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070EC" w14:textId="77777777" w:rsidR="008C72A1" w:rsidRPr="008C72A1" w:rsidRDefault="008C72A1" w:rsidP="0030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FF67D00" wp14:editId="7E261F65">
            <wp:extent cx="466725" cy="561975"/>
            <wp:effectExtent l="1905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18AFC1" w14:textId="77777777" w:rsidR="008C72A1" w:rsidRPr="008C72A1" w:rsidRDefault="008C72A1" w:rsidP="00304BCE">
      <w:pPr>
        <w:spacing w:after="0" w:line="72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01B446C" w14:textId="77777777" w:rsidR="001D549E" w:rsidRDefault="001D549E" w:rsidP="0030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КРАСНОЯРСКИЙ КРАЙ</w:t>
      </w:r>
    </w:p>
    <w:p w14:paraId="711CBDBF" w14:textId="77777777" w:rsidR="008C72A1" w:rsidRPr="008C72A1" w:rsidRDefault="008C72A1" w:rsidP="0030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72A1">
        <w:rPr>
          <w:rFonts w:ascii="Times New Roman" w:eastAsia="Times New Roman" w:hAnsi="Times New Roman" w:cs="Times New Roman"/>
          <w:sz w:val="26"/>
          <w:szCs w:val="26"/>
        </w:rPr>
        <w:t>АДМИНИСТРАЦИЯ ГОРОДА НОРИЛЬСКА</w:t>
      </w:r>
    </w:p>
    <w:p w14:paraId="76A83268" w14:textId="77777777" w:rsidR="008C72A1" w:rsidRPr="008C72A1" w:rsidRDefault="008C72A1" w:rsidP="0030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DA2C0E2" w14:textId="77777777" w:rsidR="008C72A1" w:rsidRPr="008C72A1" w:rsidRDefault="008C72A1" w:rsidP="00304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ПОСТАНОВЛЕНИЕ </w:t>
      </w:r>
    </w:p>
    <w:p w14:paraId="57CE76BE" w14:textId="77777777" w:rsidR="008C72A1" w:rsidRPr="008C72A1" w:rsidRDefault="008C72A1" w:rsidP="00304B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6AE2C4B" w14:textId="35772034" w:rsidR="008C72A1" w:rsidRPr="00AA2514" w:rsidRDefault="00C17E02" w:rsidP="00304B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 2026</w:t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</w:t>
      </w:r>
      <w:r w:rsidR="008C72A1" w:rsidRPr="00AA2514">
        <w:rPr>
          <w:rFonts w:ascii="Times New Roman" w:eastAsia="Times New Roman" w:hAnsi="Times New Roman" w:cs="Times New Roman"/>
          <w:sz w:val="26"/>
          <w:szCs w:val="26"/>
        </w:rPr>
        <w:t xml:space="preserve"> г. Н</w:t>
      </w:r>
      <w:r w:rsidR="002913F8" w:rsidRPr="00AA2514">
        <w:rPr>
          <w:rFonts w:ascii="Times New Roman" w:eastAsia="Times New Roman" w:hAnsi="Times New Roman" w:cs="Times New Roman"/>
          <w:sz w:val="26"/>
          <w:szCs w:val="26"/>
        </w:rPr>
        <w:t>ор</w:t>
      </w:r>
      <w:r w:rsidR="00AA2514">
        <w:rPr>
          <w:rFonts w:ascii="Times New Roman" w:eastAsia="Times New Roman" w:hAnsi="Times New Roman" w:cs="Times New Roman"/>
          <w:sz w:val="26"/>
          <w:szCs w:val="26"/>
        </w:rPr>
        <w:t>ильск</w:t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</w:r>
      <w:r w:rsidR="00AA2514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</w:t>
      </w:r>
      <w:r w:rsidR="00AA2514" w:rsidRPr="00AA2514">
        <w:rPr>
          <w:rFonts w:ascii="Times New Roman" w:hAnsi="Times New Roman" w:cs="Times New Roman"/>
          <w:color w:val="000000"/>
          <w:sz w:val="26"/>
          <w:szCs w:val="26"/>
        </w:rPr>
        <w:t>№ ________</w:t>
      </w:r>
    </w:p>
    <w:p w14:paraId="02E607DA" w14:textId="77777777" w:rsidR="008C72A1" w:rsidRPr="00AA2514" w:rsidRDefault="008C72A1" w:rsidP="00304B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DC7D810" w14:textId="77777777" w:rsidR="008C72A1" w:rsidRPr="00AA2514" w:rsidRDefault="008C72A1" w:rsidP="00304B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6B8BB8E" w14:textId="77777777" w:rsidR="00AA2514" w:rsidRPr="00AA2514" w:rsidRDefault="00AA2514" w:rsidP="00304BCE">
      <w:pPr>
        <w:jc w:val="both"/>
        <w:rPr>
          <w:rFonts w:ascii="Times New Roman" w:hAnsi="Times New Roman" w:cs="Times New Roman"/>
          <w:sz w:val="25"/>
        </w:rPr>
      </w:pPr>
      <w:r w:rsidRPr="00AA2514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города Норильска </w:t>
      </w:r>
      <w:r w:rsidRPr="00AA2514">
        <w:rPr>
          <w:rFonts w:ascii="Times New Roman" w:hAnsi="Times New Roman" w:cs="Times New Roman"/>
          <w:sz w:val="26"/>
          <w:szCs w:val="26"/>
        </w:rPr>
        <w:br/>
        <w:t>от 19.08.2019 № 366</w:t>
      </w:r>
    </w:p>
    <w:p w14:paraId="77FFE39D" w14:textId="77777777" w:rsidR="00AA2514" w:rsidRPr="00AA2514" w:rsidRDefault="00AA2514" w:rsidP="00304BCE">
      <w:pPr>
        <w:jc w:val="both"/>
        <w:rPr>
          <w:rFonts w:ascii="Times New Roman" w:hAnsi="Times New Roman" w:cs="Times New Roman"/>
          <w:sz w:val="25"/>
        </w:rPr>
      </w:pPr>
    </w:p>
    <w:p w14:paraId="2ECC049C" w14:textId="010EBBDA" w:rsidR="00AA2514" w:rsidRPr="00F4217B" w:rsidRDefault="00AD18BC" w:rsidP="00202A9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837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Pr="00437A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целях </w:t>
      </w:r>
      <w:r w:rsidR="001C4E6C" w:rsidRPr="00437A5E">
        <w:rPr>
          <w:rFonts w:ascii="Times New Roman" w:hAnsi="Times New Roman" w:cs="Times New Roman"/>
          <w:color w:val="000000" w:themeColor="text1"/>
          <w:sz w:val="26"/>
          <w:szCs w:val="26"/>
        </w:rPr>
        <w:t>введения нового направления реализации социальных проектов</w:t>
      </w:r>
      <w:r w:rsidR="00D00169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1C4E6C" w:rsidRPr="00437A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83747">
        <w:rPr>
          <w:rFonts w:ascii="Times New Roman" w:hAnsi="Times New Roman" w:cs="Times New Roman"/>
          <w:color w:val="000000" w:themeColor="text1"/>
          <w:sz w:val="26"/>
          <w:szCs w:val="26"/>
        </w:rPr>
        <w:t>приведения в соответствие с Постановлением Правительства РФ от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837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25.10.2023 </w:t>
      </w:r>
      <w:r w:rsidR="00B56B4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483747">
        <w:rPr>
          <w:rFonts w:ascii="Times New Roman" w:hAnsi="Times New Roman" w:cs="Times New Roman"/>
          <w:color w:val="000000" w:themeColor="text1"/>
          <w:sz w:val="26"/>
          <w:szCs w:val="26"/>
        </w:rPr>
        <w:t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="00F4217B" w:rsidRPr="00F4217B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</w:p>
    <w:p w14:paraId="63D990D6" w14:textId="77777777" w:rsidR="00AA2514" w:rsidRPr="00AA2514" w:rsidRDefault="00AA2514" w:rsidP="00760B7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A2514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2C965C7A" w14:textId="77777777" w:rsidR="00AA2514" w:rsidRPr="00AA2514" w:rsidRDefault="00AA2514" w:rsidP="00202A9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F667C07" w14:textId="77777777" w:rsidR="00AA2514" w:rsidRPr="00AA2514" w:rsidRDefault="00AA2514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A2514">
        <w:rPr>
          <w:rFonts w:ascii="Times New Roman" w:hAnsi="Times New Roman" w:cs="Times New Roman"/>
          <w:sz w:val="26"/>
          <w:szCs w:val="26"/>
        </w:rPr>
        <w:t>1. Внести в Порядок предоставления гранта в форме субсидий, предоставляемого на конкурсной основе социально ориентированным некоммерческим организациям, в целях оказания поддержки для осуществления ими видов деятельности, предусмотренных статьей 31.1 Федерального закона от 12.01.1996 № 7-ФЗ «О некоммерческих организациях», решением Норильского городского Совета депутатов от 20.05.2014 № 17/4-368 «Об утверждении Положения о поддержке социально ориентированных некоммерческих организаций органами местного самоуправления муниципального образования город Норильск», утвержденный постановлением Администрации города Норильска от 19.08.2019     № 366 (далее - Порядок), следующие изменения:</w:t>
      </w:r>
    </w:p>
    <w:p w14:paraId="39B0EBDD" w14:textId="2B254248" w:rsidR="00FC11B6" w:rsidRDefault="00AA2514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FC11B6">
        <w:rPr>
          <w:rFonts w:ascii="Times New Roman" w:hAnsi="Times New Roman" w:cs="Times New Roman"/>
          <w:sz w:val="26"/>
          <w:szCs w:val="26"/>
        </w:rPr>
        <w:t>В п</w:t>
      </w:r>
      <w:r w:rsidR="001D549E">
        <w:rPr>
          <w:rFonts w:ascii="Times New Roman" w:hAnsi="Times New Roman" w:cs="Times New Roman"/>
          <w:sz w:val="26"/>
          <w:szCs w:val="26"/>
        </w:rPr>
        <w:t>ункт</w:t>
      </w:r>
      <w:r w:rsidR="00FC11B6">
        <w:rPr>
          <w:rFonts w:ascii="Times New Roman" w:hAnsi="Times New Roman" w:cs="Times New Roman"/>
          <w:sz w:val="26"/>
          <w:szCs w:val="26"/>
        </w:rPr>
        <w:t>е</w:t>
      </w:r>
      <w:r w:rsidR="001D549E">
        <w:rPr>
          <w:rFonts w:ascii="Times New Roman" w:hAnsi="Times New Roman" w:cs="Times New Roman"/>
          <w:sz w:val="26"/>
          <w:szCs w:val="26"/>
        </w:rPr>
        <w:t xml:space="preserve"> 1.3</w:t>
      </w:r>
      <w:r w:rsidRPr="00AA2514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FC11B6">
        <w:rPr>
          <w:rFonts w:ascii="Times New Roman" w:hAnsi="Times New Roman" w:cs="Times New Roman"/>
          <w:sz w:val="26"/>
          <w:szCs w:val="26"/>
        </w:rPr>
        <w:t>:</w:t>
      </w:r>
    </w:p>
    <w:p w14:paraId="53555686" w14:textId="0787ED2E" w:rsidR="00FC11B6" w:rsidRDefault="00FC11B6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1.1.1</w:t>
      </w:r>
      <w:r w:rsidR="00D00169">
        <w:rPr>
          <w:rFonts w:ascii="Times New Roman" w:hAnsi="Times New Roman" w:cs="Times New Roman"/>
          <w:sz w:val="26"/>
          <w:szCs w:val="26"/>
        </w:rPr>
        <w:t>. Абзац п</w:t>
      </w:r>
      <w:r>
        <w:rPr>
          <w:rFonts w:ascii="Times New Roman" w:hAnsi="Times New Roman" w:cs="Times New Roman"/>
          <w:sz w:val="26"/>
          <w:szCs w:val="26"/>
        </w:rPr>
        <w:t>ервый изложить в следующей редакции:</w:t>
      </w:r>
    </w:p>
    <w:p w14:paraId="0BE53956" w14:textId="5DFC0ECA" w:rsidR="00FC11B6" w:rsidRDefault="00FC11B6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D00169">
        <w:rPr>
          <w:rFonts w:ascii="Times New Roman" w:hAnsi="Times New Roman" w:cs="Times New Roman"/>
          <w:sz w:val="26"/>
          <w:szCs w:val="26"/>
        </w:rPr>
        <w:t xml:space="preserve">1.3. </w:t>
      </w:r>
      <w:r>
        <w:rPr>
          <w:rFonts w:ascii="Times New Roman" w:hAnsi="Times New Roman" w:cs="Times New Roman"/>
          <w:sz w:val="26"/>
          <w:szCs w:val="26"/>
        </w:rPr>
        <w:t>Грант</w:t>
      </w:r>
      <w:r w:rsidRPr="005021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предоставляется в целях финансовой поддержки СОНКО, СОНКО-ИОПУ, реализующих социальные проекты на территории муниципального образования город Норильск </w:t>
      </w:r>
      <w:r w:rsidRPr="0050216E">
        <w:rPr>
          <w:rFonts w:ascii="Times New Roman" w:eastAsia="Calibri" w:hAnsi="Times New Roman" w:cs="Times New Roman"/>
          <w:sz w:val="26"/>
          <w:szCs w:val="26"/>
        </w:rPr>
        <w:t xml:space="preserve">в рамках </w:t>
      </w:r>
      <w:r w:rsidRPr="0050216E">
        <w:rPr>
          <w:rFonts w:ascii="Times New Roman" w:hAnsi="Times New Roman" w:cs="Times New Roman"/>
          <w:sz w:val="26"/>
          <w:szCs w:val="26"/>
        </w:rPr>
        <w:t xml:space="preserve">подпрограммы 4 «Поддержка социально ориентированных некоммерческих организаций в муниципальном образовании город Норильск» муниципальной программы «Молодежь муниципального образования город Норильск в </w:t>
      </w:r>
      <w:r w:rsidRPr="0050216E">
        <w:rPr>
          <w:rFonts w:ascii="Times New Roman" w:hAnsi="Times New Roman" w:cs="Times New Roman"/>
          <w:sz w:val="26"/>
          <w:szCs w:val="26"/>
          <w:lang w:val="en-US"/>
        </w:rPr>
        <w:t>XXI</w:t>
      </w:r>
      <w:r w:rsidRPr="0050216E">
        <w:rPr>
          <w:rFonts w:ascii="Times New Roman" w:hAnsi="Times New Roman" w:cs="Times New Roman"/>
          <w:sz w:val="26"/>
          <w:szCs w:val="26"/>
        </w:rPr>
        <w:t xml:space="preserve"> веке» </w:t>
      </w:r>
      <w:r>
        <w:rPr>
          <w:rFonts w:ascii="Times New Roman" w:hAnsi="Times New Roman" w:cs="Times New Roman"/>
          <w:sz w:val="26"/>
          <w:szCs w:val="26"/>
        </w:rPr>
        <w:t>и подпрограммы 2 «</w:t>
      </w:r>
      <w:r w:rsidRPr="00FC11B6">
        <w:rPr>
          <w:rFonts w:ascii="Times New Roman" w:hAnsi="Times New Roman" w:cs="Times New Roman"/>
          <w:sz w:val="26"/>
          <w:szCs w:val="26"/>
        </w:rPr>
        <w:t>Развитие межнационального согласия на территории муниципаль</w:t>
      </w:r>
      <w:r>
        <w:rPr>
          <w:rFonts w:ascii="Times New Roman" w:hAnsi="Times New Roman" w:cs="Times New Roman"/>
          <w:sz w:val="26"/>
          <w:szCs w:val="26"/>
        </w:rPr>
        <w:t>ного образования город Норильск»</w:t>
      </w:r>
      <w:r w:rsidRPr="00FC11B6">
        <w:rPr>
          <w:rFonts w:ascii="Times New Roman" w:hAnsi="Times New Roman" w:cs="Times New Roman"/>
          <w:sz w:val="26"/>
          <w:szCs w:val="26"/>
        </w:rPr>
        <w:t xml:space="preserve"> </w:t>
      </w:r>
      <w:r w:rsidR="00004F2A">
        <w:rPr>
          <w:rFonts w:ascii="Times New Roman" w:hAnsi="Times New Roman" w:cs="Times New Roman"/>
          <w:sz w:val="26"/>
          <w:szCs w:val="26"/>
        </w:rPr>
        <w:t>муниципальной программы «</w:t>
      </w:r>
      <w:r w:rsidR="00004F2A" w:rsidRPr="0050216E">
        <w:rPr>
          <w:rFonts w:ascii="Times New Roman" w:hAnsi="Times New Roman" w:cs="Times New Roman"/>
          <w:color w:val="000000" w:themeColor="text1"/>
          <w:sz w:val="26"/>
          <w:szCs w:val="26"/>
        </w:rPr>
        <w:t>Профилактика правонарушений и укрепление межнационального и межконфессионального согласия»</w:t>
      </w:r>
      <w:r w:rsidR="00004F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0216E">
        <w:rPr>
          <w:rFonts w:ascii="Times New Roman" w:hAnsi="Times New Roman" w:cs="Times New Roman"/>
          <w:color w:val="000000" w:themeColor="text1"/>
          <w:sz w:val="26"/>
          <w:szCs w:val="26"/>
        </w:rPr>
        <w:t>по направлениям (далее – проектные заявки):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73D545DF" w14:textId="5FCF8CFA" w:rsidR="00AA2514" w:rsidRDefault="00FC11B6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1.1.2</w:t>
      </w:r>
      <w:r w:rsidR="00D00169">
        <w:rPr>
          <w:rFonts w:ascii="Times New Roman" w:hAnsi="Times New Roman" w:cs="Times New Roman"/>
          <w:sz w:val="26"/>
          <w:szCs w:val="26"/>
        </w:rPr>
        <w:t>.</w:t>
      </w:r>
      <w:r w:rsidR="00AA2514" w:rsidRPr="00AA2514">
        <w:rPr>
          <w:rFonts w:ascii="Times New Roman" w:hAnsi="Times New Roman" w:cs="Times New Roman"/>
          <w:sz w:val="26"/>
          <w:szCs w:val="26"/>
        </w:rPr>
        <w:t xml:space="preserve"> </w:t>
      </w:r>
      <w:r w:rsidR="00D00169">
        <w:rPr>
          <w:rFonts w:ascii="Times New Roman" w:hAnsi="Times New Roman" w:cs="Times New Roman"/>
          <w:sz w:val="26"/>
          <w:szCs w:val="26"/>
        </w:rPr>
        <w:t>Д</w:t>
      </w:r>
      <w:r w:rsidR="00C70B97">
        <w:rPr>
          <w:rFonts w:ascii="Times New Roman" w:hAnsi="Times New Roman" w:cs="Times New Roman"/>
          <w:sz w:val="26"/>
          <w:szCs w:val="26"/>
        </w:rPr>
        <w:t>ополнить абзацами</w:t>
      </w:r>
      <w:r w:rsidR="001D549E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14:paraId="57E66D9A" w14:textId="77777777" w:rsidR="00C70B97" w:rsidRDefault="001D549E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«и) </w:t>
      </w:r>
      <w:r w:rsidR="00BC762C">
        <w:rPr>
          <w:rFonts w:ascii="Times New Roman" w:hAnsi="Times New Roman"/>
          <w:sz w:val="26"/>
          <w:szCs w:val="26"/>
        </w:rPr>
        <w:t>оказание</w:t>
      </w:r>
      <w:r w:rsidR="00382E4F" w:rsidRPr="000E58BE">
        <w:rPr>
          <w:rFonts w:ascii="Times New Roman" w:hAnsi="Times New Roman"/>
          <w:sz w:val="26"/>
          <w:szCs w:val="26"/>
        </w:rPr>
        <w:t xml:space="preserve"> содействия социальной и культурной адаптации и интеграции </w:t>
      </w:r>
      <w:r w:rsidR="00C70B97">
        <w:rPr>
          <w:rFonts w:ascii="Times New Roman" w:hAnsi="Times New Roman"/>
          <w:sz w:val="26"/>
          <w:szCs w:val="26"/>
        </w:rPr>
        <w:t>мигрантов;</w:t>
      </w:r>
    </w:p>
    <w:p w14:paraId="3E0794DF" w14:textId="77777777" w:rsidR="00FC11B6" w:rsidRDefault="00C70B97" w:rsidP="00202A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0B97">
        <w:rPr>
          <w:rFonts w:ascii="Times New Roman" w:hAnsi="Times New Roman" w:cs="Times New Roman"/>
          <w:sz w:val="26"/>
          <w:szCs w:val="26"/>
        </w:rPr>
        <w:t>к) социальная реабилитация, включая оказание психологической помощи, трудовая адаптация и профессиональная переподготовка ветеранов боевых действий, а также оказание психологической помощи членам семей ветеранов боевых действий и членам семей погибших (умерших) ветеранов боевых действий</w:t>
      </w:r>
      <w:r>
        <w:rPr>
          <w:rFonts w:ascii="Times New Roman" w:hAnsi="Times New Roman" w:cs="Times New Roman"/>
          <w:sz w:val="26"/>
          <w:szCs w:val="26"/>
        </w:rPr>
        <w:t>.».</w:t>
      </w:r>
    </w:p>
    <w:p w14:paraId="6DBC9EE9" w14:textId="3D4B29EE" w:rsidR="00D8172B" w:rsidRPr="0045607F" w:rsidRDefault="009C349D" w:rsidP="00202A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607F">
        <w:rPr>
          <w:rFonts w:ascii="Times New Roman" w:hAnsi="Times New Roman" w:cs="Times New Roman"/>
          <w:sz w:val="26"/>
          <w:szCs w:val="26"/>
        </w:rPr>
        <w:t>1.2</w:t>
      </w:r>
      <w:r w:rsidR="0045607F">
        <w:rPr>
          <w:rFonts w:ascii="Times New Roman" w:hAnsi="Times New Roman" w:cs="Times New Roman"/>
          <w:sz w:val="26"/>
          <w:szCs w:val="26"/>
        </w:rPr>
        <w:t>. В абзаце третьем</w:t>
      </w:r>
      <w:r w:rsidR="00202A92" w:rsidRPr="0045607F">
        <w:rPr>
          <w:rFonts w:ascii="Times New Roman" w:hAnsi="Times New Roman" w:cs="Times New Roman"/>
          <w:sz w:val="26"/>
          <w:szCs w:val="26"/>
        </w:rPr>
        <w:t xml:space="preserve"> пункта 2.2 </w:t>
      </w:r>
      <w:r w:rsidR="00D00169">
        <w:rPr>
          <w:rFonts w:ascii="Times New Roman" w:hAnsi="Times New Roman" w:cs="Times New Roman"/>
          <w:sz w:val="26"/>
          <w:szCs w:val="26"/>
        </w:rPr>
        <w:t>Порядка слова «</w:t>
      </w:r>
      <w:r w:rsidR="00F55FC1" w:rsidRPr="0045607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F55FC1" w:rsidRPr="0045607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55FC1" w:rsidRPr="0045607F">
        <w:rPr>
          <w:rFonts w:ascii="Times New Roman" w:hAnsi="Times New Roman" w:cs="Times New Roman"/>
          <w:sz w:val="26"/>
          <w:szCs w:val="26"/>
          <w:lang w:val="en-US"/>
        </w:rPr>
        <w:t>norilsk</w:t>
      </w:r>
      <w:proofErr w:type="spellEnd"/>
      <w:r w:rsidR="00F55FC1" w:rsidRPr="0045607F">
        <w:rPr>
          <w:rFonts w:ascii="Times New Roman" w:hAnsi="Times New Roman" w:cs="Times New Roman"/>
          <w:sz w:val="26"/>
          <w:szCs w:val="26"/>
        </w:rPr>
        <w:t>-</w:t>
      </w:r>
      <w:r w:rsidR="00F55FC1" w:rsidRPr="0045607F">
        <w:rPr>
          <w:rFonts w:ascii="Times New Roman" w:hAnsi="Times New Roman" w:cs="Times New Roman"/>
          <w:sz w:val="26"/>
          <w:szCs w:val="26"/>
          <w:lang w:val="en-US"/>
        </w:rPr>
        <w:t>city</w:t>
      </w:r>
      <w:r w:rsidR="00F55FC1" w:rsidRPr="0045607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55FC1" w:rsidRPr="0045607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55FC1" w:rsidRPr="0045607F">
        <w:rPr>
          <w:rFonts w:ascii="Times New Roman" w:hAnsi="Times New Roman" w:cs="Times New Roman"/>
          <w:sz w:val="26"/>
          <w:szCs w:val="26"/>
        </w:rPr>
        <w:t>» заменить словами «</w:t>
      </w:r>
      <w:r w:rsidR="00F55FC1" w:rsidRPr="0045607F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F55FC1" w:rsidRPr="0045607F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="00F55FC1" w:rsidRPr="0045607F">
        <w:rPr>
          <w:rFonts w:ascii="Times New Roman" w:hAnsi="Times New Roman" w:cs="Times New Roman"/>
          <w:sz w:val="26"/>
          <w:szCs w:val="26"/>
        </w:rPr>
        <w:t>норильск.рф</w:t>
      </w:r>
      <w:proofErr w:type="spellEnd"/>
      <w:r w:rsidR="00F55FC1" w:rsidRPr="0045607F">
        <w:rPr>
          <w:rFonts w:ascii="Times New Roman" w:hAnsi="Times New Roman" w:cs="Times New Roman"/>
          <w:sz w:val="26"/>
          <w:szCs w:val="26"/>
        </w:rPr>
        <w:t>».</w:t>
      </w:r>
      <w:r w:rsidR="00CC7565" w:rsidRPr="0045607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E4CAEF" w14:textId="6727E0FF" w:rsidR="00B96546" w:rsidRDefault="009C349D" w:rsidP="00202A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5607F">
        <w:rPr>
          <w:rFonts w:ascii="Times New Roman" w:hAnsi="Times New Roman"/>
          <w:sz w:val="26"/>
          <w:szCs w:val="26"/>
        </w:rPr>
        <w:t>1.3</w:t>
      </w:r>
      <w:r w:rsidR="00B96546" w:rsidRPr="0045607F">
        <w:rPr>
          <w:rFonts w:ascii="Times New Roman" w:hAnsi="Times New Roman"/>
          <w:sz w:val="26"/>
          <w:szCs w:val="26"/>
        </w:rPr>
        <w:t>. Пункт 2.14</w:t>
      </w:r>
      <w:r w:rsidR="00B96546">
        <w:rPr>
          <w:rFonts w:ascii="Times New Roman" w:hAnsi="Times New Roman"/>
          <w:sz w:val="26"/>
          <w:szCs w:val="26"/>
        </w:rPr>
        <w:t xml:space="preserve"> Порядка изложить в следующей редакции:</w:t>
      </w:r>
    </w:p>
    <w:p w14:paraId="134A3DAB" w14:textId="77777777" w:rsidR="00B96546" w:rsidRPr="0050216E" w:rsidRDefault="00B96546" w:rsidP="00202A9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50216E">
        <w:rPr>
          <w:rFonts w:ascii="Times New Roman" w:hAnsi="Times New Roman" w:cs="Times New Roman"/>
          <w:color w:val="000000" w:themeColor="text1"/>
          <w:sz w:val="26"/>
          <w:szCs w:val="26"/>
        </w:rPr>
        <w:t>2.14. Социальные проекты, предоставленные на конкурсный отбор, оцениваются Экспертной комиссией по следующим критериям:</w:t>
      </w:r>
    </w:p>
    <w:p w14:paraId="222C92ED" w14:textId="77777777" w:rsidR="00B96546" w:rsidRPr="0050216E" w:rsidRDefault="00B96546" w:rsidP="00304BCE">
      <w:pPr>
        <w:pStyle w:val="ConsPlusNormal"/>
        <w:ind w:firstLine="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3827"/>
        <w:gridCol w:w="993"/>
        <w:gridCol w:w="1559"/>
      </w:tblGrid>
      <w:tr w:rsidR="00B96546" w:rsidRPr="0050216E" w14:paraId="7E0F51EE" w14:textId="77777777" w:rsidTr="00202A92">
        <w:tc>
          <w:tcPr>
            <w:tcW w:w="704" w:type="dxa"/>
          </w:tcPr>
          <w:p w14:paraId="230D64B8" w14:textId="77777777" w:rsidR="00B96546" w:rsidRPr="0050216E" w:rsidRDefault="00B96546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2268" w:type="dxa"/>
          </w:tcPr>
          <w:p w14:paraId="53DD996B" w14:textId="77777777" w:rsidR="00B96546" w:rsidRPr="0050216E" w:rsidRDefault="00B96546" w:rsidP="00202A9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Критерии</w:t>
            </w:r>
          </w:p>
        </w:tc>
        <w:tc>
          <w:tcPr>
            <w:tcW w:w="3827" w:type="dxa"/>
          </w:tcPr>
          <w:p w14:paraId="77538F02" w14:textId="77777777" w:rsidR="00B96546" w:rsidRPr="0050216E" w:rsidRDefault="00B96546" w:rsidP="00202A9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</w:t>
            </w:r>
          </w:p>
        </w:tc>
        <w:tc>
          <w:tcPr>
            <w:tcW w:w="993" w:type="dxa"/>
          </w:tcPr>
          <w:p w14:paraId="5BA24A91" w14:textId="77777777" w:rsidR="00B96546" w:rsidRDefault="00B96546" w:rsidP="00202A9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Баллы</w:t>
            </w:r>
          </w:p>
          <w:p w14:paraId="7C138CD7" w14:textId="77777777" w:rsidR="00DC6987" w:rsidRPr="0050216E" w:rsidRDefault="00DC6987" w:rsidP="00202A9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50F1117" w14:textId="77777777" w:rsidR="00B96546" w:rsidRPr="0050216E" w:rsidRDefault="00B96546" w:rsidP="00202A9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714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Величина значимости</w:t>
            </w:r>
          </w:p>
        </w:tc>
      </w:tr>
      <w:tr w:rsidR="008020E2" w:rsidRPr="0050216E" w14:paraId="7F521E9C" w14:textId="77777777" w:rsidTr="00202A92">
        <w:tc>
          <w:tcPr>
            <w:tcW w:w="704" w:type="dxa"/>
            <w:vMerge w:val="restart"/>
          </w:tcPr>
          <w:p w14:paraId="2CC7089B" w14:textId="77777777" w:rsidR="008020E2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14:paraId="6AA1E092" w14:textId="77777777" w:rsidR="008020E2" w:rsidRPr="008020E2" w:rsidRDefault="008020E2" w:rsidP="00304BCE">
            <w:pPr>
              <w:jc w:val="center"/>
              <w:rPr>
                <w:lang w:eastAsia="ru-RU"/>
              </w:rPr>
            </w:pPr>
          </w:p>
        </w:tc>
        <w:tc>
          <w:tcPr>
            <w:tcW w:w="2268" w:type="dxa"/>
            <w:vMerge w:val="restart"/>
          </w:tcPr>
          <w:p w14:paraId="5F313F11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Социальная значимость социального проекта</w:t>
            </w:r>
          </w:p>
        </w:tc>
        <w:tc>
          <w:tcPr>
            <w:tcW w:w="3827" w:type="dxa"/>
          </w:tcPr>
          <w:p w14:paraId="7F4D5CF1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социального проекта позволит полностью решить социально значимую проблему</w:t>
            </w:r>
          </w:p>
        </w:tc>
        <w:tc>
          <w:tcPr>
            <w:tcW w:w="993" w:type="dxa"/>
          </w:tcPr>
          <w:p w14:paraId="55F38DB9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  <w:vMerge w:val="restart"/>
          </w:tcPr>
          <w:p w14:paraId="7B90DBED" w14:textId="77777777" w:rsidR="008020E2" w:rsidRPr="0050216E" w:rsidRDefault="00371475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</w:t>
            </w:r>
          </w:p>
        </w:tc>
      </w:tr>
      <w:tr w:rsidR="008020E2" w:rsidRPr="0050216E" w14:paraId="5E312F45" w14:textId="77777777" w:rsidTr="00202A92">
        <w:tc>
          <w:tcPr>
            <w:tcW w:w="704" w:type="dxa"/>
            <w:vMerge/>
          </w:tcPr>
          <w:p w14:paraId="0C6D4F45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5886C2A3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44E5C660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социального проекта позволит частично решить социально значимую проблему</w:t>
            </w:r>
          </w:p>
        </w:tc>
        <w:tc>
          <w:tcPr>
            <w:tcW w:w="993" w:type="dxa"/>
          </w:tcPr>
          <w:p w14:paraId="3DF81E93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9" w:type="dxa"/>
            <w:vMerge/>
          </w:tcPr>
          <w:p w14:paraId="72B9D51A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020E2" w:rsidRPr="0050216E" w14:paraId="2B63E12D" w14:textId="77777777" w:rsidTr="00202A92">
        <w:tc>
          <w:tcPr>
            <w:tcW w:w="704" w:type="dxa"/>
            <w:vMerge/>
          </w:tcPr>
          <w:p w14:paraId="1FEF4867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39B96532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186BF779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реализация социального проекта не решит социально значимую проблему</w:t>
            </w:r>
          </w:p>
        </w:tc>
        <w:tc>
          <w:tcPr>
            <w:tcW w:w="993" w:type="dxa"/>
          </w:tcPr>
          <w:p w14:paraId="01019B4D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59" w:type="dxa"/>
            <w:vMerge/>
          </w:tcPr>
          <w:p w14:paraId="35AF913F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020E2" w:rsidRPr="0050216E" w14:paraId="1B37679B" w14:textId="77777777" w:rsidTr="00202A92">
        <w:tc>
          <w:tcPr>
            <w:tcW w:w="704" w:type="dxa"/>
            <w:vMerge w:val="restart"/>
          </w:tcPr>
          <w:p w14:paraId="31C23EA2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268" w:type="dxa"/>
            <w:vMerge w:val="restart"/>
          </w:tcPr>
          <w:p w14:paraId="03E9AB0A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Инновационность</w:t>
            </w:r>
            <w:proofErr w:type="spellEnd"/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уникальность социального проекта</w:t>
            </w:r>
          </w:p>
        </w:tc>
        <w:tc>
          <w:tcPr>
            <w:tcW w:w="3827" w:type="dxa"/>
          </w:tcPr>
          <w:p w14:paraId="36535E79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аналогичные социальные проекты не реализовывались в городе Норильске</w:t>
            </w:r>
          </w:p>
        </w:tc>
        <w:tc>
          <w:tcPr>
            <w:tcW w:w="993" w:type="dxa"/>
          </w:tcPr>
          <w:p w14:paraId="375C1881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  <w:vMerge w:val="restart"/>
          </w:tcPr>
          <w:p w14:paraId="6324F0D1" w14:textId="77777777" w:rsidR="008020E2" w:rsidRPr="0050216E" w:rsidRDefault="00371475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</w:tr>
      <w:tr w:rsidR="008020E2" w:rsidRPr="0050216E" w14:paraId="7EFC8A84" w14:textId="77777777" w:rsidTr="00202A92">
        <w:tc>
          <w:tcPr>
            <w:tcW w:w="704" w:type="dxa"/>
            <w:vMerge/>
          </w:tcPr>
          <w:p w14:paraId="378E6B71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6DBCA87D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7998A676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аналогичные социальные проекты уже были реализованы в городе Норильске</w:t>
            </w:r>
          </w:p>
        </w:tc>
        <w:tc>
          <w:tcPr>
            <w:tcW w:w="993" w:type="dxa"/>
          </w:tcPr>
          <w:p w14:paraId="70370229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9" w:type="dxa"/>
            <w:vMerge/>
          </w:tcPr>
          <w:p w14:paraId="095AE47F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020E2" w:rsidRPr="0050216E" w14:paraId="380BF68A" w14:textId="77777777" w:rsidTr="00202A92">
        <w:tc>
          <w:tcPr>
            <w:tcW w:w="704" w:type="dxa"/>
            <w:vMerge w:val="restart"/>
          </w:tcPr>
          <w:p w14:paraId="395AD480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268" w:type="dxa"/>
            <w:vMerge w:val="restart"/>
          </w:tcPr>
          <w:p w14:paraId="6C9717BA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Проработанность социального проекта</w:t>
            </w:r>
          </w:p>
        </w:tc>
        <w:tc>
          <w:tcPr>
            <w:tcW w:w="3827" w:type="dxa"/>
          </w:tcPr>
          <w:p w14:paraId="7B76239E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высокая степень проработанности социального проекта</w:t>
            </w:r>
          </w:p>
        </w:tc>
        <w:tc>
          <w:tcPr>
            <w:tcW w:w="993" w:type="dxa"/>
          </w:tcPr>
          <w:p w14:paraId="7E4157B6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  <w:vMerge w:val="restart"/>
          </w:tcPr>
          <w:p w14:paraId="2BCECFF0" w14:textId="77777777" w:rsidR="008020E2" w:rsidRPr="0050216E" w:rsidRDefault="00371475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</w:tr>
      <w:tr w:rsidR="008020E2" w:rsidRPr="0050216E" w14:paraId="09510121" w14:textId="77777777" w:rsidTr="00202A92">
        <w:tc>
          <w:tcPr>
            <w:tcW w:w="704" w:type="dxa"/>
            <w:vMerge/>
          </w:tcPr>
          <w:p w14:paraId="3DFDE97E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50F36D0D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5AB633E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средняя степень проработанности социального проекта</w:t>
            </w:r>
          </w:p>
        </w:tc>
        <w:tc>
          <w:tcPr>
            <w:tcW w:w="993" w:type="dxa"/>
          </w:tcPr>
          <w:p w14:paraId="3B0AFAFE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9" w:type="dxa"/>
            <w:vMerge/>
          </w:tcPr>
          <w:p w14:paraId="2F4BC854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020E2" w:rsidRPr="0050216E" w14:paraId="753B7D07" w14:textId="77777777" w:rsidTr="00202A92">
        <w:tc>
          <w:tcPr>
            <w:tcW w:w="704" w:type="dxa"/>
            <w:vMerge/>
          </w:tcPr>
          <w:p w14:paraId="03A514D3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6F1CA137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3861AE85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низкая степень проработанности социального проекта</w:t>
            </w:r>
          </w:p>
        </w:tc>
        <w:tc>
          <w:tcPr>
            <w:tcW w:w="993" w:type="dxa"/>
          </w:tcPr>
          <w:p w14:paraId="167101C1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59" w:type="dxa"/>
            <w:vMerge/>
          </w:tcPr>
          <w:p w14:paraId="085D1000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020E2" w:rsidRPr="0050216E" w14:paraId="26DF71E1" w14:textId="77777777" w:rsidTr="00202A92">
        <w:tc>
          <w:tcPr>
            <w:tcW w:w="704" w:type="dxa"/>
            <w:vMerge w:val="restart"/>
          </w:tcPr>
          <w:p w14:paraId="06387C1E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268" w:type="dxa"/>
            <w:vMerge w:val="restart"/>
          </w:tcPr>
          <w:p w14:paraId="3FFE4711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Партнерство в рамках реализации социального проекта </w:t>
            </w: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(подтвержденных письмом в адрес председателя Экспертной комиссии)</w:t>
            </w:r>
          </w:p>
        </w:tc>
        <w:tc>
          <w:tcPr>
            <w:tcW w:w="3827" w:type="dxa"/>
          </w:tcPr>
          <w:p w14:paraId="18F92B8C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наличие партнеров в рамках реализации социального проекта</w:t>
            </w:r>
          </w:p>
        </w:tc>
        <w:tc>
          <w:tcPr>
            <w:tcW w:w="993" w:type="dxa"/>
          </w:tcPr>
          <w:p w14:paraId="2A086191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  <w:vMerge w:val="restart"/>
          </w:tcPr>
          <w:p w14:paraId="1E93CB00" w14:textId="77777777" w:rsidR="008020E2" w:rsidRPr="0050216E" w:rsidRDefault="00371475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</w:tr>
      <w:tr w:rsidR="008020E2" w:rsidRPr="0050216E" w14:paraId="5D6454EC" w14:textId="77777777" w:rsidTr="00202A92">
        <w:tc>
          <w:tcPr>
            <w:tcW w:w="704" w:type="dxa"/>
            <w:vMerge/>
          </w:tcPr>
          <w:p w14:paraId="65208506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2B9C318A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225465D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отсутствие партнеров в рамках </w:t>
            </w: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реализации социального проекта</w:t>
            </w:r>
          </w:p>
        </w:tc>
        <w:tc>
          <w:tcPr>
            <w:tcW w:w="993" w:type="dxa"/>
          </w:tcPr>
          <w:p w14:paraId="0B091F5A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0</w:t>
            </w:r>
          </w:p>
        </w:tc>
        <w:tc>
          <w:tcPr>
            <w:tcW w:w="1559" w:type="dxa"/>
            <w:vMerge/>
          </w:tcPr>
          <w:p w14:paraId="780470B2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020E2" w:rsidRPr="0050216E" w14:paraId="4F392C75" w14:textId="77777777" w:rsidTr="00202A92">
        <w:tc>
          <w:tcPr>
            <w:tcW w:w="704" w:type="dxa"/>
            <w:vMerge w:val="restart"/>
          </w:tcPr>
          <w:p w14:paraId="6D1AD01A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</w:t>
            </w:r>
          </w:p>
        </w:tc>
        <w:tc>
          <w:tcPr>
            <w:tcW w:w="2268" w:type="dxa"/>
            <w:vMerge w:val="restart"/>
          </w:tcPr>
          <w:p w14:paraId="38AE64A4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Перспективы продолжения деятельности по социальному проекту после его реализации</w:t>
            </w:r>
          </w:p>
        </w:tc>
        <w:tc>
          <w:tcPr>
            <w:tcW w:w="3827" w:type="dxa"/>
          </w:tcPr>
          <w:p w14:paraId="1557B056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мероприятия по социальному проекту продолжатся после его реализации</w:t>
            </w:r>
          </w:p>
        </w:tc>
        <w:tc>
          <w:tcPr>
            <w:tcW w:w="993" w:type="dxa"/>
          </w:tcPr>
          <w:p w14:paraId="60149507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  <w:vMerge w:val="restart"/>
          </w:tcPr>
          <w:p w14:paraId="10A619D1" w14:textId="77777777" w:rsidR="008020E2" w:rsidRPr="0050216E" w:rsidRDefault="00371475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</w:tr>
      <w:tr w:rsidR="008020E2" w:rsidRPr="0050216E" w14:paraId="77E63186" w14:textId="77777777" w:rsidTr="00202A92">
        <w:tc>
          <w:tcPr>
            <w:tcW w:w="704" w:type="dxa"/>
            <w:vMerge/>
          </w:tcPr>
          <w:p w14:paraId="5F6B73EC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384B0265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14:paraId="30A7B87B" w14:textId="77777777" w:rsidR="008020E2" w:rsidRPr="0050216E" w:rsidRDefault="008020E2" w:rsidP="00304BCE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021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продолжение мероприятий социального проекта не предполагается</w:t>
            </w:r>
          </w:p>
        </w:tc>
        <w:tc>
          <w:tcPr>
            <w:tcW w:w="993" w:type="dxa"/>
          </w:tcPr>
          <w:p w14:paraId="2D5D0DB8" w14:textId="77777777" w:rsidR="008020E2" w:rsidRPr="00304BC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4BC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9" w:type="dxa"/>
            <w:vMerge/>
          </w:tcPr>
          <w:p w14:paraId="65E406CF" w14:textId="77777777" w:rsidR="008020E2" w:rsidRPr="0050216E" w:rsidRDefault="008020E2" w:rsidP="00304B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5506EB52" w14:textId="77777777" w:rsidR="00B96546" w:rsidRDefault="003C6C4D" w:rsidP="003C6C4D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</w:t>
      </w:r>
      <w:r w:rsidR="001C4E6C">
        <w:rPr>
          <w:rFonts w:ascii="Times New Roman" w:hAnsi="Times New Roman"/>
          <w:sz w:val="26"/>
          <w:szCs w:val="26"/>
        </w:rPr>
        <w:t>.</w:t>
      </w:r>
    </w:p>
    <w:p w14:paraId="504F2450" w14:textId="7F73FB21" w:rsidR="0075326C" w:rsidRPr="00202A92" w:rsidRDefault="009C349D" w:rsidP="00850DB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02A92">
        <w:rPr>
          <w:rFonts w:ascii="Times New Roman" w:hAnsi="Times New Roman" w:cs="Times New Roman"/>
          <w:color w:val="000000" w:themeColor="text1"/>
          <w:sz w:val="26"/>
          <w:szCs w:val="26"/>
        </w:rPr>
        <w:t>1.4</w:t>
      </w:r>
      <w:r w:rsidR="0075326C" w:rsidRPr="00202A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D00EED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0154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00EED">
        <w:rPr>
          <w:rFonts w:ascii="Times New Roman" w:hAnsi="Times New Roman" w:cs="Times New Roman"/>
          <w:color w:val="000000" w:themeColor="text1"/>
          <w:sz w:val="26"/>
          <w:szCs w:val="26"/>
        </w:rPr>
        <w:t>абзаце первом пункта</w:t>
      </w:r>
      <w:r w:rsidR="000154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3.2</w:t>
      </w:r>
      <w:r w:rsidR="0075326C" w:rsidRPr="00202A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00E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Порядка </w:t>
      </w:r>
      <w:r w:rsidR="000154BC">
        <w:rPr>
          <w:rFonts w:ascii="Times New Roman" w:hAnsi="Times New Roman" w:cs="Times New Roman"/>
          <w:color w:val="000000" w:themeColor="text1"/>
          <w:sz w:val="26"/>
          <w:szCs w:val="26"/>
        </w:rPr>
        <w:t>слова «в лице</w:t>
      </w:r>
      <w:r w:rsidR="000154BC" w:rsidRPr="005021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Главы города Норильска или иного уполномоченного им лица</w:t>
      </w:r>
      <w:r w:rsidR="000154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заменить словами «в лице </w:t>
      </w:r>
      <w:r w:rsidR="000154BC">
        <w:rPr>
          <w:rFonts w:ascii="Times New Roman" w:hAnsi="Times New Roman" w:cs="Times New Roman"/>
          <w:sz w:val="26"/>
          <w:szCs w:val="26"/>
        </w:rPr>
        <w:t>заместителя</w:t>
      </w:r>
      <w:r w:rsidR="000154BC" w:rsidRPr="00202A92">
        <w:rPr>
          <w:rFonts w:ascii="Times New Roman" w:hAnsi="Times New Roman" w:cs="Times New Roman"/>
          <w:sz w:val="26"/>
          <w:szCs w:val="26"/>
        </w:rPr>
        <w:t xml:space="preserve"> Главы города Норильска по информационной политике и перспективному развитию Администрации города Норильска</w:t>
      </w:r>
      <w:r w:rsidR="000154BC">
        <w:rPr>
          <w:rFonts w:ascii="Times New Roman" w:hAnsi="Times New Roman" w:cs="Times New Roman"/>
          <w:sz w:val="26"/>
          <w:szCs w:val="26"/>
        </w:rPr>
        <w:t>».</w:t>
      </w:r>
    </w:p>
    <w:p w14:paraId="66D20027" w14:textId="77777777" w:rsidR="00AA2514" w:rsidRPr="00202A92" w:rsidRDefault="00AA2514" w:rsidP="00304BCE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02A92">
        <w:rPr>
          <w:rFonts w:ascii="Times New Roman" w:hAnsi="Times New Roman" w:cs="Times New Roman"/>
          <w:sz w:val="26"/>
          <w:szCs w:val="26"/>
        </w:rPr>
        <w:t>2.</w:t>
      </w:r>
      <w:r w:rsidRPr="00202A9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Pr="00202A92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14:paraId="215CB934" w14:textId="77777777" w:rsidR="006A3463" w:rsidRPr="00202A92" w:rsidRDefault="006A3463" w:rsidP="00304BCE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02A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</w:t>
      </w:r>
      <w:r w:rsidR="00A21B0A" w:rsidRPr="00202A92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 в газете «Заполярная правда».</w:t>
      </w:r>
    </w:p>
    <w:p w14:paraId="7D39BBFB" w14:textId="77777777" w:rsidR="008C72A1" w:rsidRPr="008C72A1" w:rsidRDefault="008C72A1" w:rsidP="00304B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2AED7FF3" w14:textId="77777777" w:rsidR="008C72A1" w:rsidRPr="008C72A1" w:rsidRDefault="008C72A1" w:rsidP="00304B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2592D" w14:textId="77777777" w:rsidR="008C72A1" w:rsidRPr="008C72A1" w:rsidRDefault="008C72A1" w:rsidP="00304BCE">
      <w:pPr>
        <w:spacing w:after="1" w:line="22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19E78065" w14:textId="2469B14C" w:rsidR="009C349D" w:rsidRPr="00202A92" w:rsidRDefault="00AA2514" w:rsidP="00202A92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FD420C">
        <w:rPr>
          <w:rFonts w:ascii="Times New Roman" w:hAnsi="Times New Roman" w:cs="Times New Roman"/>
          <w:sz w:val="26"/>
          <w:szCs w:val="26"/>
        </w:rPr>
        <w:t xml:space="preserve"> города Норильска</w:t>
      </w:r>
      <w:r w:rsidR="00FD420C">
        <w:rPr>
          <w:rFonts w:ascii="Times New Roman" w:hAnsi="Times New Roman" w:cs="Times New Roman"/>
          <w:sz w:val="26"/>
          <w:szCs w:val="26"/>
        </w:rPr>
        <w:tab/>
      </w:r>
      <w:r w:rsidR="00FD420C">
        <w:rPr>
          <w:rFonts w:ascii="Times New Roman" w:hAnsi="Times New Roman" w:cs="Times New Roman"/>
          <w:sz w:val="26"/>
          <w:szCs w:val="26"/>
        </w:rPr>
        <w:tab/>
      </w:r>
      <w:r w:rsidR="00FD420C">
        <w:rPr>
          <w:rFonts w:ascii="Times New Roman" w:hAnsi="Times New Roman" w:cs="Times New Roman"/>
          <w:sz w:val="26"/>
          <w:szCs w:val="26"/>
        </w:rPr>
        <w:tab/>
      </w:r>
      <w:r w:rsidR="00FD420C">
        <w:rPr>
          <w:rFonts w:ascii="Times New Roman" w:hAnsi="Times New Roman" w:cs="Times New Roman"/>
          <w:sz w:val="26"/>
          <w:szCs w:val="26"/>
        </w:rPr>
        <w:tab/>
      </w:r>
      <w:r w:rsidR="00FD420C">
        <w:rPr>
          <w:rFonts w:ascii="Times New Roman" w:hAnsi="Times New Roman" w:cs="Times New Roman"/>
          <w:sz w:val="26"/>
          <w:szCs w:val="26"/>
        </w:rPr>
        <w:tab/>
      </w:r>
      <w:r w:rsidR="00FD420C" w:rsidRPr="00FD420C">
        <w:rPr>
          <w:rFonts w:ascii="Times New Roman" w:hAnsi="Times New Roman" w:cs="Times New Roman"/>
          <w:sz w:val="26"/>
          <w:szCs w:val="26"/>
        </w:rPr>
        <w:tab/>
      </w:r>
      <w:r w:rsidR="002913F8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2913F8">
        <w:rPr>
          <w:rFonts w:ascii="Times New Roman" w:hAnsi="Times New Roman" w:cs="Times New Roman"/>
          <w:sz w:val="26"/>
          <w:szCs w:val="26"/>
        </w:rPr>
        <w:t xml:space="preserve">  </w:t>
      </w:r>
      <w:r w:rsidR="00202A92">
        <w:rPr>
          <w:rFonts w:ascii="Times New Roman" w:hAnsi="Times New Roman" w:cs="Times New Roman"/>
          <w:sz w:val="26"/>
          <w:szCs w:val="26"/>
        </w:rPr>
        <w:t>Д.В. Карасев</w:t>
      </w:r>
    </w:p>
    <w:p w14:paraId="5917602F" w14:textId="70D1D7A5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3D4AB659" w14:textId="76425343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698136DC" w14:textId="1D228A23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511A2FFD" w14:textId="74AFDD7D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19D109C9" w14:textId="037123CA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26769F9A" w14:textId="2FD598A9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304E4A56" w14:textId="46868EE6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3324D63C" w14:textId="273B9CFB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35021337" w14:textId="2BA7EA24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1D80F33E" w14:textId="022D718C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647473DB" w14:textId="1F7629E2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1331978C" w14:textId="708FA488" w:rsidR="00D00EED" w:rsidRDefault="00D00EE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51A7EAF8" w14:textId="31EE05C9" w:rsidR="00D00EED" w:rsidRDefault="00D00EE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1360B3C2" w14:textId="7FDCD4BE" w:rsidR="00D00EED" w:rsidRDefault="00D00EE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55DA70DD" w14:textId="3828A13B" w:rsidR="00D00EED" w:rsidRDefault="00D00EE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09BE3133" w14:textId="6072200E" w:rsidR="00D00EED" w:rsidRDefault="00D00EE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1544B193" w14:textId="1B870BAB" w:rsidR="00D00EED" w:rsidRDefault="00D00EE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26D74D34" w14:textId="77777777" w:rsidR="001C7451" w:rsidRDefault="001C7451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3785B31B" w14:textId="0336EE7E" w:rsidR="00D00EED" w:rsidRDefault="00D00EE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01E27224" w14:textId="42B9622A" w:rsidR="009C349D" w:rsidRDefault="009C349D" w:rsidP="00304BCE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74AA6462" w14:textId="77777777" w:rsidR="00AD18BC" w:rsidRPr="0052199A" w:rsidRDefault="004D196A" w:rsidP="00304BC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Леу Лидия Александровна</w:t>
      </w:r>
    </w:p>
    <w:p w14:paraId="17430BEE" w14:textId="755C4B7F" w:rsidR="00202A92" w:rsidRPr="00331717" w:rsidRDefault="00AD18BC" w:rsidP="00304BC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2199A">
        <w:rPr>
          <w:rFonts w:ascii="Times New Roman" w:hAnsi="Times New Roman" w:cs="Times New Roman"/>
          <w:sz w:val="20"/>
          <w:szCs w:val="20"/>
        </w:rPr>
        <w:t>43-70-23</w:t>
      </w:r>
      <w:bookmarkStart w:id="0" w:name="_GoBack"/>
      <w:bookmarkEnd w:id="0"/>
    </w:p>
    <w:sectPr w:rsidR="00202A92" w:rsidRPr="00331717" w:rsidSect="00202A92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93998" w14:textId="77777777" w:rsidR="000E139F" w:rsidRDefault="000E139F">
      <w:pPr>
        <w:spacing w:after="0" w:line="240" w:lineRule="auto"/>
      </w:pPr>
      <w:r>
        <w:separator/>
      </w:r>
    </w:p>
  </w:endnote>
  <w:endnote w:type="continuationSeparator" w:id="0">
    <w:p w14:paraId="43045CA1" w14:textId="77777777" w:rsidR="000E139F" w:rsidRDefault="000E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E99E8" w14:textId="77777777" w:rsidR="000E139F" w:rsidRDefault="000E139F">
      <w:pPr>
        <w:spacing w:after="0" w:line="240" w:lineRule="auto"/>
      </w:pPr>
      <w:r>
        <w:separator/>
      </w:r>
    </w:p>
  </w:footnote>
  <w:footnote w:type="continuationSeparator" w:id="0">
    <w:p w14:paraId="64E1EE9A" w14:textId="77777777" w:rsidR="000E139F" w:rsidRDefault="000E1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EDB68" w14:textId="77777777" w:rsidR="002B3B59" w:rsidRDefault="000E139F" w:rsidP="008D0E01">
    <w:pPr>
      <w:pStyle w:val="a3"/>
      <w:tabs>
        <w:tab w:val="clear" w:pos="4677"/>
        <w:tab w:val="clear" w:pos="9355"/>
        <w:tab w:val="left" w:pos="1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210C9"/>
    <w:multiLevelType w:val="multilevel"/>
    <w:tmpl w:val="43AA4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432B0893"/>
    <w:multiLevelType w:val="hybridMultilevel"/>
    <w:tmpl w:val="225EF950"/>
    <w:lvl w:ilvl="0" w:tplc="FD8C6D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56"/>
    <w:rsid w:val="00004F2A"/>
    <w:rsid w:val="000154BC"/>
    <w:rsid w:val="00033ECE"/>
    <w:rsid w:val="0006297A"/>
    <w:rsid w:val="00094E63"/>
    <w:rsid w:val="000B089B"/>
    <w:rsid w:val="000B1A8E"/>
    <w:rsid w:val="000E139F"/>
    <w:rsid w:val="0013570C"/>
    <w:rsid w:val="001767AE"/>
    <w:rsid w:val="001C4E6C"/>
    <w:rsid w:val="001C7451"/>
    <w:rsid w:val="001D261E"/>
    <w:rsid w:val="001D5006"/>
    <w:rsid w:val="001D549E"/>
    <w:rsid w:val="00202A92"/>
    <w:rsid w:val="002913F8"/>
    <w:rsid w:val="002A4F21"/>
    <w:rsid w:val="002E2031"/>
    <w:rsid w:val="002E7952"/>
    <w:rsid w:val="002F5EBF"/>
    <w:rsid w:val="002F67E1"/>
    <w:rsid w:val="00304BCE"/>
    <w:rsid w:val="00331717"/>
    <w:rsid w:val="00354DFF"/>
    <w:rsid w:val="00371475"/>
    <w:rsid w:val="00382E4F"/>
    <w:rsid w:val="003B183A"/>
    <w:rsid w:val="003C6C4D"/>
    <w:rsid w:val="003D3859"/>
    <w:rsid w:val="003D3BD1"/>
    <w:rsid w:val="003D466F"/>
    <w:rsid w:val="003E0E31"/>
    <w:rsid w:val="00425E0E"/>
    <w:rsid w:val="00430C8B"/>
    <w:rsid w:val="00437A5E"/>
    <w:rsid w:val="00454A9F"/>
    <w:rsid w:val="0045607F"/>
    <w:rsid w:val="004A76CE"/>
    <w:rsid w:val="004B27E9"/>
    <w:rsid w:val="004D196A"/>
    <w:rsid w:val="004F1AB8"/>
    <w:rsid w:val="004F6931"/>
    <w:rsid w:val="00503B6F"/>
    <w:rsid w:val="0052199A"/>
    <w:rsid w:val="00530D2A"/>
    <w:rsid w:val="005447AC"/>
    <w:rsid w:val="005762AE"/>
    <w:rsid w:val="00581AB8"/>
    <w:rsid w:val="005D5706"/>
    <w:rsid w:val="00646417"/>
    <w:rsid w:val="00654D17"/>
    <w:rsid w:val="00662079"/>
    <w:rsid w:val="006669DA"/>
    <w:rsid w:val="00685698"/>
    <w:rsid w:val="006A3463"/>
    <w:rsid w:val="007325CE"/>
    <w:rsid w:val="0075326C"/>
    <w:rsid w:val="00760B7C"/>
    <w:rsid w:val="007C4C6C"/>
    <w:rsid w:val="007D347D"/>
    <w:rsid w:val="008020E2"/>
    <w:rsid w:val="00815387"/>
    <w:rsid w:val="008470E5"/>
    <w:rsid w:val="00850DB2"/>
    <w:rsid w:val="008836C0"/>
    <w:rsid w:val="008860D7"/>
    <w:rsid w:val="008B38E2"/>
    <w:rsid w:val="008C72A1"/>
    <w:rsid w:val="00905BDB"/>
    <w:rsid w:val="00922985"/>
    <w:rsid w:val="00925045"/>
    <w:rsid w:val="0093321F"/>
    <w:rsid w:val="009365EE"/>
    <w:rsid w:val="00971856"/>
    <w:rsid w:val="009770BB"/>
    <w:rsid w:val="009C349D"/>
    <w:rsid w:val="009C45E6"/>
    <w:rsid w:val="00A01767"/>
    <w:rsid w:val="00A2080F"/>
    <w:rsid w:val="00A21B0A"/>
    <w:rsid w:val="00A36636"/>
    <w:rsid w:val="00AA2514"/>
    <w:rsid w:val="00AB2C7F"/>
    <w:rsid w:val="00AD18BC"/>
    <w:rsid w:val="00AE0D6B"/>
    <w:rsid w:val="00B24F76"/>
    <w:rsid w:val="00B56B49"/>
    <w:rsid w:val="00B62BF1"/>
    <w:rsid w:val="00B96546"/>
    <w:rsid w:val="00BA44D8"/>
    <w:rsid w:val="00BA6DA1"/>
    <w:rsid w:val="00BC233A"/>
    <w:rsid w:val="00BC762C"/>
    <w:rsid w:val="00C17E02"/>
    <w:rsid w:val="00C70B97"/>
    <w:rsid w:val="00C915C4"/>
    <w:rsid w:val="00CC7565"/>
    <w:rsid w:val="00CD143E"/>
    <w:rsid w:val="00CD5510"/>
    <w:rsid w:val="00CE3BCF"/>
    <w:rsid w:val="00CE581F"/>
    <w:rsid w:val="00CE5E90"/>
    <w:rsid w:val="00CE7C9B"/>
    <w:rsid w:val="00D00169"/>
    <w:rsid w:val="00D00EED"/>
    <w:rsid w:val="00D05BC5"/>
    <w:rsid w:val="00D120EE"/>
    <w:rsid w:val="00D8172B"/>
    <w:rsid w:val="00DA13C9"/>
    <w:rsid w:val="00DA7E2D"/>
    <w:rsid w:val="00DB672B"/>
    <w:rsid w:val="00DC02CA"/>
    <w:rsid w:val="00DC6987"/>
    <w:rsid w:val="00DE675C"/>
    <w:rsid w:val="00E275BD"/>
    <w:rsid w:val="00ED1DF8"/>
    <w:rsid w:val="00F12AB7"/>
    <w:rsid w:val="00F4217B"/>
    <w:rsid w:val="00F55FC1"/>
    <w:rsid w:val="00F7612F"/>
    <w:rsid w:val="00F94305"/>
    <w:rsid w:val="00FA7BD1"/>
    <w:rsid w:val="00FC11B6"/>
    <w:rsid w:val="00FD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7304"/>
  <w15:chartTrackingRefBased/>
  <w15:docId w15:val="{C33C747E-FBE7-44F9-92CF-9DD126E2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0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080F"/>
  </w:style>
  <w:style w:type="paragraph" w:styleId="a5">
    <w:name w:val="Balloon Text"/>
    <w:basedOn w:val="a"/>
    <w:link w:val="a6"/>
    <w:uiPriority w:val="99"/>
    <w:semiHidden/>
    <w:unhideWhenUsed/>
    <w:rsid w:val="00062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7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AA25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A25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AA2514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D8172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8172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8172B"/>
    <w:rPr>
      <w:sz w:val="20"/>
      <w:szCs w:val="20"/>
    </w:rPr>
  </w:style>
  <w:style w:type="character" w:styleId="ab">
    <w:name w:val="Hyperlink"/>
    <w:basedOn w:val="a0"/>
    <w:uiPriority w:val="99"/>
    <w:unhideWhenUsed/>
    <w:rsid w:val="00F55F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1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Ирина Александро</dc:creator>
  <cp:keywords/>
  <dc:description/>
  <cp:lastModifiedBy>Лискина Юлия Николаевна</cp:lastModifiedBy>
  <cp:revision>77</cp:revision>
  <cp:lastPrinted>2023-01-24T10:14:00Z</cp:lastPrinted>
  <dcterms:created xsi:type="dcterms:W3CDTF">2023-01-13T08:07:00Z</dcterms:created>
  <dcterms:modified xsi:type="dcterms:W3CDTF">2026-06-24T04:21:00Z</dcterms:modified>
</cp:coreProperties>
</file>