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CBE" w:rsidRPr="00A458CA" w:rsidRDefault="00D57CBE" w:rsidP="00B603AE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251A5BC" wp14:editId="014FDFEA">
            <wp:extent cx="464185" cy="56134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72D" w:rsidRPr="00A458CA" w:rsidRDefault="0059372D" w:rsidP="005937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КРАСНОЯРСКИЙ КРАЙ</w:t>
      </w:r>
    </w:p>
    <w:p w:rsidR="00D57CBE" w:rsidRPr="00A458CA" w:rsidRDefault="00D57CBE" w:rsidP="00D57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D57CBE" w:rsidRPr="00A458CA" w:rsidRDefault="00D57CBE" w:rsidP="00D57CB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57CBE" w:rsidRPr="00A458CA" w:rsidRDefault="00D57CBE" w:rsidP="00D57CB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A45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57CBE" w:rsidRPr="00A458CA" w:rsidRDefault="00D57CBE" w:rsidP="00D57CBE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</w:p>
    <w:p w:rsidR="00D57CBE" w:rsidRPr="00A458CA" w:rsidRDefault="000A3994" w:rsidP="00D57CBE">
      <w:pPr>
        <w:tabs>
          <w:tab w:val="left" w:pos="3969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2026</w:t>
      </w:r>
      <w:r w:rsidR="00D57CBE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г. Норильск                                       № _________</w:t>
      </w:r>
    </w:p>
    <w:p w:rsidR="00D57CBE" w:rsidRPr="00A458CA" w:rsidRDefault="00D57CBE" w:rsidP="00D57CBE">
      <w:pPr>
        <w:tabs>
          <w:tab w:val="left" w:pos="3969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3994" w:rsidRPr="00A458CA" w:rsidRDefault="000A3994" w:rsidP="00D57CBE">
      <w:pPr>
        <w:tabs>
          <w:tab w:val="left" w:pos="3969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7CBE" w:rsidRPr="00A458CA" w:rsidRDefault="0059372D" w:rsidP="00D57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постановление Администрации города Норильска от </w:t>
      </w:r>
      <w:r w:rsidR="00801BBF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18.07</w:t>
      </w:r>
      <w:r w:rsidR="0048588D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.2023</w:t>
      </w: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801BBF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354</w:t>
      </w:r>
    </w:p>
    <w:p w:rsidR="008B2D43" w:rsidRPr="00A458CA" w:rsidRDefault="008B2D43" w:rsidP="00D57C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72D" w:rsidRPr="00A458CA" w:rsidRDefault="0059372D" w:rsidP="0059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 xml:space="preserve">В соответствии с Порядком разработки и утверждения административных регламентов предоставления муниципальных услуг, оказываемых Администрацией города Норильска, услуг, оказываемых муниципальными учреждениями муниципального образования город Норильск и иными организациями, утвержденным постановлением Администрации города Норильска от 31.12.2010 </w:t>
      </w:r>
      <w:r w:rsidR="00637D33" w:rsidRPr="00A458CA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458CA">
        <w:rPr>
          <w:rFonts w:ascii="Times New Roman" w:hAnsi="Times New Roman" w:cs="Times New Roman"/>
          <w:sz w:val="26"/>
          <w:szCs w:val="26"/>
        </w:rPr>
        <w:t xml:space="preserve">№ 540, </w:t>
      </w:r>
      <w:r w:rsidR="009A2867" w:rsidRPr="00A458CA">
        <w:rPr>
          <w:rFonts w:ascii="Times New Roman" w:hAnsi="Times New Roman" w:cs="Times New Roman"/>
          <w:sz w:val="26"/>
          <w:szCs w:val="26"/>
        </w:rPr>
        <w:t>руководствуясь статьями</w:t>
      </w:r>
      <w:r w:rsidR="00796C33" w:rsidRPr="00A458CA">
        <w:rPr>
          <w:rFonts w:ascii="Times New Roman" w:hAnsi="Times New Roman" w:cs="Times New Roman"/>
          <w:sz w:val="26"/>
          <w:szCs w:val="26"/>
        </w:rPr>
        <w:t xml:space="preserve"> 61, 63 Устава городского округа город Норильск Красноярского края,</w:t>
      </w:r>
    </w:p>
    <w:p w:rsidR="00D57CBE" w:rsidRPr="00A458CA" w:rsidRDefault="00D57CBE" w:rsidP="00D57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 xml:space="preserve">ПОСТАНОВЛЯЮ: </w:t>
      </w:r>
    </w:p>
    <w:p w:rsidR="00637D33" w:rsidRPr="00A458CA" w:rsidRDefault="00637D33" w:rsidP="00D57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88D" w:rsidRPr="00A458CA" w:rsidRDefault="00801BBF" w:rsidP="004858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</w:t>
      </w:r>
      <w:r w:rsidR="0048588D" w:rsidRPr="00A458CA">
        <w:rPr>
          <w:rFonts w:ascii="Times New Roman" w:hAnsi="Times New Roman" w:cs="Times New Roman"/>
          <w:sz w:val="26"/>
          <w:szCs w:val="26"/>
        </w:rPr>
        <w:t>. Внести в Административный регламент предоставления муниципальной услуги «</w:t>
      </w:r>
      <w:r w:rsidRPr="00A458CA">
        <w:rPr>
          <w:rFonts w:ascii="Times New Roman" w:hAnsi="Times New Roman" w:cs="Times New Roman"/>
          <w:sz w:val="26"/>
          <w:szCs w:val="26"/>
        </w:rPr>
        <w:t>Передача в собственность граждан занимаемых ими жилых помещений жилищного фонда (приватизация жилищного фонда)</w:t>
      </w:r>
      <w:r w:rsidR="0048588D" w:rsidRPr="00A458CA">
        <w:rPr>
          <w:rFonts w:ascii="Times New Roman" w:hAnsi="Times New Roman" w:cs="Times New Roman"/>
          <w:sz w:val="26"/>
          <w:szCs w:val="26"/>
        </w:rPr>
        <w:t>», утвержденный постановлением Адми</w:t>
      </w:r>
      <w:r w:rsidRPr="00A458CA">
        <w:rPr>
          <w:rFonts w:ascii="Times New Roman" w:hAnsi="Times New Roman" w:cs="Times New Roman"/>
          <w:sz w:val="26"/>
          <w:szCs w:val="26"/>
        </w:rPr>
        <w:t>нистрации города Норильска от 18.07.2023 № 354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(далее – Административный регла</w:t>
      </w:r>
      <w:r w:rsidR="00F157A7" w:rsidRPr="00A458CA">
        <w:rPr>
          <w:rFonts w:ascii="Times New Roman" w:hAnsi="Times New Roman" w:cs="Times New Roman"/>
          <w:sz w:val="26"/>
          <w:szCs w:val="26"/>
        </w:rPr>
        <w:t xml:space="preserve">мент), </w:t>
      </w:r>
      <w:r w:rsidR="0048588D" w:rsidRPr="00A458CA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48588D" w:rsidRPr="00A458CA" w:rsidRDefault="00801BBF" w:rsidP="00F314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1.1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="004C58F3" w:rsidRPr="00A458CA">
        <w:rPr>
          <w:rFonts w:ascii="Times New Roman" w:hAnsi="Times New Roman" w:cs="Times New Roman"/>
          <w:sz w:val="26"/>
          <w:szCs w:val="26"/>
        </w:rPr>
        <w:t>Подраздел «Нормативные правовые акты, регулирующие предоставление муниципальной услуги»</w:t>
      </w:r>
      <w:r w:rsidR="00711FA0" w:rsidRPr="00A458CA">
        <w:rPr>
          <w:rFonts w:ascii="Times New Roman" w:hAnsi="Times New Roman" w:cs="Times New Roman"/>
          <w:sz w:val="26"/>
          <w:szCs w:val="26"/>
        </w:rPr>
        <w:t>, пункт 2.7</w:t>
      </w:r>
      <w:r w:rsidR="004C58F3" w:rsidRPr="00A458CA">
        <w:rPr>
          <w:rFonts w:ascii="Times New Roman" w:hAnsi="Times New Roman" w:cs="Times New Roman"/>
          <w:sz w:val="26"/>
          <w:szCs w:val="26"/>
        </w:rPr>
        <w:t xml:space="preserve"> раздела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="00A67B12" w:rsidRPr="00A458CA">
        <w:rPr>
          <w:rFonts w:ascii="Times New Roman" w:hAnsi="Times New Roman" w:cs="Times New Roman"/>
          <w:sz w:val="26"/>
          <w:szCs w:val="26"/>
        </w:rPr>
        <w:t>«</w:t>
      </w:r>
      <w:r w:rsidR="0048588D" w:rsidRPr="00A458CA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A67B12" w:rsidRPr="00A458CA">
        <w:rPr>
          <w:rFonts w:ascii="Times New Roman" w:hAnsi="Times New Roman" w:cs="Times New Roman"/>
          <w:sz w:val="26"/>
          <w:szCs w:val="26"/>
        </w:rPr>
        <w:t xml:space="preserve">. </w:t>
      </w:r>
      <w:r w:rsidR="0048588D" w:rsidRPr="00A458CA">
        <w:rPr>
          <w:rFonts w:ascii="Times New Roman" w:hAnsi="Times New Roman" w:cs="Times New Roman"/>
          <w:sz w:val="26"/>
          <w:szCs w:val="26"/>
        </w:rPr>
        <w:t>Стандарт предоставления муниципальной услуги</w:t>
      </w:r>
      <w:r w:rsidR="00A67B12" w:rsidRPr="00A458CA">
        <w:rPr>
          <w:rFonts w:ascii="Times New Roman" w:hAnsi="Times New Roman" w:cs="Times New Roman"/>
          <w:sz w:val="26"/>
          <w:szCs w:val="26"/>
        </w:rPr>
        <w:t>»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 исключить.</w:t>
      </w:r>
    </w:p>
    <w:p w:rsidR="00415BBD" w:rsidRPr="00A458CA" w:rsidRDefault="007812C4" w:rsidP="00485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1.2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801BBF" w:rsidRPr="00A458CA">
        <w:rPr>
          <w:rFonts w:ascii="Times New Roman" w:hAnsi="Times New Roman" w:cs="Times New Roman"/>
          <w:sz w:val="26"/>
          <w:szCs w:val="26"/>
        </w:rPr>
        <w:t xml:space="preserve"> В пункте 2.8.2</w:t>
      </w:r>
      <w:r w:rsidR="00415BBD" w:rsidRPr="00A458CA">
        <w:rPr>
          <w:rFonts w:ascii="Times New Roman" w:hAnsi="Times New Roman" w:cs="Times New Roman"/>
          <w:sz w:val="26"/>
          <w:szCs w:val="26"/>
        </w:rPr>
        <w:t xml:space="preserve"> Администрати</w:t>
      </w:r>
      <w:r w:rsidR="00801BBF" w:rsidRPr="00A458CA">
        <w:rPr>
          <w:rFonts w:ascii="Times New Roman" w:hAnsi="Times New Roman" w:cs="Times New Roman"/>
          <w:sz w:val="26"/>
          <w:szCs w:val="26"/>
        </w:rPr>
        <w:t>вного регламента слова «выданное</w:t>
      </w:r>
      <w:r w:rsidR="00415BBD" w:rsidRPr="00A458CA">
        <w:rPr>
          <w:rFonts w:ascii="Times New Roman" w:hAnsi="Times New Roman" w:cs="Times New Roman"/>
          <w:sz w:val="26"/>
          <w:szCs w:val="26"/>
        </w:rPr>
        <w:t xml:space="preserve"> компетентными органами Российской Федерации или иностранного государ</w:t>
      </w:r>
      <w:r w:rsidR="00801BBF" w:rsidRPr="00A458CA">
        <w:rPr>
          <w:rFonts w:ascii="Times New Roman" w:hAnsi="Times New Roman" w:cs="Times New Roman"/>
          <w:sz w:val="26"/>
          <w:szCs w:val="26"/>
        </w:rPr>
        <w:t>ства» заменить словами «выданное</w:t>
      </w:r>
      <w:r w:rsidR="00415BBD" w:rsidRPr="00A458CA">
        <w:rPr>
          <w:rFonts w:ascii="Times New Roman" w:hAnsi="Times New Roman" w:cs="Times New Roman"/>
          <w:sz w:val="26"/>
          <w:szCs w:val="26"/>
        </w:rPr>
        <w:t xml:space="preserve"> компетентными органами иностранного государства».</w:t>
      </w:r>
    </w:p>
    <w:p w:rsidR="00711FA0" w:rsidRPr="00A458CA" w:rsidRDefault="00711FA0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 xml:space="preserve">1.3. В подпункте 12 пункта 2.12 Административного регламента слова «работника организации, предусмотренной частью 1.1 статьи 16 Федерального закона № 210-ФЗ» заменить словами «работника организации, предусмотренной частью 1.1 статьи 16 Федерального закона от 27.07.2010 № 210-ФЗ </w:t>
      </w:r>
      <w:r w:rsidR="00A458CA">
        <w:rPr>
          <w:rFonts w:ascii="Times New Roman" w:hAnsi="Times New Roman" w:cs="Times New Roman"/>
          <w:sz w:val="26"/>
          <w:szCs w:val="26"/>
        </w:rPr>
        <w:t>«</w:t>
      </w:r>
      <w:r w:rsidR="00A458CA" w:rsidRPr="00A458CA">
        <w:rPr>
          <w:rFonts w:ascii="Times New Roman" w:hAnsi="Times New Roman" w:cs="Times New Roman"/>
          <w:sz w:val="26"/>
          <w:szCs w:val="26"/>
        </w:rPr>
        <w:t>Об организации предоставления госуда</w:t>
      </w:r>
      <w:r w:rsidR="00A458CA">
        <w:rPr>
          <w:rFonts w:ascii="Times New Roman" w:hAnsi="Times New Roman" w:cs="Times New Roman"/>
          <w:sz w:val="26"/>
          <w:szCs w:val="26"/>
        </w:rPr>
        <w:t xml:space="preserve">рственных и муниципальных услуг» </w:t>
      </w:r>
      <w:r w:rsidRPr="00A458CA">
        <w:rPr>
          <w:rFonts w:ascii="Times New Roman" w:hAnsi="Times New Roman" w:cs="Times New Roman"/>
          <w:sz w:val="26"/>
          <w:szCs w:val="26"/>
        </w:rPr>
        <w:t>(далее – Федеральный закон № 210-ФЗ)».</w:t>
      </w:r>
    </w:p>
    <w:p w:rsidR="0048588D" w:rsidRPr="00A458CA" w:rsidRDefault="007812C4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</w:t>
      </w:r>
      <w:r w:rsidR="000800C5" w:rsidRPr="00A458CA">
        <w:rPr>
          <w:rFonts w:ascii="Times New Roman" w:hAnsi="Times New Roman" w:cs="Times New Roman"/>
          <w:sz w:val="26"/>
          <w:szCs w:val="26"/>
        </w:rPr>
        <w:t>4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48588D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Pr="00A458CA">
        <w:rPr>
          <w:rFonts w:ascii="Times New Roman" w:hAnsi="Times New Roman" w:cs="Times New Roman"/>
          <w:sz w:val="26"/>
          <w:szCs w:val="26"/>
        </w:rPr>
        <w:t>Пункт 2.14</w:t>
      </w:r>
      <w:r w:rsidR="0090140F" w:rsidRPr="00A458CA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 изложить в следующей редакции:</w:t>
      </w:r>
    </w:p>
    <w:p w:rsidR="0090140F" w:rsidRPr="00A458CA" w:rsidRDefault="007812C4" w:rsidP="00BF2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hAnsi="Times New Roman" w:cs="Times New Roman"/>
          <w:sz w:val="26"/>
          <w:szCs w:val="26"/>
        </w:rPr>
        <w:t>«2.14</w:t>
      </w:r>
      <w:r w:rsidR="0090140F" w:rsidRPr="00A458CA">
        <w:rPr>
          <w:rFonts w:ascii="Times New Roman" w:hAnsi="Times New Roman" w:cs="Times New Roman"/>
          <w:sz w:val="26"/>
          <w:szCs w:val="26"/>
        </w:rPr>
        <w:t xml:space="preserve">. </w:t>
      </w:r>
      <w:r w:rsidR="0090140F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Услуги, необходимые и обязательные для предоставления муниципальной услуги, определенные решением Норильского городского Совета депутатов от 26.06.2012 № 4/4-56 «Об утверждении Перечня услуг, которые являются необходимыми и обязательными для предоставления муниципальных услуг Администрацией города Норильска»:</w:t>
      </w:r>
    </w:p>
    <w:p w:rsidR="0090140F" w:rsidRPr="00A458CA" w:rsidRDefault="0090140F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предоставление документов, подтверждающих государственную регистрацию актов гражданского состояния (свидетельство о рождении), выданных компетентными органами иностранного государства и их нотариально удостоверенного перевода на русский язык;</w:t>
      </w:r>
    </w:p>
    <w:p w:rsidR="007812C4" w:rsidRPr="00A458CA" w:rsidRDefault="00BF281A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- в</w:t>
      </w:r>
      <w:r w:rsidR="007812C4" w:rsidRPr="00A458CA">
        <w:rPr>
          <w:rFonts w:ascii="Times New Roman" w:hAnsi="Times New Roman" w:cs="Times New Roman"/>
          <w:sz w:val="26"/>
          <w:szCs w:val="26"/>
        </w:rPr>
        <w:t>ыдача разрешения (согласия) органов опеки и попечительства в случаях, предусмотренных действующим законодатель</w:t>
      </w:r>
      <w:r w:rsidRPr="00A458CA">
        <w:rPr>
          <w:rFonts w:ascii="Times New Roman" w:hAnsi="Times New Roman" w:cs="Times New Roman"/>
          <w:sz w:val="26"/>
          <w:szCs w:val="26"/>
        </w:rPr>
        <w:t>ством;</w:t>
      </w:r>
    </w:p>
    <w:p w:rsidR="007812C4" w:rsidRPr="00A458CA" w:rsidRDefault="00BF281A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- п</w:t>
      </w:r>
      <w:r w:rsidR="007812C4" w:rsidRPr="00A458CA">
        <w:rPr>
          <w:rFonts w:ascii="Times New Roman" w:hAnsi="Times New Roman" w:cs="Times New Roman"/>
          <w:sz w:val="26"/>
          <w:szCs w:val="26"/>
        </w:rPr>
        <w:t>редоставление документа, подтверждающего отсутствие у гражданина забронированного жилого помещения в других регионах Российской Федерации за период трудовой деятельности с 11.07.1991 по 01.03.2005 в районах Крайнего Севера, приравненных к ним местностях (для граждан, начавших трудо</w:t>
      </w:r>
      <w:r w:rsidRPr="00A458CA">
        <w:rPr>
          <w:rFonts w:ascii="Times New Roman" w:hAnsi="Times New Roman" w:cs="Times New Roman"/>
          <w:sz w:val="26"/>
          <w:szCs w:val="26"/>
        </w:rPr>
        <w:t>вую деятельность до 01.03.2005);</w:t>
      </w:r>
    </w:p>
    <w:p w:rsidR="00A67B12" w:rsidRPr="00A458CA" w:rsidRDefault="00BF281A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- п</w:t>
      </w:r>
      <w:r w:rsidR="007812C4" w:rsidRPr="00A458CA">
        <w:rPr>
          <w:rFonts w:ascii="Times New Roman" w:hAnsi="Times New Roman" w:cs="Times New Roman"/>
          <w:sz w:val="26"/>
          <w:szCs w:val="26"/>
        </w:rPr>
        <w:t>редоставление документов о трудовой деятельности, трудовом стаже (за периоды до 1 января 2020 года) гражданина, подтверждающих факт трудовых отношений (за исключением справок, выдаваемых в отношении работников органов местного самоуправления, органов государственной власти, муниципальных и государственных учреждений, предприятий).</w:t>
      </w:r>
      <w:r w:rsidR="00A67B12" w:rsidRPr="00A458CA">
        <w:rPr>
          <w:rFonts w:ascii="Times New Roman" w:hAnsi="Times New Roman" w:cs="Times New Roman"/>
          <w:sz w:val="26"/>
          <w:szCs w:val="26"/>
        </w:rPr>
        <w:t>».</w:t>
      </w:r>
    </w:p>
    <w:p w:rsidR="00A67B12" w:rsidRPr="00A458CA" w:rsidRDefault="00750389" w:rsidP="00BF2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1.5</w:t>
      </w:r>
      <w:r w:rsidR="00F314C5" w:rsidRPr="00A458CA">
        <w:rPr>
          <w:rFonts w:ascii="Times New Roman" w:hAnsi="Times New Roman" w:cs="Times New Roman"/>
          <w:sz w:val="26"/>
          <w:szCs w:val="26"/>
        </w:rPr>
        <w:t>.</w:t>
      </w:r>
      <w:r w:rsidR="00A67B12" w:rsidRPr="00A458CA">
        <w:rPr>
          <w:rFonts w:ascii="Times New Roman" w:hAnsi="Times New Roman" w:cs="Times New Roman"/>
          <w:sz w:val="26"/>
          <w:szCs w:val="26"/>
        </w:rPr>
        <w:t xml:space="preserve"> Раздел</w:t>
      </w:r>
      <w:r w:rsidR="004C58F3" w:rsidRPr="00A458CA">
        <w:rPr>
          <w:rFonts w:ascii="Times New Roman" w:hAnsi="Times New Roman" w:cs="Times New Roman"/>
          <w:sz w:val="26"/>
          <w:szCs w:val="26"/>
        </w:rPr>
        <w:t>ы</w:t>
      </w:r>
      <w:r w:rsidR="00A67B12" w:rsidRPr="00A458CA">
        <w:rPr>
          <w:rFonts w:ascii="Times New Roman" w:hAnsi="Times New Roman" w:cs="Times New Roman"/>
          <w:sz w:val="26"/>
          <w:szCs w:val="26"/>
        </w:rPr>
        <w:t xml:space="preserve"> «</w:t>
      </w:r>
      <w:r w:rsidR="00A67B12" w:rsidRPr="00A458CA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A67B12" w:rsidRPr="00A458CA">
        <w:rPr>
          <w:rFonts w:ascii="Times New Roman" w:hAnsi="Times New Roman" w:cs="Times New Roman"/>
          <w:sz w:val="26"/>
          <w:szCs w:val="26"/>
        </w:rPr>
        <w:t>. Формы контроля за исполнением Административного регламента»</w:t>
      </w:r>
      <w:r w:rsidR="00810957" w:rsidRPr="00A458CA">
        <w:rPr>
          <w:rFonts w:ascii="Times New Roman" w:hAnsi="Times New Roman" w:cs="Times New Roman"/>
          <w:sz w:val="26"/>
          <w:szCs w:val="26"/>
        </w:rPr>
        <w:t xml:space="preserve">, </w:t>
      </w:r>
      <w:r w:rsidR="00A67B12" w:rsidRPr="00A458CA">
        <w:rPr>
          <w:rFonts w:ascii="Times New Roman" w:hAnsi="Times New Roman" w:cs="Times New Roman"/>
          <w:sz w:val="26"/>
          <w:szCs w:val="26"/>
        </w:rPr>
        <w:t>«</w:t>
      </w:r>
      <w:r w:rsidR="00A67B12" w:rsidRPr="00A458CA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A67B12" w:rsidRPr="00A458CA">
        <w:rPr>
          <w:rFonts w:ascii="Times New Roman" w:hAnsi="Times New Roman" w:cs="Times New Roman"/>
          <w:sz w:val="26"/>
          <w:szCs w:val="26"/>
        </w:rPr>
        <w:t>. Досудебный (внесудебный) порядок обжалования решений и действий (</w:t>
      </w:r>
      <w:r w:rsidR="00637D33" w:rsidRPr="00A458CA">
        <w:rPr>
          <w:rFonts w:ascii="Times New Roman" w:hAnsi="Times New Roman" w:cs="Times New Roman"/>
          <w:sz w:val="26"/>
          <w:szCs w:val="26"/>
        </w:rPr>
        <w:t>б</w:t>
      </w:r>
      <w:r w:rsidR="00A67B12" w:rsidRPr="00A458CA">
        <w:rPr>
          <w:rFonts w:ascii="Times New Roman" w:hAnsi="Times New Roman" w:cs="Times New Roman"/>
          <w:sz w:val="26"/>
          <w:szCs w:val="26"/>
        </w:rPr>
        <w:t>ездействия) органа, предоставляющего муниципальную услугу, а также их должностных лиц, государственных</w:t>
      </w:r>
      <w:r w:rsidR="00637D33" w:rsidRPr="00A458CA">
        <w:rPr>
          <w:rFonts w:ascii="Times New Roman" w:hAnsi="Times New Roman" w:cs="Times New Roman"/>
          <w:sz w:val="26"/>
          <w:szCs w:val="26"/>
        </w:rPr>
        <w:t xml:space="preserve"> (муниципальных) служащих</w:t>
      </w:r>
      <w:r w:rsidR="004C58F3" w:rsidRPr="00A458CA">
        <w:rPr>
          <w:rFonts w:ascii="Times New Roman" w:hAnsi="Times New Roman" w:cs="Times New Roman"/>
          <w:sz w:val="26"/>
          <w:szCs w:val="26"/>
        </w:rPr>
        <w:t>»</w:t>
      </w:r>
      <w:r w:rsidR="00810957" w:rsidRPr="00A458CA">
        <w:rPr>
          <w:rFonts w:ascii="Times New Roman" w:hAnsi="Times New Roman" w:cs="Times New Roman"/>
          <w:sz w:val="26"/>
          <w:szCs w:val="26"/>
        </w:rPr>
        <w:t xml:space="preserve"> </w:t>
      </w:r>
      <w:r w:rsidR="00A67B12" w:rsidRPr="00A458CA">
        <w:rPr>
          <w:rFonts w:ascii="Times New Roman" w:hAnsi="Times New Roman" w:cs="Times New Roman"/>
          <w:sz w:val="26"/>
          <w:szCs w:val="26"/>
        </w:rPr>
        <w:t>Административного регламента исключить</w:t>
      </w:r>
      <w:r w:rsidR="00637D33" w:rsidRPr="00A458CA">
        <w:rPr>
          <w:rFonts w:ascii="Times New Roman" w:hAnsi="Times New Roman" w:cs="Times New Roman"/>
          <w:sz w:val="26"/>
          <w:szCs w:val="26"/>
        </w:rPr>
        <w:t>.</w:t>
      </w:r>
    </w:p>
    <w:p w:rsidR="00805B23" w:rsidRPr="00A458CA" w:rsidRDefault="00750389" w:rsidP="00805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1.6</w:t>
      </w:r>
      <w:r w:rsidR="00805B23" w:rsidRPr="00A458CA">
        <w:rPr>
          <w:rFonts w:ascii="Times New Roman" w:hAnsi="Times New Roman" w:cs="Times New Roman"/>
          <w:sz w:val="26"/>
          <w:szCs w:val="26"/>
        </w:rPr>
        <w:t xml:space="preserve">. Административный регламент дополнить разделом </w:t>
      </w:r>
      <w:r w:rsidR="00805B23" w:rsidRPr="00A458CA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805B23" w:rsidRPr="00A458CA">
        <w:rPr>
          <w:rFonts w:ascii="Times New Roman" w:hAnsi="Times New Roman" w:cs="Times New Roman"/>
          <w:sz w:val="26"/>
          <w:szCs w:val="26"/>
        </w:rPr>
        <w:t xml:space="preserve"> следующего содержания: </w:t>
      </w:r>
    </w:p>
    <w:p w:rsidR="00805B23" w:rsidRPr="00A458CA" w:rsidRDefault="00805B23" w:rsidP="00406A67">
      <w:pPr>
        <w:pStyle w:val="a9"/>
        <w:spacing w:after="0" w:line="0" w:lineRule="atLeast"/>
        <w:ind w:left="0"/>
        <w:jc w:val="center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 xml:space="preserve">«IV. </w:t>
      </w:r>
      <w:r w:rsidR="00406A67" w:rsidRPr="00A458CA">
        <w:rPr>
          <w:rFonts w:ascii="Times New Roman" w:hAnsi="Times New Roman"/>
          <w:sz w:val="26"/>
          <w:szCs w:val="26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406A67" w:rsidRPr="00A458CA" w:rsidRDefault="00406A67" w:rsidP="00805B23">
      <w:pPr>
        <w:pStyle w:val="a9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4.1. Информирование заявителя об изменении статуса рассмотрения заявления осуществляется следующими способами:</w:t>
      </w: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1) при личном обращении в Уполномоченный орган;</w:t>
      </w: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2) посредством электронной почты (в случае поступления запроса Заявителя на электронную почту о статусе рассмотрения заявления о предоставлении муниципальной услуги);</w:t>
      </w:r>
    </w:p>
    <w:p w:rsidR="00805B23" w:rsidRPr="00A458CA" w:rsidRDefault="00805B23" w:rsidP="00805B23">
      <w:pPr>
        <w:pStyle w:val="a9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/>
          <w:sz w:val="26"/>
          <w:szCs w:val="26"/>
        </w:rPr>
        <w:t>3) в личном кабинете заявителя на ЕГПУ - при направлении заявления через ЕГПУ.».</w:t>
      </w:r>
    </w:p>
    <w:p w:rsidR="00B42FB6" w:rsidRPr="00A458CA" w:rsidRDefault="00BE50E4" w:rsidP="00805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2</w:t>
      </w:r>
      <w:r w:rsidR="002C0461" w:rsidRPr="00A458CA">
        <w:rPr>
          <w:rFonts w:ascii="Times New Roman" w:hAnsi="Times New Roman" w:cs="Times New Roman"/>
          <w:sz w:val="26"/>
          <w:szCs w:val="26"/>
        </w:rPr>
        <w:t>. </w:t>
      </w:r>
      <w:r w:rsidR="00B42FB6" w:rsidRPr="00A458CA">
        <w:rPr>
          <w:rFonts w:ascii="Times New Roman" w:hAnsi="Times New Roman" w:cs="Times New Roman"/>
          <w:sz w:val="26"/>
          <w:szCs w:val="26"/>
        </w:rPr>
        <w:t>Управлению жилищного фонда Администрации города Норильска совместно с Управлением информатизации и связи Администрации города Норильска в целях информирования о предоставлении муниципальной услуги обеспечить размещение сведений в объеме и порядке, установленном Административным регламентом</w:t>
      </w:r>
      <w:r w:rsidR="00210D89" w:rsidRPr="00A458CA">
        <w:rPr>
          <w:rFonts w:ascii="Times New Roman" w:hAnsi="Times New Roman" w:cs="Times New Roman"/>
          <w:sz w:val="26"/>
          <w:szCs w:val="26"/>
        </w:rPr>
        <w:t>.</w:t>
      </w:r>
    </w:p>
    <w:p w:rsidR="006068E2" w:rsidRDefault="00BE50E4" w:rsidP="00606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8CA">
        <w:rPr>
          <w:rFonts w:ascii="Times New Roman" w:hAnsi="Times New Roman" w:cs="Times New Roman"/>
          <w:sz w:val="26"/>
          <w:szCs w:val="26"/>
        </w:rPr>
        <w:t>3</w:t>
      </w:r>
      <w:r w:rsidR="00B42FB6" w:rsidRPr="00A458CA">
        <w:rPr>
          <w:rFonts w:ascii="Times New Roman" w:hAnsi="Times New Roman" w:cs="Times New Roman"/>
          <w:sz w:val="26"/>
          <w:szCs w:val="26"/>
        </w:rPr>
        <w:t xml:space="preserve">. </w:t>
      </w:r>
      <w:r w:rsidR="006068E2" w:rsidRPr="00A458CA">
        <w:rPr>
          <w:rFonts w:ascii="Times New Roman" w:hAnsi="Times New Roman" w:cs="Times New Roman"/>
          <w:sz w:val="26"/>
          <w:szCs w:val="26"/>
        </w:rPr>
        <w:t xml:space="preserve">Начальнику </w:t>
      </w:r>
      <w:r w:rsidR="006068E2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</w:t>
      </w:r>
      <w:r w:rsidR="002C0461" w:rsidRPr="00A45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фонда Администрации города Норильска</w:t>
      </w:r>
      <w:r w:rsidR="006068E2" w:rsidRPr="00A458CA">
        <w:rPr>
          <w:rFonts w:ascii="Times New Roman" w:hAnsi="Times New Roman" w:cs="Times New Roman"/>
          <w:sz w:val="26"/>
          <w:szCs w:val="26"/>
        </w:rPr>
        <w:t xml:space="preserve"> обеспечить в соответствии</w:t>
      </w:r>
      <w:r w:rsidR="006068E2" w:rsidRPr="00A458CA">
        <w:rPr>
          <w:rFonts w:ascii="Times New Roman" w:hAnsi="Times New Roman"/>
          <w:sz w:val="26"/>
          <w:szCs w:val="26"/>
        </w:rPr>
        <w:t xml:space="preserve"> с требованиями Постановления Правительства РФ от 27.09.2011 № 797</w:t>
      </w:r>
      <w:r w:rsidR="00B42FB6" w:rsidRPr="00A458CA">
        <w:rPr>
          <w:rFonts w:ascii="Times New Roman" w:hAnsi="Times New Roman"/>
          <w:sz w:val="26"/>
          <w:szCs w:val="26"/>
        </w:rPr>
        <w:t xml:space="preserve">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</w:t>
      </w:r>
      <w:r w:rsidR="00B42FB6" w:rsidRPr="00B42FB6">
        <w:rPr>
          <w:rFonts w:ascii="Times New Roman" w:hAnsi="Times New Roman"/>
          <w:sz w:val="26"/>
          <w:szCs w:val="26"/>
        </w:rPr>
        <w:t>или в случаях, установленных законодательством Российской Федерации, публично- правовыми компаниями»</w:t>
      </w:r>
      <w:r w:rsidR="006068E2" w:rsidRPr="00C61858">
        <w:rPr>
          <w:rFonts w:ascii="Times New Roman" w:hAnsi="Times New Roman"/>
          <w:sz w:val="26"/>
          <w:szCs w:val="26"/>
        </w:rPr>
        <w:t xml:space="preserve">, соглашения о взаимодействии между краевым </w:t>
      </w:r>
      <w:r w:rsidR="006068E2" w:rsidRPr="00C61858">
        <w:rPr>
          <w:rFonts w:ascii="Times New Roman" w:hAnsi="Times New Roman"/>
          <w:sz w:val="26"/>
          <w:szCs w:val="26"/>
        </w:rPr>
        <w:lastRenderedPageBreak/>
        <w:t xml:space="preserve">государственным бюджетным учреждением «Многофункциональный центр предоставления государственных и муниципальных услуг» и Администрацией города Норильска информирование указанного многофункционального центра об </w:t>
      </w:r>
      <w:r w:rsidR="00637D33">
        <w:rPr>
          <w:rFonts w:ascii="Times New Roman" w:hAnsi="Times New Roman"/>
          <w:sz w:val="26"/>
          <w:szCs w:val="26"/>
        </w:rPr>
        <w:t>изменении</w:t>
      </w:r>
      <w:r w:rsidR="006068E2" w:rsidRPr="00C61858">
        <w:rPr>
          <w:rFonts w:ascii="Times New Roman" w:hAnsi="Times New Roman"/>
          <w:sz w:val="26"/>
          <w:szCs w:val="26"/>
        </w:rPr>
        <w:t xml:space="preserve"> Административного регламента согласно настоящему постановлению в срок не позднее 5 рабочих дней после опубликования настоящего постановлен</w:t>
      </w:r>
      <w:r w:rsidR="006068E2">
        <w:rPr>
          <w:rFonts w:ascii="Times New Roman" w:hAnsi="Times New Roman"/>
          <w:sz w:val="26"/>
          <w:szCs w:val="26"/>
        </w:rPr>
        <w:t>ия в газете «Заполярная правда».</w:t>
      </w:r>
    </w:p>
    <w:p w:rsidR="00D57CBE" w:rsidRPr="00D57CBE" w:rsidRDefault="00BE50E4" w:rsidP="00D57CBE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D57C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D57CBE" w:rsidRPr="00D57CB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D57CBE" w:rsidRPr="00D57CBE" w:rsidRDefault="00BE50E4" w:rsidP="00D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D57CBE" w:rsidRPr="00D57CBE">
        <w:rPr>
          <w:rFonts w:ascii="Times New Roman" w:hAnsi="Times New Roman" w:cs="Times New Roman"/>
          <w:sz w:val="26"/>
          <w:szCs w:val="26"/>
        </w:rPr>
        <w:t>. Настоящее постановление вступает в силу после его официального опубликования в газете «Заполярная правда».</w:t>
      </w:r>
    </w:p>
    <w:p w:rsidR="006049B4" w:rsidRDefault="006049B4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F314C5" w:rsidRDefault="00F314C5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F314C5" w:rsidRPr="00D57CBE" w:rsidRDefault="00F314C5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D57CBE" w:rsidRPr="00D57CBE" w:rsidRDefault="00D57CBE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D57CBE">
        <w:rPr>
          <w:rFonts w:ascii="Times New Roman" w:eastAsia="Times New Roman" w:hAnsi="Times New Roman" w:cs="Arial"/>
          <w:sz w:val="26"/>
          <w:szCs w:val="26"/>
          <w:lang w:eastAsia="ru-RU"/>
        </w:rPr>
        <w:t>Глава города Норильска                                                                                     Д.В. Карасев</w:t>
      </w:r>
    </w:p>
    <w:p w:rsidR="006049B4" w:rsidRDefault="006049B4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637D33" w:rsidRDefault="00637D33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4C58F3" w:rsidRDefault="004C58F3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05421B" w:rsidRDefault="0005421B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05421B" w:rsidRDefault="0005421B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1C317D" w:rsidRDefault="001C317D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4C58F3" w:rsidRDefault="004C58F3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D57CBE" w:rsidRPr="00D57CBE" w:rsidRDefault="008C0CCC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  <w:r>
        <w:rPr>
          <w:rFonts w:ascii="Times New Roman" w:eastAsia="Times New Roman" w:hAnsi="Times New Roman" w:cs="Arial"/>
          <w:lang w:eastAsia="ru-RU"/>
        </w:rPr>
        <w:t>Кузнецова Олеся Михайловна</w:t>
      </w:r>
    </w:p>
    <w:p w:rsidR="00816950" w:rsidRPr="00D57CBE" w:rsidRDefault="00D57CBE" w:rsidP="00D57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  <w:r w:rsidRPr="00D57CBE">
        <w:rPr>
          <w:rFonts w:ascii="Times New Roman" w:eastAsia="Times New Roman" w:hAnsi="Times New Roman" w:cs="Arial"/>
          <w:lang w:eastAsia="ru-RU"/>
        </w:rPr>
        <w:t>43 70 30</w:t>
      </w:r>
    </w:p>
    <w:sectPr w:rsidR="00816950" w:rsidRPr="00D57CBE" w:rsidSect="00F314C5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12E" w:rsidRDefault="00A4112E" w:rsidP="00366342">
      <w:pPr>
        <w:spacing w:after="0" w:line="240" w:lineRule="auto"/>
      </w:pPr>
      <w:r>
        <w:separator/>
      </w:r>
    </w:p>
  </w:endnote>
  <w:endnote w:type="continuationSeparator" w:id="0">
    <w:p w:rsidR="00A4112E" w:rsidRDefault="00A4112E" w:rsidP="0036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12E" w:rsidRDefault="00A4112E" w:rsidP="00366342">
      <w:pPr>
        <w:spacing w:after="0" w:line="240" w:lineRule="auto"/>
      </w:pPr>
      <w:r>
        <w:separator/>
      </w:r>
    </w:p>
  </w:footnote>
  <w:footnote w:type="continuationSeparator" w:id="0">
    <w:p w:rsidR="00A4112E" w:rsidRDefault="00A4112E" w:rsidP="00366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4849183"/>
      <w:docPartObj>
        <w:docPartGallery w:val="Page Numbers (Top of Page)"/>
        <w:docPartUnique/>
      </w:docPartObj>
    </w:sdtPr>
    <w:sdtEndPr/>
    <w:sdtContent>
      <w:p w:rsidR="007452AC" w:rsidRDefault="007452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8CA">
          <w:rPr>
            <w:noProof/>
          </w:rPr>
          <w:t>3</w:t>
        </w:r>
        <w:r>
          <w:fldChar w:fldCharType="end"/>
        </w:r>
      </w:p>
    </w:sdtContent>
  </w:sdt>
  <w:p w:rsidR="007452AC" w:rsidRDefault="007452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41"/>
    <w:rsid w:val="000054B6"/>
    <w:rsid w:val="0005421B"/>
    <w:rsid w:val="000800C5"/>
    <w:rsid w:val="000A3994"/>
    <w:rsid w:val="000D7B41"/>
    <w:rsid w:val="000E3828"/>
    <w:rsid w:val="000F6857"/>
    <w:rsid w:val="001B3429"/>
    <w:rsid w:val="001C317D"/>
    <w:rsid w:val="001D555B"/>
    <w:rsid w:val="00210D89"/>
    <w:rsid w:val="0023469B"/>
    <w:rsid w:val="002C0461"/>
    <w:rsid w:val="00300080"/>
    <w:rsid w:val="00366342"/>
    <w:rsid w:val="0039382A"/>
    <w:rsid w:val="003C51AD"/>
    <w:rsid w:val="00406A67"/>
    <w:rsid w:val="00415BBD"/>
    <w:rsid w:val="004571A9"/>
    <w:rsid w:val="0048588D"/>
    <w:rsid w:val="004A3C84"/>
    <w:rsid w:val="004C58F3"/>
    <w:rsid w:val="004C6EA5"/>
    <w:rsid w:val="004E1544"/>
    <w:rsid w:val="0054019B"/>
    <w:rsid w:val="0059372D"/>
    <w:rsid w:val="005C008A"/>
    <w:rsid w:val="005F4695"/>
    <w:rsid w:val="006049B4"/>
    <w:rsid w:val="006068E2"/>
    <w:rsid w:val="00637D33"/>
    <w:rsid w:val="00662519"/>
    <w:rsid w:val="006F6A04"/>
    <w:rsid w:val="00711FA0"/>
    <w:rsid w:val="007452AC"/>
    <w:rsid w:val="00750389"/>
    <w:rsid w:val="0075198B"/>
    <w:rsid w:val="007812C4"/>
    <w:rsid w:val="00796C33"/>
    <w:rsid w:val="00801BBF"/>
    <w:rsid w:val="00805B23"/>
    <w:rsid w:val="00810957"/>
    <w:rsid w:val="0081634B"/>
    <w:rsid w:val="00816950"/>
    <w:rsid w:val="00895738"/>
    <w:rsid w:val="008B2D43"/>
    <w:rsid w:val="008C0CCC"/>
    <w:rsid w:val="0090140F"/>
    <w:rsid w:val="009734AF"/>
    <w:rsid w:val="00994549"/>
    <w:rsid w:val="009A2867"/>
    <w:rsid w:val="009B6307"/>
    <w:rsid w:val="00A00C15"/>
    <w:rsid w:val="00A4112E"/>
    <w:rsid w:val="00A458CA"/>
    <w:rsid w:val="00A67B12"/>
    <w:rsid w:val="00A71B4F"/>
    <w:rsid w:val="00B36DA4"/>
    <w:rsid w:val="00B42FB6"/>
    <w:rsid w:val="00B43CAE"/>
    <w:rsid w:val="00B603AE"/>
    <w:rsid w:val="00BE0C5F"/>
    <w:rsid w:val="00BE50E4"/>
    <w:rsid w:val="00BF281A"/>
    <w:rsid w:val="00C52F85"/>
    <w:rsid w:val="00D57CBE"/>
    <w:rsid w:val="00D974F3"/>
    <w:rsid w:val="00F157A7"/>
    <w:rsid w:val="00F314C5"/>
    <w:rsid w:val="00FB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0D82"/>
  <w15:chartTrackingRefBased/>
  <w15:docId w15:val="{5B1CF31A-27DE-4251-8895-E5FF2805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6342"/>
  </w:style>
  <w:style w:type="paragraph" w:styleId="a5">
    <w:name w:val="footer"/>
    <w:basedOn w:val="a"/>
    <w:link w:val="a6"/>
    <w:uiPriority w:val="99"/>
    <w:unhideWhenUsed/>
    <w:rsid w:val="0036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6342"/>
  </w:style>
  <w:style w:type="paragraph" w:styleId="a7">
    <w:name w:val="Balloon Text"/>
    <w:basedOn w:val="a"/>
    <w:link w:val="a8"/>
    <w:uiPriority w:val="99"/>
    <w:semiHidden/>
    <w:unhideWhenUsed/>
    <w:rsid w:val="00366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634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05B2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5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Антонина Николаевна</dc:creator>
  <cp:keywords/>
  <dc:description/>
  <cp:lastModifiedBy>Высоцкая Софья Александровна</cp:lastModifiedBy>
  <cp:revision>6</cp:revision>
  <cp:lastPrinted>2026-08-17T05:22:00Z</cp:lastPrinted>
  <dcterms:created xsi:type="dcterms:W3CDTF">2026-09-03T04:44:00Z</dcterms:created>
  <dcterms:modified xsi:type="dcterms:W3CDTF">2026-09-04T02:18:00Z</dcterms:modified>
</cp:coreProperties>
</file>