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71" w:rsidRDefault="00927671" w:rsidP="00927671">
      <w:pPr>
        <w:pStyle w:val="2"/>
        <w:shd w:val="clear" w:color="auto" w:fill="FFFFFF"/>
        <w:spacing w:after="125"/>
        <w:jc w:val="center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Уведомление о проведении общественного обсуждения</w:t>
      </w:r>
    </w:p>
    <w:p w:rsidR="00927671" w:rsidRDefault="00927671" w:rsidP="00927671">
      <w:pPr>
        <w:spacing w:before="100" w:beforeAutospacing="1" w:after="100" w:afterAutospacing="1"/>
        <w:ind w:firstLine="709"/>
        <w:jc w:val="both"/>
        <w:outlineLvl w:val="3"/>
        <w:rPr>
          <w:bCs/>
        </w:rPr>
      </w:pPr>
      <w:r w:rsidRPr="00B821BA">
        <w:rPr>
          <w:bCs/>
        </w:rPr>
        <w:t xml:space="preserve">Отдел муниципального контроля </w:t>
      </w:r>
      <w:r>
        <w:rPr>
          <w:bCs/>
        </w:rPr>
        <w:t>А</w:t>
      </w:r>
      <w:r w:rsidRPr="00B821BA">
        <w:rPr>
          <w:bCs/>
        </w:rPr>
        <w:t xml:space="preserve">дминистрации муниципального </w:t>
      </w:r>
      <w:r>
        <w:rPr>
          <w:bCs/>
        </w:rPr>
        <w:t>образования город Норильск</w:t>
      </w:r>
      <w:r w:rsidRPr="00B821BA">
        <w:rPr>
          <w:bCs/>
        </w:rPr>
        <w:t xml:space="preserve"> объявляет о проведении </w:t>
      </w:r>
      <w:r>
        <w:rPr>
          <w:bCs/>
        </w:rPr>
        <w:t>обществен</w:t>
      </w:r>
      <w:r w:rsidRPr="00B821BA">
        <w:rPr>
          <w:bCs/>
        </w:rPr>
        <w:t xml:space="preserve">ных обсуждений </w:t>
      </w:r>
      <w:r w:rsidR="00801C52">
        <w:rPr>
          <w:bCs/>
        </w:rPr>
        <w:t>в период с 01 окт</w:t>
      </w:r>
      <w:r w:rsidR="005B7951">
        <w:rPr>
          <w:bCs/>
        </w:rPr>
        <w:t>ября 2025 года по 01 ноября 2025</w:t>
      </w:r>
      <w:r>
        <w:rPr>
          <w:bCs/>
        </w:rPr>
        <w:t xml:space="preserve"> года </w:t>
      </w:r>
      <w:r w:rsidRPr="00B821BA">
        <w:rPr>
          <w:bCs/>
        </w:rPr>
        <w:t>проект</w:t>
      </w:r>
      <w:r>
        <w:rPr>
          <w:bCs/>
        </w:rPr>
        <w:t>а</w:t>
      </w:r>
      <w:r w:rsidRPr="00B821BA">
        <w:rPr>
          <w:bCs/>
        </w:rPr>
        <w:t xml:space="preserve"> Программ</w:t>
      </w:r>
      <w:r>
        <w:rPr>
          <w:bCs/>
        </w:rPr>
        <w:t>ы</w:t>
      </w:r>
      <w:r w:rsidRPr="00B821BA">
        <w:rPr>
          <w:bCs/>
        </w:rPr>
        <w:t xml:space="preserve"> профилактики рисков причинения вреда (ущерба) охраняемым законом ценностям при осуществлении муни</w:t>
      </w:r>
      <w:r>
        <w:rPr>
          <w:bCs/>
        </w:rPr>
        <w:t xml:space="preserve">ципального земельного контроля </w:t>
      </w:r>
      <w:r w:rsidRPr="00B821BA">
        <w:rPr>
          <w:bCs/>
        </w:rPr>
        <w:t>на 202</w:t>
      </w:r>
      <w:r w:rsidR="005B7951">
        <w:rPr>
          <w:bCs/>
        </w:rPr>
        <w:t>6</w:t>
      </w:r>
      <w:r w:rsidR="00B759EC">
        <w:rPr>
          <w:bCs/>
        </w:rPr>
        <w:t xml:space="preserve"> год, в</w:t>
      </w:r>
      <w:r w:rsidR="00B759EC" w:rsidRPr="00B759EC">
        <w:rPr>
          <w:bCs/>
        </w:rPr>
        <w:t xml:space="preserve"> соответствии с требованиями постановления Администрации города Норильска от 20.11.2012 № 396 «Об утверждении Порядка обеспечения общественного обсуждения отдельных проектов правовых актов органов местного самоуправления муниципального образования город Норильск»</w:t>
      </w:r>
      <w:r w:rsidRPr="00B821BA">
        <w:rPr>
          <w:bCs/>
        </w:rPr>
        <w:t>.</w:t>
      </w:r>
      <w:bookmarkStart w:id="0" w:name="_GoBack"/>
      <w:bookmarkEnd w:id="0"/>
    </w:p>
    <w:p w:rsidR="00927671" w:rsidRPr="00B821BA" w:rsidRDefault="00927671" w:rsidP="00927671">
      <w:pPr>
        <w:spacing w:before="100" w:beforeAutospacing="1" w:after="100" w:afterAutospacing="1"/>
        <w:ind w:firstLine="709"/>
        <w:jc w:val="both"/>
        <w:outlineLvl w:val="3"/>
        <w:rPr>
          <w:bCs/>
        </w:rPr>
      </w:pPr>
      <w: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город Норильск в информационно-телекоммуникационной сети «Интернет» </w:t>
      </w:r>
      <w:hyperlink r:id="rId4" w:history="1">
        <w:r w:rsidR="002335AF" w:rsidRPr="002335AF">
          <w:t>http://</w:t>
        </w:r>
        <w:proofErr w:type="spellStart"/>
      </w:hyperlink>
      <w:r w:rsidR="002335AF" w:rsidRPr="002335AF">
        <w:t>норильск.рф</w:t>
      </w:r>
      <w:proofErr w:type="spellEnd"/>
      <w:r>
        <w:t>/ в разделе Администрация города Норильска\Муниципальный контроль\Проекты в рамках муниципального контроля, выносимые на общественное обсуждение.</w:t>
      </w:r>
    </w:p>
    <w:p w:rsidR="000C6AF0" w:rsidRDefault="00927671" w:rsidP="000C6AF0">
      <w:pPr>
        <w:spacing w:before="100" w:beforeAutospacing="1" w:after="100" w:afterAutospacing="1"/>
        <w:ind w:firstLine="709"/>
        <w:jc w:val="both"/>
        <w:outlineLvl w:val="3"/>
      </w:pPr>
      <w:r>
        <w:t>Предложения принимаютс</w:t>
      </w:r>
      <w:r w:rsidR="005B7951">
        <w:t>я с 01 октября по 01 ноября 2025</w:t>
      </w:r>
      <w:r>
        <w:t xml:space="preserve"> года. </w:t>
      </w:r>
    </w:p>
    <w:p w:rsidR="00927671" w:rsidRPr="000C6AF0" w:rsidRDefault="00927671" w:rsidP="000C6AF0">
      <w:pPr>
        <w:spacing w:before="100" w:beforeAutospacing="1" w:after="100" w:afterAutospacing="1"/>
        <w:ind w:firstLine="709"/>
        <w:jc w:val="both"/>
        <w:outlineLvl w:val="3"/>
      </w:pPr>
      <w:r>
        <w:t>Способы подачи предложений по итогам рассмотрения: почтовым отправлением: 663300, Красноярский край, г. Но</w:t>
      </w:r>
      <w:r w:rsidR="00FE59B1">
        <w:t>рильск, Ленинский проспект 23 «А</w:t>
      </w:r>
      <w:r>
        <w:t>»; электронным письмом на адрес электронной почты: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0C6AF0">
          <w:rPr>
            <w:rStyle w:val="a3"/>
            <w:rFonts w:eastAsiaTheme="minorEastAsia"/>
            <w:noProof/>
            <w:color w:val="0563C1"/>
          </w:rPr>
          <w:t>MusyaginDN@norilsk-city.ru</w:t>
        </w:r>
      </w:hyperlink>
      <w:r w:rsidRPr="00927671">
        <w:t>.</w:t>
      </w:r>
    </w:p>
    <w:p w:rsidR="00927671" w:rsidRDefault="00927671" w:rsidP="00927671">
      <w:pPr>
        <w:spacing w:before="100" w:beforeAutospacing="1" w:after="100" w:afterAutospacing="1"/>
        <w:ind w:firstLine="709"/>
        <w:jc w:val="both"/>
        <w:outlineLvl w:val="3"/>
      </w:pPr>
      <w:r>
        <w:t>Поданные в период общественного обсуждения предложения рассматриваются контрольным (надзорным) органо</w:t>
      </w:r>
      <w:r w:rsidR="005B7951">
        <w:t>м с 01 ноября по 01 декабря 2025</w:t>
      </w:r>
      <w:r>
        <w:t xml:space="preserve"> года.</w:t>
      </w:r>
    </w:p>
    <w:p w:rsidR="00927671" w:rsidRDefault="00927671" w:rsidP="0025393C">
      <w:pPr>
        <w:spacing w:before="100" w:beforeAutospacing="1" w:after="100" w:afterAutospacing="1"/>
        <w:jc w:val="both"/>
        <w:outlineLvl w:val="3"/>
      </w:pPr>
    </w:p>
    <w:p w:rsidR="00B35EA2" w:rsidRDefault="00B35EA2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Pr="00927671" w:rsidRDefault="00927671" w:rsidP="00927671">
      <w:r w:rsidRPr="00927671">
        <w:lastRenderedPageBreak/>
        <w:t>ПРОЕКТ</w:t>
      </w:r>
    </w:p>
    <w:p w:rsidR="00927671" w:rsidRPr="00927671" w:rsidRDefault="00927671" w:rsidP="00927671"/>
    <w:p w:rsidR="00927671" w:rsidRPr="00927671" w:rsidRDefault="00927671" w:rsidP="00927671">
      <w:pPr>
        <w:ind w:left="4956"/>
        <w:jc w:val="center"/>
      </w:pPr>
      <w:r w:rsidRPr="00927671">
        <w:t>Приложение к распоряжению</w:t>
      </w:r>
    </w:p>
    <w:p w:rsidR="00927671" w:rsidRPr="00927671" w:rsidRDefault="00927671" w:rsidP="00927671">
      <w:pPr>
        <w:ind w:left="4956"/>
        <w:jc w:val="center"/>
      </w:pPr>
      <w:r w:rsidRPr="00927671">
        <w:t>Управления имущества</w:t>
      </w:r>
    </w:p>
    <w:p w:rsidR="00927671" w:rsidRPr="00927671" w:rsidRDefault="00927671" w:rsidP="00927671">
      <w:pPr>
        <w:ind w:left="4956"/>
        <w:jc w:val="center"/>
      </w:pPr>
      <w:r w:rsidRPr="00927671">
        <w:t>Администрации города Норильска</w:t>
      </w:r>
    </w:p>
    <w:p w:rsidR="00927671" w:rsidRPr="00927671" w:rsidRDefault="00927671" w:rsidP="00927671">
      <w:pPr>
        <w:ind w:left="4956"/>
        <w:jc w:val="center"/>
      </w:pPr>
      <w:r w:rsidRPr="00927671">
        <w:t>№</w:t>
      </w:r>
      <w:r w:rsidR="0025393C">
        <w:t> _______</w:t>
      </w:r>
      <w:r w:rsidR="00A50751">
        <w:t xml:space="preserve"> от «____» ______2025</w:t>
      </w:r>
    </w:p>
    <w:p w:rsidR="00927671" w:rsidRPr="00927671" w:rsidRDefault="00927671" w:rsidP="00927671">
      <w:pPr>
        <w:ind w:left="4956"/>
        <w:jc w:val="center"/>
      </w:pPr>
    </w:p>
    <w:p w:rsidR="00927671" w:rsidRPr="00927671" w:rsidRDefault="00927671" w:rsidP="00927671">
      <w:pPr>
        <w:jc w:val="center"/>
        <w:rPr>
          <w:rFonts w:eastAsia="Calibri"/>
          <w:b/>
          <w:lang w:eastAsia="en-US"/>
        </w:rPr>
      </w:pPr>
    </w:p>
    <w:p w:rsidR="00927671" w:rsidRPr="00927671" w:rsidRDefault="00927671" w:rsidP="00927671">
      <w:pPr>
        <w:jc w:val="center"/>
        <w:rPr>
          <w:rFonts w:eastAsia="Calibri"/>
          <w:b/>
          <w:lang w:eastAsia="en-US"/>
        </w:rPr>
      </w:pPr>
      <w:r w:rsidRPr="00927671">
        <w:rPr>
          <w:rFonts w:eastAsia="Calibri"/>
          <w:b/>
          <w:lang w:eastAsia="en-US"/>
        </w:rPr>
        <w:t>Программа</w:t>
      </w:r>
    </w:p>
    <w:p w:rsidR="00927671" w:rsidRPr="00927671" w:rsidRDefault="00927671" w:rsidP="00927671">
      <w:pPr>
        <w:jc w:val="center"/>
        <w:rPr>
          <w:rFonts w:eastAsia="Calibri"/>
          <w:i/>
          <w:lang w:eastAsia="en-US"/>
        </w:rPr>
      </w:pPr>
      <w:r w:rsidRPr="00927671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</w:t>
      </w:r>
      <w:r w:rsidR="00A50751">
        <w:rPr>
          <w:rFonts w:eastAsia="Calibri"/>
          <w:b/>
          <w:lang w:eastAsia="en-US"/>
        </w:rPr>
        <w:t>контроля на 2026</w:t>
      </w:r>
      <w:r w:rsidRPr="00927671">
        <w:rPr>
          <w:rFonts w:eastAsia="Calibri"/>
          <w:b/>
          <w:lang w:eastAsia="en-US"/>
        </w:rPr>
        <w:t xml:space="preserve"> год.</w:t>
      </w: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</w:p>
    <w:p w:rsidR="00927671" w:rsidRPr="00927671" w:rsidRDefault="00927671" w:rsidP="00927671">
      <w:pPr>
        <w:tabs>
          <w:tab w:val="left" w:pos="4502"/>
        </w:tabs>
        <w:ind w:firstLine="709"/>
        <w:jc w:val="center"/>
        <w:rPr>
          <w:rFonts w:eastAsia="Calibri"/>
          <w:b/>
          <w:lang w:eastAsia="en-US"/>
        </w:rPr>
      </w:pPr>
      <w:r w:rsidRPr="00927671">
        <w:rPr>
          <w:rFonts w:eastAsia="Calibri"/>
          <w:b/>
          <w:lang w:eastAsia="en-US"/>
        </w:rPr>
        <w:t>Раздел 1. Общие положения</w:t>
      </w:r>
    </w:p>
    <w:p w:rsidR="00927671" w:rsidRPr="00927671" w:rsidRDefault="00927671" w:rsidP="00927671">
      <w:pPr>
        <w:tabs>
          <w:tab w:val="left" w:pos="4502"/>
        </w:tabs>
        <w:ind w:firstLine="709"/>
        <w:jc w:val="center"/>
        <w:rPr>
          <w:rFonts w:eastAsia="Calibri"/>
          <w:b/>
          <w:lang w:eastAsia="en-US"/>
        </w:rPr>
      </w:pP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>1.1 Настоящая программа разработана в соответствии со статьей 44 Федеральног</w:t>
      </w:r>
      <w:r w:rsidR="000C6AF0">
        <w:rPr>
          <w:rFonts w:eastAsia="Calibri"/>
          <w:lang w:eastAsia="en-US"/>
        </w:rPr>
        <w:t xml:space="preserve">о закона от 31.07.2021 № </w:t>
      </w:r>
      <w:r w:rsidRPr="00927671">
        <w:rPr>
          <w:rFonts w:eastAsia="Calibri"/>
          <w:lang w:eastAsia="en-US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C6AF0">
        <w:rPr>
          <w:rFonts w:eastAsia="Calibri"/>
          <w:lang w:eastAsia="en-US"/>
        </w:rPr>
        <w:t xml:space="preserve">.06.2021 № </w:t>
      </w:r>
      <w:r w:rsidRPr="00927671">
        <w:rPr>
          <w:rFonts w:eastAsia="Calibri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профилактики рисков причинения вреда (ущерба) охраняемым законом ценностям при осуществлении муниципального земельного контроля.</w:t>
      </w: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>1.2. Программа профилактики рисков причинения вреда (ущерба) охраняемым законом ценностям (далее – Программа профилактики) направлена на достижение следующих основных целей:</w:t>
      </w: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</w:p>
    <w:p w:rsidR="00927671" w:rsidRPr="00927671" w:rsidRDefault="00927671" w:rsidP="00927671">
      <w:pPr>
        <w:ind w:firstLine="708"/>
        <w:jc w:val="center"/>
        <w:rPr>
          <w:rFonts w:eastAsia="Calibri"/>
          <w:b/>
          <w:lang w:eastAsia="en-US"/>
        </w:rPr>
      </w:pPr>
      <w:r w:rsidRPr="00927671">
        <w:rPr>
          <w:rFonts w:eastAsia="Calibri"/>
          <w:b/>
          <w:lang w:eastAsia="en-US"/>
        </w:rPr>
        <w:t>Раздел 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927671" w:rsidRPr="00927671" w:rsidRDefault="00927671" w:rsidP="00927671">
      <w:pPr>
        <w:ind w:firstLine="708"/>
        <w:jc w:val="center"/>
        <w:rPr>
          <w:rFonts w:eastAsia="Calibri"/>
          <w:b/>
          <w:lang w:eastAsia="en-US"/>
        </w:rPr>
      </w:pPr>
    </w:p>
    <w:p w:rsidR="00927671" w:rsidRPr="00927671" w:rsidRDefault="00927671" w:rsidP="00927671">
      <w:pPr>
        <w:ind w:firstLine="708"/>
        <w:jc w:val="center"/>
        <w:rPr>
          <w:rFonts w:eastAsia="Calibri"/>
          <w:b/>
          <w:lang w:eastAsia="en-US"/>
        </w:rPr>
      </w:pPr>
    </w:p>
    <w:p w:rsidR="002335AF" w:rsidRDefault="00927671" w:rsidP="002335AF">
      <w:pPr>
        <w:ind w:firstLine="708"/>
        <w:jc w:val="both"/>
        <w:rPr>
          <w:rFonts w:eastAsiaTheme="minorHAnsi"/>
          <w:lang w:eastAsia="en-US"/>
        </w:rPr>
      </w:pPr>
      <w:r w:rsidRPr="00927671">
        <w:rPr>
          <w:rFonts w:eastAsia="Calibri"/>
        </w:rPr>
        <w:t xml:space="preserve">2.1 </w:t>
      </w:r>
      <w:r w:rsidR="002335AF" w:rsidRPr="002335AF">
        <w:rPr>
          <w:rFonts w:eastAsiaTheme="minorHAnsi"/>
          <w:lang w:eastAsia="en-US"/>
        </w:rPr>
        <w:t>Предметом муниципального земельного контроля является</w:t>
      </w:r>
      <w:r w:rsidR="002335AF">
        <w:rPr>
          <w:rFonts w:eastAsiaTheme="minorHAnsi"/>
          <w:lang w:eastAsia="en-US"/>
        </w:rPr>
        <w:t xml:space="preserve"> соблюдение юридическими лицами, индивидуальными предпринимателями, гражданами (далее </w:t>
      </w:r>
      <w:r w:rsidR="002335AF">
        <w:rPr>
          <w:rFonts w:eastAsiaTheme="minorHAnsi"/>
          <w:lang w:eastAsia="en-US"/>
        </w:rPr>
        <w:t>–</w:t>
      </w:r>
      <w:r w:rsidR="002335AF">
        <w:rPr>
          <w:rFonts w:eastAsiaTheme="minorHAnsi"/>
          <w:lang w:eastAsia="en-US"/>
        </w:rPr>
        <w:t xml:space="preserve"> контролируемые лица)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</w:t>
      </w:r>
    </w:p>
    <w:p w:rsidR="00927671" w:rsidRPr="00927671" w:rsidRDefault="002902CB" w:rsidP="00927671">
      <w:pPr>
        <w:ind w:firstLine="708"/>
        <w:jc w:val="both"/>
        <w:rPr>
          <w:rFonts w:eastAsia="Calibri"/>
        </w:rPr>
      </w:pPr>
      <w:r>
        <w:rPr>
          <w:rFonts w:eastAsia="Calibri"/>
        </w:rPr>
        <w:t>В</w:t>
      </w:r>
      <w:r>
        <w:rPr>
          <w:rFonts w:eastAsia="Calibri"/>
        </w:rPr>
        <w:t xml:space="preserve"> 2025</w:t>
      </w:r>
      <w:r w:rsidRPr="00927671">
        <w:rPr>
          <w:rFonts w:eastAsia="Calibri"/>
        </w:rPr>
        <w:t xml:space="preserve"> году</w:t>
      </w:r>
      <w:r w:rsidRPr="00927671">
        <w:rPr>
          <w:rFonts w:eastAsia="Calibri"/>
        </w:rPr>
        <w:t xml:space="preserve"> </w:t>
      </w:r>
      <w:r w:rsidR="00927671" w:rsidRPr="00927671">
        <w:rPr>
          <w:rFonts w:eastAsia="Calibri"/>
        </w:rPr>
        <w:t>органом муниципального земельного контроля Админ</w:t>
      </w:r>
      <w:r w:rsidR="00A50751">
        <w:rPr>
          <w:rFonts w:eastAsia="Calibri"/>
        </w:rPr>
        <w:t xml:space="preserve">истрации города Норильска </w:t>
      </w:r>
      <w:r w:rsidR="00927671" w:rsidRPr="00927671">
        <w:rPr>
          <w:rFonts w:eastAsia="Calibri"/>
        </w:rPr>
        <w:t>были проведены контрольные мероприятия без взаимодействия с контролируемыми лицами (выездные об</w:t>
      </w:r>
      <w:r>
        <w:rPr>
          <w:rFonts w:eastAsia="Calibri"/>
        </w:rPr>
        <w:t>следования), на проведение которых</w:t>
      </w:r>
      <w:r w:rsidR="00927671" w:rsidRPr="00927671">
        <w:rPr>
          <w:rFonts w:eastAsia="Calibri"/>
        </w:rPr>
        <w:t xml:space="preserve"> не требуется согласование с органами прокуратуры. В целях недопущения нар</w:t>
      </w:r>
      <w:r w:rsidR="000C6AF0">
        <w:rPr>
          <w:rFonts w:eastAsia="Calibri"/>
        </w:rPr>
        <w:t xml:space="preserve">ушения обязательных требований </w:t>
      </w:r>
      <w:r w:rsidR="00927671" w:rsidRPr="00927671">
        <w:rPr>
          <w:rFonts w:eastAsia="Calibri"/>
        </w:rPr>
        <w:t>проводились профилактические мероприятия, направленные на снижение риска причинения вреда (ущерба), в связи с чем реализована практика объявления контролируемому лицу предостережения о недопустимости нарушения обязательных требований в случае выявления признаков нарушения земельного законодательства.</w:t>
      </w:r>
    </w:p>
    <w:p w:rsidR="00927671" w:rsidRPr="00927671" w:rsidRDefault="00927671" w:rsidP="00927671">
      <w:pPr>
        <w:ind w:firstLine="708"/>
        <w:jc w:val="both"/>
        <w:rPr>
          <w:rFonts w:eastAsia="Calibri"/>
        </w:rPr>
      </w:pPr>
      <w:r w:rsidRPr="00927671">
        <w:rPr>
          <w:rFonts w:eastAsia="Calibri"/>
        </w:rPr>
        <w:lastRenderedPageBreak/>
        <w:t>На сайте муниципального образования город Норильск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контроля.</w:t>
      </w:r>
    </w:p>
    <w:p w:rsidR="00927671" w:rsidRPr="00927671" w:rsidRDefault="00927671" w:rsidP="00927671">
      <w:pPr>
        <w:ind w:firstLine="708"/>
        <w:jc w:val="both"/>
        <w:rPr>
          <w:rFonts w:eastAsia="Calibri"/>
        </w:rPr>
      </w:pPr>
      <w:r w:rsidRPr="00927671">
        <w:rPr>
          <w:rFonts w:eastAsia="Calibri"/>
        </w:rPr>
        <w:t>В рамках проведения муниципального земельного кон</w:t>
      </w:r>
      <w:r w:rsidR="00A50751">
        <w:rPr>
          <w:rFonts w:eastAsia="Calibri"/>
        </w:rPr>
        <w:t>троля контрольным органом в 2024</w:t>
      </w:r>
      <w:r w:rsidR="000C6AF0">
        <w:rPr>
          <w:rFonts w:eastAsia="Calibri"/>
        </w:rPr>
        <w:t xml:space="preserve"> году было проведено </w:t>
      </w:r>
      <w:r w:rsidR="00A50751">
        <w:rPr>
          <w:rFonts w:eastAsia="Calibri"/>
        </w:rPr>
        <w:t>97</w:t>
      </w:r>
      <w:r w:rsidRPr="00927671">
        <w:rPr>
          <w:rFonts w:eastAsia="Calibri"/>
        </w:rPr>
        <w:t xml:space="preserve"> контрольн</w:t>
      </w:r>
      <w:r w:rsidR="0080344A">
        <w:rPr>
          <w:rFonts w:eastAsia="Calibri"/>
        </w:rPr>
        <w:t>ое мероприятие</w:t>
      </w:r>
      <w:r w:rsidRPr="00927671">
        <w:rPr>
          <w:rFonts w:eastAsia="Calibri"/>
        </w:rPr>
        <w:t xml:space="preserve"> без взаимодействия </w:t>
      </w:r>
      <w:r w:rsidR="00FE59B1">
        <w:rPr>
          <w:rFonts w:eastAsia="Calibri"/>
        </w:rPr>
        <w:br/>
      </w:r>
      <w:r w:rsidRPr="00927671">
        <w:rPr>
          <w:rFonts w:eastAsia="Calibri"/>
        </w:rPr>
        <w:t xml:space="preserve">с контролируемыми лицами, по результатам которых направлено </w:t>
      </w:r>
      <w:r w:rsidR="00A50751">
        <w:rPr>
          <w:rFonts w:eastAsia="Calibri"/>
        </w:rPr>
        <w:t>82</w:t>
      </w:r>
      <w:r w:rsidRPr="00927671">
        <w:rPr>
          <w:rFonts w:eastAsia="Calibri"/>
        </w:rPr>
        <w:t xml:space="preserve"> предостережения </w:t>
      </w:r>
      <w:r w:rsidR="00FE59B1">
        <w:rPr>
          <w:rFonts w:eastAsia="Calibri"/>
        </w:rPr>
        <w:br/>
      </w:r>
      <w:r w:rsidRPr="00927671">
        <w:rPr>
          <w:rFonts w:eastAsia="Calibri"/>
        </w:rPr>
        <w:t>о недопустимости нарушения обязательных требований.</w:t>
      </w:r>
    </w:p>
    <w:p w:rsidR="00927671" w:rsidRPr="00927671" w:rsidRDefault="00A50751" w:rsidP="00927671">
      <w:pPr>
        <w:ind w:firstLine="708"/>
        <w:jc w:val="both"/>
        <w:rPr>
          <w:rFonts w:eastAsia="Calibri"/>
        </w:rPr>
      </w:pPr>
      <w:r>
        <w:rPr>
          <w:rFonts w:eastAsia="Calibri"/>
        </w:rPr>
        <w:t>По состоянию на 01 октября 2025</w:t>
      </w:r>
      <w:r w:rsidR="00927671" w:rsidRPr="00927671">
        <w:rPr>
          <w:rFonts w:eastAsia="Calibri"/>
        </w:rPr>
        <w:t xml:space="preserve"> года проведено более </w:t>
      </w:r>
      <w:r>
        <w:rPr>
          <w:rFonts w:eastAsia="Calibri"/>
        </w:rPr>
        <w:t>113</w:t>
      </w:r>
      <w:r w:rsidR="00927671" w:rsidRPr="00927671">
        <w:rPr>
          <w:rFonts w:eastAsia="Calibri"/>
        </w:rPr>
        <w:t xml:space="preserve"> контрольных мероприятий без взаимодействия с контролируемыми лицами, по результатам которых объявлены предостережения о недопустимости нарушения обязательных требований.</w:t>
      </w:r>
    </w:p>
    <w:p w:rsidR="00927671" w:rsidRPr="00927671" w:rsidRDefault="00927671" w:rsidP="00927671">
      <w:pPr>
        <w:ind w:firstLine="708"/>
        <w:jc w:val="both"/>
        <w:rPr>
          <w:rFonts w:eastAsia="Calibri"/>
        </w:rPr>
      </w:pPr>
      <w:r w:rsidRPr="00927671">
        <w:rPr>
          <w:rFonts w:eastAsia="Calibri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</w:t>
      </w:r>
      <w:r w:rsidR="00FE59B1">
        <w:rPr>
          <w:rFonts w:eastAsia="Calibri"/>
        </w:rPr>
        <w:br/>
      </w:r>
      <w:r w:rsidRPr="00927671">
        <w:rPr>
          <w:rFonts w:eastAsia="Calibri"/>
        </w:rPr>
        <w:t>и использование земельных участков не по целевому назначению.</w:t>
      </w:r>
    </w:p>
    <w:p w:rsidR="00927671" w:rsidRPr="00927671" w:rsidRDefault="00927671" w:rsidP="00927671">
      <w:pPr>
        <w:ind w:firstLine="708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</w:t>
      </w:r>
      <w:r w:rsidR="00FE59B1">
        <w:rPr>
          <w:rFonts w:eastAsia="Calibri"/>
          <w:lang w:eastAsia="en-US"/>
        </w:rPr>
        <w:br/>
      </w:r>
      <w:r w:rsidRPr="00927671">
        <w:rPr>
          <w:rFonts w:eastAsia="Calibri"/>
          <w:lang w:eastAsia="en-US"/>
        </w:rPr>
        <w:t>и осуществлением муниципального земельного контроля.</w:t>
      </w:r>
    </w:p>
    <w:p w:rsidR="00927671" w:rsidRPr="00927671" w:rsidRDefault="00A5075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>
        <w:rPr>
          <w:spacing w:val="1"/>
        </w:rPr>
        <w:t>2.2. В 2026</w:t>
      </w:r>
      <w:r w:rsidR="00927671" w:rsidRPr="00927671">
        <w:rPr>
          <w:spacing w:val="1"/>
        </w:rPr>
        <w:t xml:space="preserve"> году в целях профилактики нарушений требований земельного законодательства планируется:</w:t>
      </w:r>
    </w:p>
    <w:p w:rsidR="00927671" w:rsidRPr="00927671" w:rsidRDefault="0092767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27671">
        <w:rPr>
          <w:spacing w:val="1"/>
        </w:rPr>
        <w:t xml:space="preserve">1) постоянное совершенствование и развитие тематического раздела </w:t>
      </w:r>
      <w:r w:rsidR="00FE59B1">
        <w:rPr>
          <w:spacing w:val="1"/>
        </w:rPr>
        <w:br/>
      </w:r>
      <w:r w:rsidRPr="00927671">
        <w:rPr>
          <w:spacing w:val="1"/>
        </w:rPr>
        <w:t>на официальном сайте администрации города Норильска в информационно-телекоммуникационной сети «Интерне» (далее – официальный интернет-сайт):</w:t>
      </w:r>
    </w:p>
    <w:p w:rsidR="00927671" w:rsidRPr="00927671" w:rsidRDefault="0092767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27671">
        <w:rPr>
          <w:spacing w:val="1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контроль, </w:t>
      </w:r>
      <w:r w:rsidR="00FE59B1">
        <w:rPr>
          <w:spacing w:val="1"/>
        </w:rPr>
        <w:br/>
      </w:r>
      <w:r w:rsidRPr="00927671">
        <w:rPr>
          <w:spacing w:val="1"/>
        </w:rPr>
        <w:t xml:space="preserve">их контактных данных; </w:t>
      </w:r>
    </w:p>
    <w:p w:rsidR="00927671" w:rsidRPr="00927671" w:rsidRDefault="0092767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27671">
        <w:rPr>
          <w:spacing w:val="1"/>
        </w:rPr>
        <w:t>б) дополнительное информирование контролируемых лиц через газету «Заполярная правда» об изменениях земельного законодательства;</w:t>
      </w:r>
    </w:p>
    <w:p w:rsidR="00927671" w:rsidRPr="00927671" w:rsidRDefault="0092767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27671">
        <w:rPr>
          <w:spacing w:val="1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:rsidR="00927671" w:rsidRPr="00927671" w:rsidRDefault="0092767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27671">
        <w:rPr>
          <w:spacing w:val="1"/>
        </w:rPr>
        <w:t xml:space="preserve">3) ежегодное обобщение правоприменительной практики с указанием наиболее часто встречающих случаев нарушений требований земельного законодательства </w:t>
      </w:r>
      <w:r w:rsidR="00FE59B1">
        <w:rPr>
          <w:spacing w:val="1"/>
        </w:rPr>
        <w:br/>
      </w:r>
      <w:r w:rsidRPr="00927671">
        <w:rPr>
          <w:spacing w:val="1"/>
        </w:rPr>
        <w:t>с рекомендациями в отношении мер, которые должны приниматься в целях недопущения таких нарушений;</w:t>
      </w:r>
    </w:p>
    <w:p w:rsidR="00927671" w:rsidRPr="00927671" w:rsidRDefault="0092767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27671">
        <w:rPr>
          <w:spacing w:val="1"/>
        </w:rPr>
        <w:t xml:space="preserve">4) объявление предостережений о недопустимости нарушения обязательных требований. </w:t>
      </w:r>
    </w:p>
    <w:p w:rsidR="00927671" w:rsidRPr="00927671" w:rsidRDefault="00927671" w:rsidP="009276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27671">
        <w:rPr>
          <w:spacing w:val="1"/>
        </w:rPr>
        <w:t>2.3. С учетом запла</w:t>
      </w:r>
      <w:r w:rsidR="00A50751">
        <w:rPr>
          <w:spacing w:val="1"/>
        </w:rPr>
        <w:t xml:space="preserve">нированных на </w:t>
      </w:r>
      <w:r w:rsidR="00A50751" w:rsidRPr="00A50751">
        <w:rPr>
          <w:spacing w:val="1"/>
        </w:rPr>
        <w:t>2026</w:t>
      </w:r>
      <w:r w:rsidRPr="00927671">
        <w:rPr>
          <w:spacing w:val="1"/>
        </w:rPr>
        <w:t xml:space="preserve"> год профилактических мероприятий при осуществлении муниципального земельного контроля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муниципального образования города Норильск. </w:t>
      </w:r>
    </w:p>
    <w:p w:rsidR="00927671" w:rsidRPr="00927671" w:rsidRDefault="00927671" w:rsidP="00927671">
      <w:pPr>
        <w:jc w:val="both"/>
      </w:pPr>
    </w:p>
    <w:p w:rsidR="00927671" w:rsidRPr="00927671" w:rsidRDefault="00927671" w:rsidP="00927671">
      <w:pPr>
        <w:ind w:firstLine="709"/>
        <w:jc w:val="center"/>
        <w:rPr>
          <w:rFonts w:eastAsia="Calibri"/>
          <w:b/>
          <w:lang w:eastAsia="en-US"/>
        </w:rPr>
      </w:pPr>
      <w:r w:rsidRPr="00927671">
        <w:rPr>
          <w:rFonts w:eastAsia="Calibri"/>
          <w:b/>
          <w:lang w:eastAsia="en-US"/>
        </w:rPr>
        <w:t>Раздел 3. Цели и задачи реализации Программы</w:t>
      </w:r>
    </w:p>
    <w:p w:rsidR="00927671" w:rsidRPr="00927671" w:rsidRDefault="00927671" w:rsidP="00927671">
      <w:pPr>
        <w:ind w:firstLine="709"/>
        <w:jc w:val="center"/>
        <w:rPr>
          <w:rFonts w:eastAsia="Calibri"/>
          <w:lang w:eastAsia="en-US"/>
        </w:rPr>
      </w:pP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>3.1.</w:t>
      </w:r>
      <w:r w:rsidRPr="00927671">
        <w:rPr>
          <w:rFonts w:eastAsia="Calibri"/>
          <w:lang w:eastAsia="en-US"/>
        </w:rPr>
        <w:tab/>
        <w:t>Целями реализации Программы являются: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3.1.1.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 xml:space="preserve">предупреждение нарушений обязательных требований в сфере </w:t>
      </w:r>
      <w:r w:rsidRPr="00927671">
        <w:rPr>
          <w:rFonts w:eastAsia="Calibri"/>
          <w:lang w:eastAsia="en-US"/>
        </w:rPr>
        <w:t>муниципального земельного контроля</w:t>
      </w:r>
      <w:r w:rsidRPr="00927671">
        <w:rPr>
          <w:rFonts w:eastAsia="Calibri"/>
        </w:rPr>
        <w:t>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lastRenderedPageBreak/>
        <w:t>3.1.2.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3.1.3.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3.1.4.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3.1.5.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повышение прозрачности системы контрольной деятельности.</w:t>
      </w:r>
    </w:p>
    <w:p w:rsidR="00927671" w:rsidRPr="00927671" w:rsidRDefault="00927671" w:rsidP="00927671">
      <w:pPr>
        <w:ind w:firstLine="709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t>3.2.</w:t>
      </w:r>
      <w:r w:rsidRPr="00927671">
        <w:rPr>
          <w:rFonts w:eastAsia="Calibri"/>
          <w:lang w:eastAsia="en-US"/>
        </w:rPr>
        <w:tab/>
        <w:t>Задачами реализации Программы являются: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</w:rPr>
        <w:t>3.2.1.</w:t>
      </w:r>
      <w:r w:rsidRPr="00927671">
        <w:rPr>
          <w:rFonts w:eastAsia="Calibri"/>
        </w:rPr>
        <w:tab/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3.2.2.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3.2.3.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3.2.4.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3.2.5.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земельного контроля;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3.2.6.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формирование единого понимания обязательных требований у всех участников контрольной деятельности;</w:t>
      </w:r>
    </w:p>
    <w:p w:rsidR="00927671" w:rsidRPr="00927671" w:rsidRDefault="00927671" w:rsidP="00927671">
      <w:pPr>
        <w:ind w:firstLine="709"/>
        <w:jc w:val="both"/>
        <w:rPr>
          <w:rFonts w:eastAsia="Calibri"/>
        </w:rPr>
      </w:pPr>
      <w:r w:rsidRPr="00927671">
        <w:rPr>
          <w:rFonts w:eastAsia="Calibri"/>
          <w:lang w:eastAsia="en-US"/>
        </w:rPr>
        <w:t>3.2.7.</w:t>
      </w:r>
      <w:r w:rsidRPr="00927671">
        <w:rPr>
          <w:rFonts w:eastAsia="Calibri"/>
          <w:lang w:eastAsia="en-US"/>
        </w:rPr>
        <w:tab/>
      </w:r>
      <w:r w:rsidRPr="00927671">
        <w:rPr>
          <w:rFonts w:eastAsia="Calibri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27671" w:rsidRPr="00927671" w:rsidRDefault="00927671" w:rsidP="00927671">
      <w:pPr>
        <w:rPr>
          <w:bCs/>
          <w:highlight w:val="green"/>
        </w:rPr>
      </w:pPr>
    </w:p>
    <w:p w:rsidR="00927671" w:rsidRPr="00927671" w:rsidRDefault="00927671" w:rsidP="00927671">
      <w:pPr>
        <w:jc w:val="center"/>
        <w:rPr>
          <w:b/>
          <w:bCs/>
        </w:rPr>
      </w:pPr>
      <w:r w:rsidRPr="00927671">
        <w:rPr>
          <w:b/>
          <w:bCs/>
        </w:rPr>
        <w:t>Раздел 4. Перечень профилактических мероприятий, сроки</w:t>
      </w:r>
    </w:p>
    <w:p w:rsidR="00927671" w:rsidRPr="00927671" w:rsidRDefault="00927671" w:rsidP="00927671">
      <w:pPr>
        <w:ind w:firstLine="567"/>
        <w:jc w:val="center"/>
        <w:rPr>
          <w:b/>
          <w:bCs/>
        </w:rPr>
      </w:pPr>
      <w:r w:rsidRPr="00927671">
        <w:rPr>
          <w:b/>
          <w:bCs/>
        </w:rPr>
        <w:t>(периодичность) их проведения</w:t>
      </w:r>
    </w:p>
    <w:p w:rsidR="00927671" w:rsidRPr="00927671" w:rsidRDefault="00927671" w:rsidP="00927671">
      <w:pPr>
        <w:ind w:firstLine="567"/>
        <w:jc w:val="center"/>
        <w:rPr>
          <w:bCs/>
        </w:rPr>
      </w:pPr>
    </w:p>
    <w:p w:rsidR="00927671" w:rsidRPr="00927671" w:rsidRDefault="00927671" w:rsidP="00927671">
      <w:pPr>
        <w:ind w:firstLine="709"/>
        <w:jc w:val="both"/>
      </w:pPr>
      <w:r w:rsidRPr="00927671">
        <w:t>В соответствии с Положением о муниципальном земельном контроле на территории муниципального образования город Норильск, утвержденным Решением Норильского городского Совета депутатов Красноярского края от 21</w:t>
      </w:r>
      <w:r w:rsidR="000C6AF0">
        <w:t xml:space="preserve">.09.2021 № </w:t>
      </w:r>
      <w:r w:rsidRPr="00927671">
        <w:t>30/5-690, проводятся следующие профилактические мероприятия:</w:t>
      </w:r>
    </w:p>
    <w:p w:rsidR="00927671" w:rsidRPr="00927671" w:rsidRDefault="00927671" w:rsidP="00927671">
      <w:pPr>
        <w:suppressAutoHyphens/>
        <w:autoSpaceDE w:val="0"/>
        <w:ind w:firstLine="709"/>
        <w:jc w:val="both"/>
        <w:rPr>
          <w:rFonts w:eastAsia="Calibri"/>
          <w:lang w:eastAsia="zh-CN"/>
        </w:rPr>
      </w:pPr>
      <w:r w:rsidRPr="00927671">
        <w:rPr>
          <w:rFonts w:eastAsia="Calibri"/>
          <w:color w:val="000000"/>
          <w:lang w:eastAsia="zh-CN"/>
        </w:rPr>
        <w:t>1.</w:t>
      </w:r>
      <w:r w:rsidRPr="00927671">
        <w:rPr>
          <w:rFonts w:eastAsia="Calibri"/>
          <w:color w:val="000000"/>
          <w:lang w:eastAsia="zh-CN"/>
        </w:rPr>
        <w:tab/>
        <w:t>информирование;</w:t>
      </w:r>
    </w:p>
    <w:p w:rsidR="00927671" w:rsidRPr="00927671" w:rsidRDefault="00927671" w:rsidP="00927671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927671">
        <w:rPr>
          <w:rFonts w:eastAsia="Calibri"/>
          <w:color w:val="000000"/>
          <w:lang w:eastAsia="zh-CN"/>
        </w:rPr>
        <w:t>2.</w:t>
      </w:r>
      <w:r w:rsidRPr="00927671">
        <w:rPr>
          <w:rFonts w:eastAsia="Calibri"/>
          <w:color w:val="000000"/>
          <w:lang w:eastAsia="zh-CN"/>
        </w:rPr>
        <w:tab/>
        <w:t>обобщение правоприменительной практики;</w:t>
      </w:r>
    </w:p>
    <w:p w:rsidR="00927671" w:rsidRPr="00927671" w:rsidRDefault="00927671" w:rsidP="00927671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927671">
        <w:rPr>
          <w:rFonts w:eastAsia="Calibri"/>
          <w:color w:val="000000"/>
          <w:lang w:eastAsia="zh-CN"/>
        </w:rPr>
        <w:t>3.</w:t>
      </w:r>
      <w:r w:rsidRPr="00927671">
        <w:rPr>
          <w:rFonts w:eastAsia="Calibri"/>
          <w:color w:val="000000"/>
          <w:lang w:eastAsia="zh-CN"/>
        </w:rPr>
        <w:tab/>
        <w:t>объявление предостережений;</w:t>
      </w:r>
    </w:p>
    <w:p w:rsidR="00927671" w:rsidRPr="00927671" w:rsidRDefault="00927671" w:rsidP="00927671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927671">
        <w:rPr>
          <w:rFonts w:eastAsia="Calibri"/>
          <w:color w:val="000000"/>
          <w:lang w:eastAsia="zh-CN"/>
        </w:rPr>
        <w:t>4.</w:t>
      </w:r>
      <w:r w:rsidRPr="00927671">
        <w:rPr>
          <w:rFonts w:eastAsia="Calibri"/>
          <w:color w:val="000000"/>
          <w:lang w:eastAsia="zh-CN"/>
        </w:rPr>
        <w:tab/>
        <w:t>консультирование;</w:t>
      </w:r>
    </w:p>
    <w:p w:rsidR="00927671" w:rsidRPr="00927671" w:rsidRDefault="00927671" w:rsidP="00927671">
      <w:pPr>
        <w:ind w:firstLine="709"/>
        <w:jc w:val="both"/>
        <w:rPr>
          <w:rFonts w:eastAsia="Calibri"/>
          <w:color w:val="000000"/>
        </w:rPr>
      </w:pPr>
      <w:r w:rsidRPr="00927671">
        <w:rPr>
          <w:rFonts w:eastAsia="Calibri"/>
          <w:color w:val="000000"/>
        </w:rPr>
        <w:t>5.</w:t>
      </w:r>
      <w:r w:rsidRPr="00927671">
        <w:rPr>
          <w:rFonts w:eastAsia="Calibri"/>
          <w:color w:val="000000"/>
        </w:rPr>
        <w:tab/>
        <w:t>профилактический визит.</w:t>
      </w:r>
    </w:p>
    <w:p w:rsidR="00927671" w:rsidRPr="00927671" w:rsidRDefault="00927671" w:rsidP="00927671">
      <w:pPr>
        <w:ind w:firstLine="709"/>
        <w:jc w:val="both"/>
      </w:pPr>
    </w:p>
    <w:p w:rsidR="00927671" w:rsidRPr="00927671" w:rsidRDefault="00927671" w:rsidP="00927671">
      <w:pPr>
        <w:jc w:val="center"/>
        <w:rPr>
          <w:b/>
          <w:bCs/>
        </w:rPr>
      </w:pPr>
      <w:r w:rsidRPr="00927671">
        <w:rPr>
          <w:b/>
          <w:bCs/>
        </w:rPr>
        <w:t>Перечень профилактических мероприятий, сроки (периодичность) их проведения при осуществлении муниципального земельного контроля в границах муниципального образования город Нор</w:t>
      </w:r>
      <w:r w:rsidR="00A50751">
        <w:rPr>
          <w:b/>
          <w:bCs/>
        </w:rPr>
        <w:t>ильск Красноярского края на 2026</w:t>
      </w:r>
      <w:r w:rsidRPr="00927671">
        <w:rPr>
          <w:b/>
          <w:bCs/>
        </w:rPr>
        <w:t xml:space="preserve"> год</w:t>
      </w:r>
    </w:p>
    <w:p w:rsidR="00927671" w:rsidRPr="00927671" w:rsidRDefault="00927671" w:rsidP="0092767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710"/>
        <w:gridCol w:w="2260"/>
        <w:gridCol w:w="2514"/>
      </w:tblGrid>
      <w:tr w:rsidR="00927671" w:rsidRPr="00927671" w:rsidTr="00675017">
        <w:tc>
          <w:tcPr>
            <w:tcW w:w="861" w:type="dxa"/>
            <w:shd w:val="clear" w:color="auto" w:fill="auto"/>
          </w:tcPr>
          <w:p w:rsidR="00927671" w:rsidRPr="00927671" w:rsidRDefault="00927671" w:rsidP="0092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927671">
              <w:rPr>
                <w:rFonts w:eastAsia="Calibri"/>
                <w:b/>
                <w:color w:val="000000"/>
              </w:rPr>
              <w:t>№ п/п</w:t>
            </w:r>
          </w:p>
        </w:tc>
        <w:tc>
          <w:tcPr>
            <w:tcW w:w="3990" w:type="dxa"/>
            <w:shd w:val="clear" w:color="auto" w:fill="auto"/>
          </w:tcPr>
          <w:p w:rsidR="00927671" w:rsidRPr="00927671" w:rsidRDefault="00927671" w:rsidP="00927671">
            <w:pPr>
              <w:ind w:firstLine="36"/>
              <w:jc w:val="center"/>
              <w:rPr>
                <w:rFonts w:eastAsia="Calibri"/>
              </w:rPr>
            </w:pPr>
            <w:r w:rsidRPr="00927671">
              <w:rPr>
                <w:rFonts w:eastAsia="Calibri"/>
                <w:b/>
                <w:bCs/>
              </w:rPr>
              <w:t>Наименование мероприятия</w:t>
            </w:r>
          </w:p>
        </w:tc>
        <w:tc>
          <w:tcPr>
            <w:tcW w:w="2347" w:type="dxa"/>
            <w:shd w:val="clear" w:color="auto" w:fill="auto"/>
          </w:tcPr>
          <w:p w:rsidR="00927671" w:rsidRPr="00927671" w:rsidRDefault="00927671" w:rsidP="0092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27671">
              <w:rPr>
                <w:rFonts w:eastAsia="Calibri"/>
                <w:b/>
              </w:rPr>
              <w:t xml:space="preserve">Подразделение или должностные лица, ответственные за </w:t>
            </w:r>
            <w:r w:rsidRPr="00927671">
              <w:rPr>
                <w:rFonts w:eastAsia="Calibri"/>
                <w:b/>
              </w:rPr>
              <w:lastRenderedPageBreak/>
              <w:t>реализацию мероприятия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927671" w:rsidRPr="00927671" w:rsidRDefault="00927671" w:rsidP="00927671">
            <w:pPr>
              <w:jc w:val="center"/>
              <w:rPr>
                <w:rFonts w:eastAsia="Calibri"/>
              </w:rPr>
            </w:pPr>
            <w:r w:rsidRPr="00927671">
              <w:rPr>
                <w:rFonts w:eastAsia="Calibri"/>
                <w:b/>
                <w:bCs/>
              </w:rPr>
              <w:lastRenderedPageBreak/>
              <w:t>Сроки (периодичность) их проведения</w:t>
            </w:r>
          </w:p>
        </w:tc>
      </w:tr>
      <w:tr w:rsidR="00927671" w:rsidRPr="00927671" w:rsidTr="00675017">
        <w:tc>
          <w:tcPr>
            <w:tcW w:w="861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990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  <w:r w:rsidRPr="00927671">
              <w:rPr>
                <w:rFonts w:eastAsia="Calibri"/>
                <w:b/>
                <w:lang w:eastAsia="en-US"/>
              </w:rPr>
              <w:t xml:space="preserve">Информирование </w:t>
            </w:r>
          </w:p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город Норильск</w:t>
            </w:r>
          </w:p>
        </w:tc>
        <w:tc>
          <w:tcPr>
            <w:tcW w:w="2347" w:type="dxa"/>
            <w:shd w:val="clear" w:color="auto" w:fill="auto"/>
          </w:tcPr>
          <w:p w:rsidR="00927671" w:rsidRPr="00927671" w:rsidRDefault="00927671" w:rsidP="00927671">
            <w:pPr>
              <w:rPr>
                <w:rFonts w:ascii="Calibri" w:eastAsia="Calibri" w:hAnsi="Calibri"/>
              </w:rPr>
            </w:pPr>
            <w:r w:rsidRPr="00927671">
              <w:rPr>
                <w:rFonts w:eastAsia="Calibri"/>
              </w:rPr>
              <w:t>Отдел муниципального контроля Управления имущества Администрации города Норильска</w:t>
            </w:r>
          </w:p>
        </w:tc>
        <w:tc>
          <w:tcPr>
            <w:tcW w:w="2514" w:type="dxa"/>
            <w:shd w:val="clear" w:color="auto" w:fill="auto"/>
          </w:tcPr>
          <w:p w:rsidR="00927671" w:rsidRPr="00927671" w:rsidRDefault="000C6AF0" w:rsidP="00927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A50751">
              <w:rPr>
                <w:rFonts w:eastAsia="Calibri"/>
                <w:lang w:eastAsia="en-US"/>
              </w:rPr>
              <w:t xml:space="preserve"> течение 2026</w:t>
            </w:r>
            <w:r w:rsidR="00927671" w:rsidRPr="00927671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927671" w:rsidRPr="00927671" w:rsidTr="00675017">
        <w:trPr>
          <w:trHeight w:val="5432"/>
        </w:trPr>
        <w:tc>
          <w:tcPr>
            <w:tcW w:w="861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990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  <w:r w:rsidRPr="00927671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</w:p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</w:t>
            </w: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>По итогам обобщения правоприменительной практики подготавливается и размещается доклад, содержащий результаты обобщения правоприменительной практики по осуществления муниципального земельного контроля</w:t>
            </w:r>
            <w:r w:rsidRPr="00927671">
              <w:t xml:space="preserve"> </w:t>
            </w:r>
            <w:r w:rsidRPr="00927671">
              <w:rPr>
                <w:rFonts w:eastAsia="Calibri"/>
                <w:lang w:eastAsia="en-US"/>
              </w:rPr>
              <w:t>МУ «Управление имущества Администрации города Норильска»</w:t>
            </w:r>
          </w:p>
        </w:tc>
        <w:tc>
          <w:tcPr>
            <w:tcW w:w="2347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</w:rPr>
            </w:pPr>
            <w:r w:rsidRPr="00927671">
              <w:rPr>
                <w:rFonts w:eastAsia="Calibri"/>
              </w:rPr>
              <w:t>Отдел муниципального контроля Управления имущества Администрации города Норильска</w:t>
            </w:r>
          </w:p>
          <w:p w:rsidR="00927671" w:rsidRPr="00927671" w:rsidRDefault="00927671" w:rsidP="00927671">
            <w:pPr>
              <w:rPr>
                <w:sz w:val="20"/>
                <w:szCs w:val="20"/>
              </w:rPr>
            </w:pPr>
            <w:r w:rsidRPr="00927671">
              <w:rPr>
                <w:rFonts w:eastAsia="Calibri"/>
              </w:rPr>
              <w:fldChar w:fldCharType="begin"/>
            </w:r>
            <w:r w:rsidRPr="00927671">
              <w:rPr>
                <w:rFonts w:eastAsia="Calibri"/>
              </w:rPr>
              <w:instrText xml:space="preserve"> LINK Excel.Sheet.8 "C:\\Users\\KomlevaDV\\AppData\\Local\\Microsoft\\Windows\\INetCache\\Content.Outlook\\EZZ811AB\\Оперативная информация (0000001D).xls" "оперативка!R14C2" \a \f 4 \h  \* MERGEFORMAT </w:instrText>
            </w:r>
            <w:r w:rsidRPr="00927671">
              <w:rPr>
                <w:rFonts w:eastAsia="Calibri"/>
              </w:rPr>
              <w:fldChar w:fldCharType="separate"/>
            </w:r>
          </w:p>
          <w:p w:rsidR="00927671" w:rsidRPr="00927671" w:rsidRDefault="00927671" w:rsidP="00927671">
            <w:pPr>
              <w:rPr>
                <w:sz w:val="26"/>
                <w:szCs w:val="26"/>
              </w:rPr>
            </w:pPr>
          </w:p>
          <w:p w:rsidR="00927671" w:rsidRPr="00927671" w:rsidRDefault="00927671" w:rsidP="00927671">
            <w:pPr>
              <w:rPr>
                <w:sz w:val="26"/>
                <w:szCs w:val="26"/>
              </w:rPr>
            </w:pPr>
          </w:p>
          <w:p w:rsidR="00927671" w:rsidRPr="00927671" w:rsidRDefault="00927671" w:rsidP="00927671">
            <w:pPr>
              <w:rPr>
                <w:sz w:val="26"/>
                <w:szCs w:val="26"/>
              </w:rPr>
            </w:pPr>
          </w:p>
          <w:p w:rsidR="00927671" w:rsidRPr="00927671" w:rsidRDefault="00927671" w:rsidP="00927671">
            <w:pPr>
              <w:rPr>
                <w:sz w:val="26"/>
                <w:szCs w:val="26"/>
              </w:rPr>
            </w:pPr>
          </w:p>
          <w:p w:rsidR="00927671" w:rsidRPr="00927671" w:rsidRDefault="00927671" w:rsidP="00927671">
            <w:r w:rsidRPr="00927671">
              <w:t xml:space="preserve">Управление информатизации </w:t>
            </w:r>
          </w:p>
          <w:p w:rsidR="00927671" w:rsidRPr="00927671" w:rsidRDefault="00D459F8" w:rsidP="00927671">
            <w:r>
              <w:t xml:space="preserve">и связи </w:t>
            </w:r>
            <w:r w:rsidR="00927671" w:rsidRPr="00927671">
              <w:t>Администрации города Норильска</w:t>
            </w:r>
          </w:p>
          <w:p w:rsidR="00927671" w:rsidRPr="00927671" w:rsidRDefault="00927671" w:rsidP="00927671">
            <w:pPr>
              <w:rPr>
                <w:rFonts w:eastAsia="Calibri"/>
              </w:rPr>
            </w:pPr>
            <w:r w:rsidRPr="00927671">
              <w:rPr>
                <w:rFonts w:eastAsia="Calibri"/>
              </w:rPr>
              <w:fldChar w:fldCharType="end"/>
            </w:r>
          </w:p>
        </w:tc>
        <w:tc>
          <w:tcPr>
            <w:tcW w:w="2514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 xml:space="preserve">Обобщение правоприменительной практики организации и проведения муниципального контроля осуществляется ежегодно в срок </w:t>
            </w:r>
            <w:r w:rsidRPr="00927671">
              <w:rPr>
                <w:rFonts w:eastAsia="Calibri"/>
                <w:u w:val="single"/>
                <w:lang w:eastAsia="en-US"/>
              </w:rPr>
              <w:t xml:space="preserve">до 20 февраля года, </w:t>
            </w:r>
            <w:r w:rsidRPr="00927671">
              <w:rPr>
                <w:rFonts w:eastAsia="Calibri"/>
                <w:lang w:eastAsia="en-US"/>
              </w:rPr>
              <w:t>следующего за отчетным</w:t>
            </w: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 xml:space="preserve">Доклад размещается на официальном сайте ежегодно </w:t>
            </w:r>
            <w:r w:rsidRPr="00927671">
              <w:rPr>
                <w:rFonts w:eastAsia="Calibri"/>
                <w:u w:val="single"/>
                <w:lang w:eastAsia="en-US"/>
              </w:rPr>
              <w:t>до 1 июля года</w:t>
            </w:r>
            <w:r w:rsidRPr="00927671">
              <w:rPr>
                <w:rFonts w:eastAsia="Calibri"/>
                <w:lang w:eastAsia="en-US"/>
              </w:rPr>
              <w:t>, следующего за годом обобщения правоприменительной практики</w:t>
            </w:r>
          </w:p>
        </w:tc>
      </w:tr>
      <w:tr w:rsidR="00927671" w:rsidRPr="00927671" w:rsidTr="00675017">
        <w:tc>
          <w:tcPr>
            <w:tcW w:w="861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90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  <w:r w:rsidRPr="00927671">
              <w:rPr>
                <w:rFonts w:eastAsia="Calibri"/>
                <w:b/>
                <w:lang w:eastAsia="en-US"/>
              </w:rPr>
              <w:t xml:space="preserve">Объявление предостережений о недопустимости нарушения обязательных требований </w:t>
            </w:r>
          </w:p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  <w:r w:rsidRPr="00927671">
              <w:rPr>
                <w:rFonts w:eastAsia="Calibri"/>
                <w:b/>
                <w:lang w:eastAsia="en-US"/>
              </w:rPr>
              <w:t>(далее – Предостережение)</w:t>
            </w:r>
          </w:p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 xml:space="preserve">Объявление контролируемым лицам Предостережения о недопустимости нарушения обязательных требований с предложением принять меры по обеспечению соблюдения обязательных требований, в случае наличия у отдела муниципального контроля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927671">
              <w:rPr>
                <w:rFonts w:eastAsia="Calibri"/>
                <w:lang w:eastAsia="en-US"/>
              </w:rPr>
              <w:lastRenderedPageBreak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47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</w:rPr>
            </w:pPr>
            <w:r w:rsidRPr="00927671">
              <w:rPr>
                <w:rFonts w:eastAsia="Calibri"/>
              </w:rPr>
              <w:lastRenderedPageBreak/>
              <w:t>Отдел муниципального контроля Управления имущества Администрации города Норильска</w:t>
            </w:r>
          </w:p>
        </w:tc>
        <w:tc>
          <w:tcPr>
            <w:tcW w:w="2514" w:type="dxa"/>
            <w:shd w:val="clear" w:color="auto" w:fill="auto"/>
          </w:tcPr>
          <w:p w:rsidR="00927671" w:rsidRPr="00927671" w:rsidRDefault="00A50751" w:rsidP="00927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2026</w:t>
            </w:r>
            <w:r w:rsidR="00927671" w:rsidRPr="00927671">
              <w:rPr>
                <w:rFonts w:eastAsia="Calibri"/>
                <w:lang w:eastAsia="en-US"/>
              </w:rPr>
              <w:t xml:space="preserve"> года, по мере появления оснований, предусмотренных законодательством.</w:t>
            </w:r>
          </w:p>
        </w:tc>
      </w:tr>
      <w:tr w:rsidR="00927671" w:rsidRPr="00927671" w:rsidTr="00675017">
        <w:tc>
          <w:tcPr>
            <w:tcW w:w="861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3990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  <w:r w:rsidRPr="00927671">
              <w:rPr>
                <w:rFonts w:eastAsia="Calibri"/>
                <w:b/>
                <w:lang w:eastAsia="en-US"/>
              </w:rPr>
              <w:t>Консультирование</w:t>
            </w:r>
          </w:p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>Осуществление консультирования контролируемых лиц должностными лицами отдела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47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</w:rPr>
            </w:pPr>
            <w:r w:rsidRPr="00927671">
              <w:rPr>
                <w:rFonts w:eastAsia="Calibri"/>
              </w:rPr>
              <w:t>Отдел муниципального контроля Управления имущества Администрации города Норильска</w:t>
            </w:r>
          </w:p>
        </w:tc>
        <w:tc>
          <w:tcPr>
            <w:tcW w:w="2514" w:type="dxa"/>
            <w:shd w:val="clear" w:color="auto" w:fill="auto"/>
          </w:tcPr>
          <w:p w:rsidR="00927671" w:rsidRPr="00927671" w:rsidRDefault="00A50751" w:rsidP="00927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2026</w:t>
            </w:r>
            <w:r w:rsidR="00927671" w:rsidRPr="00927671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927671" w:rsidRPr="00927671" w:rsidTr="00675017">
        <w:tc>
          <w:tcPr>
            <w:tcW w:w="861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990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  <w:r w:rsidRPr="00927671">
              <w:rPr>
                <w:rFonts w:eastAsia="Calibri"/>
                <w:b/>
                <w:lang w:eastAsia="en-US"/>
              </w:rPr>
              <w:t>Профилактический визит</w:t>
            </w:r>
          </w:p>
          <w:p w:rsidR="00927671" w:rsidRPr="00927671" w:rsidRDefault="00927671" w:rsidP="00927671">
            <w:pPr>
              <w:rPr>
                <w:rFonts w:eastAsia="Calibri"/>
                <w:b/>
                <w:lang w:eastAsia="en-US"/>
              </w:rPr>
            </w:pPr>
          </w:p>
          <w:p w:rsidR="002902CB" w:rsidRPr="002902CB" w:rsidRDefault="00927671" w:rsidP="002902CB">
            <w:pPr>
              <w:rPr>
                <w:rFonts w:eastAsia="Calibri"/>
                <w:lang w:eastAsia="en-US"/>
              </w:rPr>
            </w:pPr>
            <w:r w:rsidRPr="00927671">
              <w:rPr>
                <w:rFonts w:eastAsia="Calibri"/>
                <w:lang w:eastAsia="en-US"/>
              </w:rPr>
              <w:t xml:space="preserve">Осуществление профилактического визита должностным лицом отдела муниципального контроля в форме профилактической беседы по месту осуществления деятельности контролируемого </w:t>
            </w:r>
            <w:r w:rsidR="002902CB" w:rsidRPr="002902CB">
              <w:rPr>
                <w:rFonts w:eastAsia="Calibri"/>
                <w:lang w:eastAsia="en-US"/>
              </w:rPr>
              <w:t xml:space="preserve">лица либо путем использования видео-конференц-связи или мобильного приложения «Инспектор». </w:t>
            </w: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927671" w:rsidRPr="00927671" w:rsidRDefault="00927671" w:rsidP="00927671">
            <w:pPr>
              <w:rPr>
                <w:rFonts w:eastAsia="Calibri"/>
              </w:rPr>
            </w:pPr>
            <w:r w:rsidRPr="00927671">
              <w:rPr>
                <w:rFonts w:eastAsia="Calibri"/>
              </w:rPr>
              <w:t>Отдел муниципального контроля Управления имущества Администрации города Норильска</w:t>
            </w:r>
          </w:p>
        </w:tc>
        <w:tc>
          <w:tcPr>
            <w:tcW w:w="2514" w:type="dxa"/>
            <w:shd w:val="clear" w:color="auto" w:fill="auto"/>
          </w:tcPr>
          <w:p w:rsidR="002902CB" w:rsidRPr="002902CB" w:rsidRDefault="002902CB" w:rsidP="002902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902CB">
              <w:rPr>
                <w:rFonts w:eastAsia="Calibri"/>
              </w:rPr>
      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      </w:r>
          </w:p>
          <w:p w:rsidR="00927671" w:rsidRPr="00927671" w:rsidRDefault="00927671" w:rsidP="00927671">
            <w:pPr>
              <w:rPr>
                <w:rFonts w:eastAsia="Calibri"/>
                <w:lang w:eastAsia="en-US"/>
              </w:rPr>
            </w:pPr>
          </w:p>
        </w:tc>
      </w:tr>
    </w:tbl>
    <w:p w:rsidR="00927671" w:rsidRPr="00927671" w:rsidRDefault="00927671" w:rsidP="00927671">
      <w:pPr>
        <w:jc w:val="center"/>
        <w:rPr>
          <w:rFonts w:eastAsia="Calibri"/>
          <w:b/>
          <w:highlight w:val="yellow"/>
          <w:lang w:eastAsia="en-US"/>
        </w:rPr>
      </w:pPr>
    </w:p>
    <w:p w:rsidR="00927671" w:rsidRPr="00927671" w:rsidRDefault="00927671" w:rsidP="00927671">
      <w:pPr>
        <w:jc w:val="center"/>
        <w:rPr>
          <w:rFonts w:eastAsia="Calibri"/>
          <w:b/>
          <w:lang w:eastAsia="en-US"/>
        </w:rPr>
      </w:pPr>
      <w:r w:rsidRPr="00927671">
        <w:rPr>
          <w:rFonts w:eastAsia="Calibri"/>
          <w:b/>
          <w:lang w:eastAsia="en-US"/>
        </w:rPr>
        <w:t>Раздел 5. Показатели результативности и эффективности Программы</w:t>
      </w:r>
    </w:p>
    <w:p w:rsidR="00927671" w:rsidRPr="00927671" w:rsidRDefault="00927671" w:rsidP="00927671">
      <w:pPr>
        <w:jc w:val="both"/>
      </w:pPr>
    </w:p>
    <w:p w:rsidR="00927671" w:rsidRPr="00927671" w:rsidRDefault="00927671" w:rsidP="00927671">
      <w:pPr>
        <w:ind w:firstLine="708"/>
        <w:jc w:val="both"/>
      </w:pPr>
      <w:r w:rsidRPr="00927671">
        <w:t xml:space="preserve">5.1. Показателями результативности и эффективности программы профилактики являются: </w:t>
      </w:r>
    </w:p>
    <w:p w:rsidR="00927671" w:rsidRPr="00927671" w:rsidRDefault="00927671" w:rsidP="00927671">
      <w:pPr>
        <w:ind w:firstLine="708"/>
        <w:jc w:val="both"/>
      </w:pPr>
      <w:r w:rsidRPr="00927671">
        <w:t>а) полнота информации, размещенной на официальном сайте Администрации города Норильска в информационно-телекоммуникационной сети «Интернет» в соответствии с частью 3 статьи 46 Федерального закона от 31</w:t>
      </w:r>
      <w:r w:rsidR="000C6AF0">
        <w:t>.07.2021</w:t>
      </w:r>
      <w:r w:rsidRPr="00927671">
        <w:t xml:space="preserve"> № 248-ФЗ «О государственном контроле (надзоре) и муниципальном контроле в Российской Федерации» - 100%; </w:t>
      </w:r>
    </w:p>
    <w:p w:rsidR="00927671" w:rsidRPr="00927671" w:rsidRDefault="00927671" w:rsidP="00927671">
      <w:pPr>
        <w:ind w:firstLine="708"/>
        <w:jc w:val="both"/>
      </w:pPr>
      <w:r w:rsidRPr="00927671">
        <w:t xml:space="preserve">б) доля профилактических мероприятий в объеме контрольных мероприятий - 100 %. </w:t>
      </w:r>
    </w:p>
    <w:p w:rsidR="00927671" w:rsidRPr="00927671" w:rsidRDefault="00927671" w:rsidP="00927671">
      <w:pPr>
        <w:ind w:firstLine="708"/>
        <w:jc w:val="both"/>
      </w:pPr>
      <w:r w:rsidRPr="00927671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27671" w:rsidRPr="00927671" w:rsidRDefault="00927671" w:rsidP="00927671">
      <w:pPr>
        <w:ind w:firstLine="567"/>
        <w:jc w:val="both"/>
        <w:rPr>
          <w:rFonts w:eastAsia="Calibri"/>
          <w:lang w:eastAsia="en-US"/>
        </w:rPr>
      </w:pPr>
      <w:r w:rsidRPr="00927671">
        <w:rPr>
          <w:rFonts w:eastAsia="Calibri"/>
          <w:lang w:eastAsia="en-US"/>
        </w:rPr>
        <w:lastRenderedPageBreak/>
        <w:t>Сведения о достижении показателей результативности и эффективности Программы включаются администрацией муниципального образования город Норильск в состав доклада о муниципальном земельном контроле в соответствии со статьей 30 Федеральног</w:t>
      </w:r>
      <w:r w:rsidR="000C6AF0">
        <w:rPr>
          <w:rFonts w:eastAsia="Calibri"/>
          <w:lang w:eastAsia="en-US"/>
        </w:rPr>
        <w:t xml:space="preserve">о закона от 31.07.2020 № </w:t>
      </w:r>
      <w:r w:rsidRPr="00927671">
        <w:rPr>
          <w:rFonts w:eastAsia="Calibri"/>
          <w:lang w:eastAsia="en-US"/>
        </w:rPr>
        <w:t xml:space="preserve">248-ФЗ «О государственном контроле (надзоре) и муниципальном контроле в Российской Федерации». </w:t>
      </w:r>
    </w:p>
    <w:p w:rsidR="00927671" w:rsidRPr="00927671" w:rsidRDefault="00927671" w:rsidP="00927671">
      <w:pPr>
        <w:jc w:val="both"/>
        <w:rPr>
          <w:rFonts w:eastAsia="Calibri"/>
          <w:lang w:eastAsia="en-US"/>
        </w:rPr>
      </w:pPr>
    </w:p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p w:rsidR="00927671" w:rsidRDefault="00927671"/>
    <w:sectPr w:rsidR="0092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09"/>
    <w:rsid w:val="000C6AF0"/>
    <w:rsid w:val="001E1549"/>
    <w:rsid w:val="002335AF"/>
    <w:rsid w:val="0025393C"/>
    <w:rsid w:val="002902CB"/>
    <w:rsid w:val="005B7951"/>
    <w:rsid w:val="00720811"/>
    <w:rsid w:val="00801C52"/>
    <w:rsid w:val="0080344A"/>
    <w:rsid w:val="0091633B"/>
    <w:rsid w:val="00927671"/>
    <w:rsid w:val="00A50751"/>
    <w:rsid w:val="00B35EA2"/>
    <w:rsid w:val="00B759EC"/>
    <w:rsid w:val="00C04509"/>
    <w:rsid w:val="00CB4615"/>
    <w:rsid w:val="00D459F8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2F1D"/>
  <w15:chartTrackingRefBased/>
  <w15:docId w15:val="{CAA557CC-FB71-4006-98D7-9F2AB11B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276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7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27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yaginDN@norilsk-city.ru" TargetMode="External"/><Relationship Id="rId4" Type="http://schemas.openxmlformats.org/officeDocument/2006/relationships/hyperlink" Target="http://www.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Дарья Викторовна</dc:creator>
  <cp:keywords/>
  <dc:description/>
  <cp:lastModifiedBy>Мусягин Дмитрий Николаевич</cp:lastModifiedBy>
  <cp:revision>15</cp:revision>
  <dcterms:created xsi:type="dcterms:W3CDTF">2023-09-22T04:22:00Z</dcterms:created>
  <dcterms:modified xsi:type="dcterms:W3CDTF">2025-09-23T08:08:00Z</dcterms:modified>
</cp:coreProperties>
</file>