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46422A" w:rsidRDefault="006D0317" w:rsidP="006D0317">
      <w:pPr>
        <w:pStyle w:val="a3"/>
        <w:tabs>
          <w:tab w:val="left" w:pos="7230"/>
        </w:tabs>
        <w:jc w:val="center"/>
      </w:pPr>
      <w:r w:rsidRPr="0046422A">
        <w:rPr>
          <w:noProof/>
        </w:rPr>
        <w:drawing>
          <wp:inline distT="0" distB="0" distL="0" distR="0" wp14:anchorId="40107B34" wp14:editId="5353515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46422A" w:rsidRDefault="006D0317" w:rsidP="006D0317">
      <w:pPr>
        <w:pStyle w:val="1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46422A" w:rsidRDefault="006D0317" w:rsidP="006D0317">
      <w:pPr>
        <w:pStyle w:val="2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КРАСНОЯРСКОГО КРАЯ</w:t>
      </w:r>
    </w:p>
    <w:p w:rsidR="006D0317" w:rsidRPr="0046422A" w:rsidRDefault="006D0317" w:rsidP="006D0317">
      <w:pPr>
        <w:rPr>
          <w:sz w:val="26"/>
          <w:szCs w:val="26"/>
        </w:rPr>
      </w:pPr>
    </w:p>
    <w:p w:rsidR="006D0317" w:rsidRPr="0046422A" w:rsidRDefault="006D0317" w:rsidP="006D0317">
      <w:pPr>
        <w:pStyle w:val="3"/>
        <w:rPr>
          <w:sz w:val="26"/>
          <w:szCs w:val="26"/>
        </w:rPr>
      </w:pPr>
      <w:r w:rsidRPr="0046422A">
        <w:rPr>
          <w:szCs w:val="28"/>
        </w:rPr>
        <w:t>ПОСТАНОВЛЕНИЕ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65527E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 w:rsidRPr="0046422A">
        <w:rPr>
          <w:sz w:val="26"/>
          <w:szCs w:val="26"/>
        </w:rPr>
        <w:t>__</w:t>
      </w:r>
      <w:r w:rsidR="006D0317" w:rsidRPr="0046422A">
        <w:rPr>
          <w:sz w:val="26"/>
          <w:szCs w:val="26"/>
        </w:rPr>
        <w:t>________</w:t>
      </w:r>
      <w:r w:rsidR="00DB45E5" w:rsidRPr="0046422A">
        <w:rPr>
          <w:sz w:val="26"/>
          <w:szCs w:val="26"/>
        </w:rPr>
        <w:t xml:space="preserve"> </w:t>
      </w:r>
      <w:r w:rsidR="00C83265">
        <w:rPr>
          <w:sz w:val="26"/>
          <w:szCs w:val="26"/>
        </w:rPr>
        <w:t>202</w:t>
      </w:r>
      <w:r w:rsidR="00F92240">
        <w:rPr>
          <w:sz w:val="26"/>
          <w:szCs w:val="26"/>
        </w:rPr>
        <w:t>4</w:t>
      </w:r>
      <w:r w:rsidR="000F5A24" w:rsidRPr="0046422A">
        <w:rPr>
          <w:sz w:val="26"/>
          <w:szCs w:val="26"/>
        </w:rPr>
        <w:tab/>
        <w:t>г. Норильск</w:t>
      </w:r>
      <w:r w:rsidR="00DB45E5" w:rsidRPr="0046422A">
        <w:rPr>
          <w:sz w:val="26"/>
          <w:szCs w:val="26"/>
        </w:rPr>
        <w:tab/>
        <w:t xml:space="preserve">  </w:t>
      </w:r>
      <w:r w:rsidR="006D0317" w:rsidRPr="0046422A">
        <w:rPr>
          <w:sz w:val="26"/>
          <w:szCs w:val="26"/>
        </w:rPr>
        <w:t xml:space="preserve">  №</w:t>
      </w:r>
      <w:r w:rsidR="00DB45E5" w:rsidRPr="0046422A">
        <w:rPr>
          <w:sz w:val="26"/>
          <w:szCs w:val="26"/>
        </w:rPr>
        <w:t xml:space="preserve"> </w:t>
      </w:r>
      <w:r w:rsidR="006D0317" w:rsidRPr="0046422A">
        <w:rPr>
          <w:sz w:val="26"/>
          <w:szCs w:val="26"/>
        </w:rPr>
        <w:t>___</w:t>
      </w:r>
      <w:r w:rsidRPr="0046422A">
        <w:rPr>
          <w:sz w:val="26"/>
          <w:szCs w:val="26"/>
        </w:rPr>
        <w:t>_</w:t>
      </w:r>
      <w:r w:rsidR="006D0317" w:rsidRPr="0046422A">
        <w:rPr>
          <w:sz w:val="26"/>
          <w:szCs w:val="26"/>
        </w:rPr>
        <w:t>____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3F00" w:rsidRPr="0046422A" w:rsidTr="00315DC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6D0317" w:rsidRPr="00311878" w:rsidRDefault="00311878" w:rsidP="009A43BC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311878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Pr="00311878">
              <w:rPr>
                <w:color w:val="000000"/>
                <w:sz w:val="26"/>
                <w:szCs w:val="26"/>
              </w:rPr>
              <w:br/>
              <w:t>от 06.06.2019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1878">
              <w:rPr>
                <w:color w:val="000000"/>
                <w:sz w:val="26"/>
                <w:szCs w:val="26"/>
              </w:rPr>
              <w:t xml:space="preserve">214 </w:t>
            </w:r>
          </w:p>
        </w:tc>
      </w:tr>
    </w:tbl>
    <w:p w:rsidR="00043EBA" w:rsidRPr="0046422A" w:rsidRDefault="00043EBA" w:rsidP="00043EBA">
      <w:pPr>
        <w:pStyle w:val="a3"/>
        <w:ind w:firstLine="709"/>
        <w:rPr>
          <w:sz w:val="26"/>
          <w:szCs w:val="26"/>
        </w:rPr>
      </w:pPr>
    </w:p>
    <w:p w:rsidR="00311878" w:rsidRDefault="00F92240" w:rsidP="00311878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311878">
        <w:rPr>
          <w:sz w:val="26"/>
          <w:szCs w:val="26"/>
        </w:rPr>
        <w:t>целях урегулирования вопросов</w:t>
      </w:r>
      <w:r w:rsidR="00311878" w:rsidRPr="003C2B2A">
        <w:rPr>
          <w:sz w:val="26"/>
          <w:szCs w:val="26"/>
        </w:rPr>
        <w:t>,</w:t>
      </w:r>
      <w:r w:rsidR="00311878">
        <w:rPr>
          <w:sz w:val="26"/>
          <w:szCs w:val="26"/>
        </w:rPr>
        <w:t xml:space="preserve"> связанных с размещением нестационарных торговых объектов для дополнительного торгового обслуживания в дни проведения общегородских мероприятий</w:t>
      </w:r>
      <w:r w:rsidR="00240574">
        <w:rPr>
          <w:sz w:val="26"/>
          <w:szCs w:val="26"/>
        </w:rPr>
        <w:t>,</w:t>
      </w:r>
      <w:r w:rsidR="00311878" w:rsidRPr="0046422A">
        <w:rPr>
          <w:spacing w:val="-2"/>
          <w:sz w:val="26"/>
          <w:szCs w:val="26"/>
        </w:rPr>
        <w:t xml:space="preserve"> </w:t>
      </w:r>
    </w:p>
    <w:p w:rsidR="00043EBA" w:rsidRPr="0046422A" w:rsidRDefault="00043EBA" w:rsidP="00311878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46422A">
        <w:rPr>
          <w:spacing w:val="-2"/>
          <w:sz w:val="26"/>
          <w:szCs w:val="26"/>
        </w:rPr>
        <w:t>ПОСТАНОВЛЯЮ:</w:t>
      </w:r>
    </w:p>
    <w:p w:rsidR="00043EBA" w:rsidRPr="0046422A" w:rsidRDefault="00043EBA" w:rsidP="00043EBA">
      <w:pPr>
        <w:jc w:val="both"/>
        <w:rPr>
          <w:spacing w:val="-2"/>
          <w:sz w:val="26"/>
          <w:szCs w:val="26"/>
        </w:rPr>
      </w:pPr>
    </w:p>
    <w:p w:rsidR="00731967" w:rsidRDefault="009A1575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22A">
        <w:rPr>
          <w:sz w:val="26"/>
          <w:szCs w:val="26"/>
        </w:rPr>
        <w:t>1</w:t>
      </w:r>
      <w:r w:rsidR="00EB7EA5">
        <w:rPr>
          <w:sz w:val="26"/>
          <w:szCs w:val="26"/>
        </w:rPr>
        <w:t xml:space="preserve">. </w:t>
      </w:r>
      <w:r w:rsidR="00731967" w:rsidRPr="0046422A">
        <w:rPr>
          <w:sz w:val="26"/>
          <w:szCs w:val="26"/>
        </w:rPr>
        <w:t xml:space="preserve">Внести </w:t>
      </w:r>
      <w:r w:rsidR="005434A7">
        <w:rPr>
          <w:sz w:val="26"/>
          <w:szCs w:val="26"/>
        </w:rPr>
        <w:t xml:space="preserve">в </w:t>
      </w:r>
      <w:r w:rsidR="000C65BC">
        <w:rPr>
          <w:sz w:val="26"/>
          <w:szCs w:val="26"/>
        </w:rPr>
        <w:t xml:space="preserve">Порядок размещения нестационарных торговых объектов в дни проведения общегородских мероприятий на территории муниципального образования города Норильска, утвержденный </w:t>
      </w:r>
      <w:r w:rsidR="00731967" w:rsidRPr="0046422A">
        <w:rPr>
          <w:sz w:val="26"/>
          <w:szCs w:val="26"/>
        </w:rPr>
        <w:t>постановление</w:t>
      </w:r>
      <w:r w:rsidR="000C65BC">
        <w:rPr>
          <w:sz w:val="26"/>
          <w:szCs w:val="26"/>
        </w:rPr>
        <w:t>м</w:t>
      </w:r>
      <w:r w:rsidR="00731967" w:rsidRPr="0046422A">
        <w:rPr>
          <w:sz w:val="26"/>
          <w:szCs w:val="26"/>
        </w:rPr>
        <w:t xml:space="preserve"> Адми</w:t>
      </w:r>
      <w:r w:rsidR="005434A7">
        <w:rPr>
          <w:sz w:val="26"/>
          <w:szCs w:val="26"/>
        </w:rPr>
        <w:t>нистраци</w:t>
      </w:r>
      <w:r w:rsidR="00FB31D6">
        <w:rPr>
          <w:sz w:val="26"/>
          <w:szCs w:val="26"/>
        </w:rPr>
        <w:t>и города Норильска от 06.06.2019</w:t>
      </w:r>
      <w:r w:rsidR="005434A7">
        <w:rPr>
          <w:sz w:val="26"/>
          <w:szCs w:val="26"/>
        </w:rPr>
        <w:t xml:space="preserve"> № 214</w:t>
      </w:r>
      <w:r w:rsidR="00E42E22">
        <w:rPr>
          <w:sz w:val="26"/>
          <w:szCs w:val="26"/>
        </w:rPr>
        <w:t xml:space="preserve"> (далее – Порядок)</w:t>
      </w:r>
      <w:r w:rsidR="000C65BC">
        <w:rPr>
          <w:sz w:val="26"/>
          <w:szCs w:val="26"/>
        </w:rPr>
        <w:t>,</w:t>
      </w:r>
      <w:r w:rsidR="00BE09E8">
        <w:rPr>
          <w:sz w:val="26"/>
          <w:szCs w:val="26"/>
        </w:rPr>
        <w:t xml:space="preserve"> </w:t>
      </w:r>
      <w:r w:rsidR="00731967" w:rsidRPr="0046422A">
        <w:rPr>
          <w:sz w:val="26"/>
          <w:szCs w:val="26"/>
        </w:rPr>
        <w:t>следующие изменения:</w:t>
      </w:r>
    </w:p>
    <w:p w:rsidR="007508CC" w:rsidRDefault="00A569BC" w:rsidP="00A569B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508CC">
        <w:rPr>
          <w:sz w:val="26"/>
          <w:szCs w:val="26"/>
        </w:rPr>
        <w:t xml:space="preserve"> В пункте 3.1 Порядка слова «обеспечивающим органом» заменить словами </w:t>
      </w:r>
      <w:r w:rsidR="00240574">
        <w:rPr>
          <w:sz w:val="26"/>
          <w:szCs w:val="26"/>
        </w:rPr>
        <w:t>«</w:t>
      </w:r>
      <w:r w:rsidR="007508CC">
        <w:rPr>
          <w:sz w:val="26"/>
          <w:szCs w:val="26"/>
        </w:rPr>
        <w:t>организатором общегородского мероприятия».</w:t>
      </w:r>
    </w:p>
    <w:p w:rsidR="001108F9" w:rsidRDefault="00E67FE4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508CC">
        <w:rPr>
          <w:sz w:val="26"/>
          <w:szCs w:val="26"/>
        </w:rPr>
        <w:t xml:space="preserve"> В пункте 3.8 Порядка а</w:t>
      </w:r>
      <w:r w:rsidR="000B7181">
        <w:rPr>
          <w:sz w:val="26"/>
          <w:szCs w:val="26"/>
        </w:rPr>
        <w:t xml:space="preserve">бзац </w:t>
      </w:r>
      <w:r w:rsidR="00E727CD">
        <w:rPr>
          <w:sz w:val="26"/>
          <w:szCs w:val="26"/>
        </w:rPr>
        <w:t>четвертый</w:t>
      </w:r>
      <w:r w:rsidR="000B7181">
        <w:rPr>
          <w:sz w:val="26"/>
          <w:szCs w:val="26"/>
        </w:rPr>
        <w:t xml:space="preserve"> </w:t>
      </w:r>
      <w:r w:rsidR="00546CEC" w:rsidRPr="00546CEC">
        <w:rPr>
          <w:sz w:val="26"/>
          <w:szCs w:val="26"/>
        </w:rPr>
        <w:t>изложить в следующей редакции</w:t>
      </w:r>
      <w:r w:rsidR="00546CEC">
        <w:rPr>
          <w:sz w:val="26"/>
          <w:szCs w:val="26"/>
        </w:rPr>
        <w:t>:</w:t>
      </w:r>
    </w:p>
    <w:p w:rsidR="00E67FE4" w:rsidRDefault="001108F9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C0A67">
        <w:rPr>
          <w:sz w:val="26"/>
          <w:szCs w:val="26"/>
        </w:rPr>
        <w:t>На основании выданного разрешения обеспе</w:t>
      </w:r>
      <w:r w:rsidR="009B3DAF">
        <w:rPr>
          <w:sz w:val="26"/>
          <w:szCs w:val="26"/>
        </w:rPr>
        <w:t xml:space="preserve">чивающий орган регистрирует хозяйствующего субъекта в качестве участника </w:t>
      </w:r>
      <w:r w:rsidR="00E67FE4">
        <w:rPr>
          <w:sz w:val="26"/>
          <w:szCs w:val="26"/>
        </w:rPr>
        <w:t xml:space="preserve">дополнительного торгового обслуживания в дни проведения общегородского мероприятия </w:t>
      </w:r>
      <w:r w:rsidR="002B3E78">
        <w:rPr>
          <w:sz w:val="26"/>
          <w:szCs w:val="26"/>
        </w:rPr>
        <w:t>и включ</w:t>
      </w:r>
      <w:r w:rsidR="009B3DAF">
        <w:rPr>
          <w:sz w:val="26"/>
          <w:szCs w:val="26"/>
        </w:rPr>
        <w:t xml:space="preserve">ает </w:t>
      </w:r>
      <w:r w:rsidR="00E67FE4">
        <w:rPr>
          <w:sz w:val="26"/>
          <w:szCs w:val="26"/>
        </w:rPr>
        <w:t>в перечень участников дополнительного торгового обслуживания</w:t>
      </w:r>
      <w:r w:rsidR="00E1404E">
        <w:rPr>
          <w:sz w:val="26"/>
          <w:szCs w:val="26"/>
        </w:rPr>
        <w:t>, который утверждается распоряжением Главы города Норильска или иного уполномоченного им лица</w:t>
      </w:r>
      <w:r w:rsidR="002B6242">
        <w:rPr>
          <w:sz w:val="26"/>
          <w:szCs w:val="26"/>
        </w:rPr>
        <w:t>.</w:t>
      </w:r>
      <w:r w:rsidR="00E67FE4">
        <w:rPr>
          <w:sz w:val="26"/>
          <w:szCs w:val="26"/>
        </w:rPr>
        <w:t xml:space="preserve">». </w:t>
      </w:r>
    </w:p>
    <w:p w:rsidR="00FC1B83" w:rsidRDefault="00FC1B83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Пункт 3.12</w:t>
      </w:r>
      <w:r w:rsidR="0003104C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Порядка изложить в следующей редакции:</w:t>
      </w:r>
    </w:p>
    <w:p w:rsidR="00FC1B83" w:rsidRDefault="00FC1B83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«3.12. Обеспечивающий орган не позднее чем за 7 рабочих дней до даты проведения общегородского мероприятия</w:t>
      </w:r>
      <w:r w:rsidR="007E6F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3104C">
        <w:rPr>
          <w:sz w:val="26"/>
          <w:szCs w:val="26"/>
        </w:rPr>
        <w:t xml:space="preserve">направляет для утверждения </w:t>
      </w:r>
      <w:r w:rsidR="00DC1EEA">
        <w:rPr>
          <w:sz w:val="26"/>
          <w:szCs w:val="26"/>
        </w:rPr>
        <w:t xml:space="preserve">сформированный перечень участников дополнительного торгового </w:t>
      </w:r>
      <w:r w:rsidR="0029129A">
        <w:rPr>
          <w:sz w:val="26"/>
          <w:szCs w:val="26"/>
        </w:rPr>
        <w:t>обслуживания, который</w:t>
      </w:r>
      <w:r w:rsidR="00FB3FDA">
        <w:rPr>
          <w:sz w:val="26"/>
          <w:szCs w:val="26"/>
        </w:rPr>
        <w:t xml:space="preserve"> утверждается распоряжением Главы города Норильска или иного уполномоченного им лица (далее – Перечень).</w:t>
      </w:r>
      <w:r w:rsidR="003C671C">
        <w:rPr>
          <w:sz w:val="26"/>
          <w:szCs w:val="26"/>
        </w:rPr>
        <w:t>»</w:t>
      </w:r>
      <w:r w:rsidR="007C5B69">
        <w:rPr>
          <w:sz w:val="26"/>
          <w:szCs w:val="26"/>
        </w:rPr>
        <w:t>.</w:t>
      </w:r>
      <w:bookmarkStart w:id="0" w:name="_GoBack"/>
      <w:bookmarkEnd w:id="0"/>
    </w:p>
    <w:p w:rsidR="00D04D3B" w:rsidRDefault="00284D8F" w:rsidP="00284D8F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030CE" w:rsidRPr="00D04D3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002" w:rsidRPr="00284D8F" w:rsidRDefault="00284D8F" w:rsidP="00284D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FD3002" w:rsidRPr="00284D8F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1E1CE9" w:rsidRPr="0046422A" w:rsidRDefault="001E1CE9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326" w:rsidRDefault="00262326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6FB3" w:rsidRDefault="00633B0D" w:rsidP="00284D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D3F00">
        <w:rPr>
          <w:sz w:val="26"/>
          <w:szCs w:val="26"/>
        </w:rPr>
        <w:t>Глава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Pr="00AD3F00">
        <w:rPr>
          <w:sz w:val="26"/>
          <w:szCs w:val="26"/>
        </w:rPr>
        <w:tab/>
      </w:r>
      <w:r w:rsidR="00284D8F">
        <w:rPr>
          <w:sz w:val="26"/>
          <w:szCs w:val="26"/>
        </w:rPr>
        <w:t xml:space="preserve">                                                                              Д.В. Карасев</w:t>
      </w:r>
    </w:p>
    <w:p w:rsidR="0055006D" w:rsidRDefault="0055006D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43BC" w:rsidRDefault="009A43BC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284D8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Горшкова Екатерина Викторовна</w:t>
      </w:r>
    </w:p>
    <w:p w:rsidR="00B2576F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43 71 90</w:t>
      </w:r>
    </w:p>
    <w:sectPr w:rsidR="00B2576F" w:rsidSect="009B795B">
      <w:pgSz w:w="11906" w:h="16838"/>
      <w:pgMar w:top="1135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D18"/>
    <w:multiLevelType w:val="hybridMultilevel"/>
    <w:tmpl w:val="77B4A66E"/>
    <w:lvl w:ilvl="0" w:tplc="888E101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CA556D"/>
    <w:multiLevelType w:val="hybridMultilevel"/>
    <w:tmpl w:val="E20A4098"/>
    <w:lvl w:ilvl="0" w:tplc="2D1279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2"/>
    <w:rsid w:val="00021768"/>
    <w:rsid w:val="00023DD4"/>
    <w:rsid w:val="00027135"/>
    <w:rsid w:val="0003104C"/>
    <w:rsid w:val="00043EBA"/>
    <w:rsid w:val="00047CA0"/>
    <w:rsid w:val="00052CC0"/>
    <w:rsid w:val="0006067B"/>
    <w:rsid w:val="000840DA"/>
    <w:rsid w:val="00092BE0"/>
    <w:rsid w:val="000A600D"/>
    <w:rsid w:val="000B15AF"/>
    <w:rsid w:val="000B7181"/>
    <w:rsid w:val="000C05CB"/>
    <w:rsid w:val="000C6257"/>
    <w:rsid w:val="000C65BC"/>
    <w:rsid w:val="000D7C84"/>
    <w:rsid w:val="000E34F2"/>
    <w:rsid w:val="000F5A24"/>
    <w:rsid w:val="000F7FB2"/>
    <w:rsid w:val="0010004A"/>
    <w:rsid w:val="001108F9"/>
    <w:rsid w:val="001145D7"/>
    <w:rsid w:val="001415DF"/>
    <w:rsid w:val="001477B6"/>
    <w:rsid w:val="0015044E"/>
    <w:rsid w:val="00157DC4"/>
    <w:rsid w:val="00165B38"/>
    <w:rsid w:val="001742AD"/>
    <w:rsid w:val="00186C68"/>
    <w:rsid w:val="001942FA"/>
    <w:rsid w:val="00194C29"/>
    <w:rsid w:val="0019629A"/>
    <w:rsid w:val="001A2883"/>
    <w:rsid w:val="001A7BCD"/>
    <w:rsid w:val="001D20E6"/>
    <w:rsid w:val="001E1CE9"/>
    <w:rsid w:val="001E25F2"/>
    <w:rsid w:val="001E7C49"/>
    <w:rsid w:val="002035CC"/>
    <w:rsid w:val="00215125"/>
    <w:rsid w:val="002176C2"/>
    <w:rsid w:val="0022765F"/>
    <w:rsid w:val="00231D4A"/>
    <w:rsid w:val="00240574"/>
    <w:rsid w:val="00262326"/>
    <w:rsid w:val="002676CC"/>
    <w:rsid w:val="00274804"/>
    <w:rsid w:val="00284D8F"/>
    <w:rsid w:val="0029129A"/>
    <w:rsid w:val="00296CB0"/>
    <w:rsid w:val="00297A2A"/>
    <w:rsid w:val="002B3E78"/>
    <w:rsid w:val="002B6242"/>
    <w:rsid w:val="002C0F77"/>
    <w:rsid w:val="002C5B4A"/>
    <w:rsid w:val="002C6C82"/>
    <w:rsid w:val="002D534B"/>
    <w:rsid w:val="002E0A70"/>
    <w:rsid w:val="002F21F9"/>
    <w:rsid w:val="002F67D5"/>
    <w:rsid w:val="002F7B9A"/>
    <w:rsid w:val="00304D74"/>
    <w:rsid w:val="0031015F"/>
    <w:rsid w:val="00311878"/>
    <w:rsid w:val="00317C94"/>
    <w:rsid w:val="003217AF"/>
    <w:rsid w:val="003230B2"/>
    <w:rsid w:val="00323DEE"/>
    <w:rsid w:val="00324E77"/>
    <w:rsid w:val="00331EDD"/>
    <w:rsid w:val="003352E4"/>
    <w:rsid w:val="00340B0A"/>
    <w:rsid w:val="0034350D"/>
    <w:rsid w:val="003550AD"/>
    <w:rsid w:val="00375E40"/>
    <w:rsid w:val="00394360"/>
    <w:rsid w:val="0039684B"/>
    <w:rsid w:val="003A1C4F"/>
    <w:rsid w:val="003B023B"/>
    <w:rsid w:val="003B58A8"/>
    <w:rsid w:val="003C13AA"/>
    <w:rsid w:val="003C671C"/>
    <w:rsid w:val="003F28CB"/>
    <w:rsid w:val="003F2D14"/>
    <w:rsid w:val="003F37D4"/>
    <w:rsid w:val="004029BB"/>
    <w:rsid w:val="00414D3C"/>
    <w:rsid w:val="00426DAD"/>
    <w:rsid w:val="004437AA"/>
    <w:rsid w:val="004611AE"/>
    <w:rsid w:val="0046422A"/>
    <w:rsid w:val="00476532"/>
    <w:rsid w:val="00476C74"/>
    <w:rsid w:val="00487310"/>
    <w:rsid w:val="00495738"/>
    <w:rsid w:val="004B0D5D"/>
    <w:rsid w:val="004B0EF8"/>
    <w:rsid w:val="004B1BFF"/>
    <w:rsid w:val="004C3F11"/>
    <w:rsid w:val="004D2D04"/>
    <w:rsid w:val="004D34B3"/>
    <w:rsid w:val="004E5813"/>
    <w:rsid w:val="004E6761"/>
    <w:rsid w:val="00503ACF"/>
    <w:rsid w:val="00510F6A"/>
    <w:rsid w:val="00512403"/>
    <w:rsid w:val="00526CFD"/>
    <w:rsid w:val="00530BB0"/>
    <w:rsid w:val="0053158E"/>
    <w:rsid w:val="00533A7E"/>
    <w:rsid w:val="005354FE"/>
    <w:rsid w:val="005434A7"/>
    <w:rsid w:val="00546CEC"/>
    <w:rsid w:val="0055006D"/>
    <w:rsid w:val="0055537D"/>
    <w:rsid w:val="00556FB3"/>
    <w:rsid w:val="005619C7"/>
    <w:rsid w:val="0056658A"/>
    <w:rsid w:val="00573205"/>
    <w:rsid w:val="00580D9B"/>
    <w:rsid w:val="005856C6"/>
    <w:rsid w:val="005960A8"/>
    <w:rsid w:val="005A0596"/>
    <w:rsid w:val="005A7711"/>
    <w:rsid w:val="005B0B01"/>
    <w:rsid w:val="005C700B"/>
    <w:rsid w:val="005F6964"/>
    <w:rsid w:val="005F75D9"/>
    <w:rsid w:val="006008AB"/>
    <w:rsid w:val="00633B0D"/>
    <w:rsid w:val="006448A8"/>
    <w:rsid w:val="006518BE"/>
    <w:rsid w:val="006519BD"/>
    <w:rsid w:val="0065527E"/>
    <w:rsid w:val="00655B66"/>
    <w:rsid w:val="00655D1E"/>
    <w:rsid w:val="006642B7"/>
    <w:rsid w:val="006656A9"/>
    <w:rsid w:val="0067603F"/>
    <w:rsid w:val="00676181"/>
    <w:rsid w:val="0068041B"/>
    <w:rsid w:val="0069082E"/>
    <w:rsid w:val="0069696D"/>
    <w:rsid w:val="006A0066"/>
    <w:rsid w:val="006A1F98"/>
    <w:rsid w:val="006B2E1D"/>
    <w:rsid w:val="006C5104"/>
    <w:rsid w:val="006C5DDE"/>
    <w:rsid w:val="006C717C"/>
    <w:rsid w:val="006D0317"/>
    <w:rsid w:val="006D4DBE"/>
    <w:rsid w:val="006D6876"/>
    <w:rsid w:val="006F3DD4"/>
    <w:rsid w:val="006F5962"/>
    <w:rsid w:val="007069F8"/>
    <w:rsid w:val="00710F7D"/>
    <w:rsid w:val="007225B6"/>
    <w:rsid w:val="00731967"/>
    <w:rsid w:val="00731C3E"/>
    <w:rsid w:val="00732B35"/>
    <w:rsid w:val="00732CDF"/>
    <w:rsid w:val="007345E6"/>
    <w:rsid w:val="007508CC"/>
    <w:rsid w:val="0075776A"/>
    <w:rsid w:val="00763DB3"/>
    <w:rsid w:val="0076645C"/>
    <w:rsid w:val="00776C76"/>
    <w:rsid w:val="007857B9"/>
    <w:rsid w:val="007A717A"/>
    <w:rsid w:val="007B454D"/>
    <w:rsid w:val="007C5B69"/>
    <w:rsid w:val="007C6705"/>
    <w:rsid w:val="007C7C0D"/>
    <w:rsid w:val="007D2A97"/>
    <w:rsid w:val="007E6F23"/>
    <w:rsid w:val="00814C49"/>
    <w:rsid w:val="0082032D"/>
    <w:rsid w:val="00835251"/>
    <w:rsid w:val="00844D44"/>
    <w:rsid w:val="0085771D"/>
    <w:rsid w:val="00861CA2"/>
    <w:rsid w:val="00872966"/>
    <w:rsid w:val="00874005"/>
    <w:rsid w:val="00893AC7"/>
    <w:rsid w:val="008A1F53"/>
    <w:rsid w:val="008A6031"/>
    <w:rsid w:val="008B6368"/>
    <w:rsid w:val="008C4DCE"/>
    <w:rsid w:val="008D6B04"/>
    <w:rsid w:val="008E077E"/>
    <w:rsid w:val="008E5BDB"/>
    <w:rsid w:val="008F14B0"/>
    <w:rsid w:val="008F20B9"/>
    <w:rsid w:val="00902867"/>
    <w:rsid w:val="00911B51"/>
    <w:rsid w:val="00915877"/>
    <w:rsid w:val="00917E95"/>
    <w:rsid w:val="00924D52"/>
    <w:rsid w:val="00930BB9"/>
    <w:rsid w:val="009355EB"/>
    <w:rsid w:val="00942919"/>
    <w:rsid w:val="0095012A"/>
    <w:rsid w:val="0095073A"/>
    <w:rsid w:val="0095760A"/>
    <w:rsid w:val="0096201F"/>
    <w:rsid w:val="009732D5"/>
    <w:rsid w:val="00976D2E"/>
    <w:rsid w:val="00983E90"/>
    <w:rsid w:val="00992FC2"/>
    <w:rsid w:val="009965EE"/>
    <w:rsid w:val="009A1575"/>
    <w:rsid w:val="009A43BC"/>
    <w:rsid w:val="009A7878"/>
    <w:rsid w:val="009B04C5"/>
    <w:rsid w:val="009B3DAF"/>
    <w:rsid w:val="009B6CF2"/>
    <w:rsid w:val="009B795B"/>
    <w:rsid w:val="009C73CF"/>
    <w:rsid w:val="009D1E3C"/>
    <w:rsid w:val="009D3A53"/>
    <w:rsid w:val="009E2835"/>
    <w:rsid w:val="009F3A57"/>
    <w:rsid w:val="00A0011B"/>
    <w:rsid w:val="00A05410"/>
    <w:rsid w:val="00A062E9"/>
    <w:rsid w:val="00A17E87"/>
    <w:rsid w:val="00A43932"/>
    <w:rsid w:val="00A458CB"/>
    <w:rsid w:val="00A569BC"/>
    <w:rsid w:val="00A61136"/>
    <w:rsid w:val="00A679C8"/>
    <w:rsid w:val="00A71BF8"/>
    <w:rsid w:val="00A7642D"/>
    <w:rsid w:val="00A8050E"/>
    <w:rsid w:val="00A85248"/>
    <w:rsid w:val="00A85ABD"/>
    <w:rsid w:val="00A953E1"/>
    <w:rsid w:val="00AA18CA"/>
    <w:rsid w:val="00AA211E"/>
    <w:rsid w:val="00AA23A0"/>
    <w:rsid w:val="00AA75F0"/>
    <w:rsid w:val="00AB307D"/>
    <w:rsid w:val="00AB35C6"/>
    <w:rsid w:val="00AC23DA"/>
    <w:rsid w:val="00AC30A1"/>
    <w:rsid w:val="00AD3F00"/>
    <w:rsid w:val="00AD3F56"/>
    <w:rsid w:val="00AD5391"/>
    <w:rsid w:val="00AD6B98"/>
    <w:rsid w:val="00B018DF"/>
    <w:rsid w:val="00B0358C"/>
    <w:rsid w:val="00B1176C"/>
    <w:rsid w:val="00B1628B"/>
    <w:rsid w:val="00B21C15"/>
    <w:rsid w:val="00B2576F"/>
    <w:rsid w:val="00B311A4"/>
    <w:rsid w:val="00B44BA3"/>
    <w:rsid w:val="00B565E6"/>
    <w:rsid w:val="00B66738"/>
    <w:rsid w:val="00B72E08"/>
    <w:rsid w:val="00B7657E"/>
    <w:rsid w:val="00B934D7"/>
    <w:rsid w:val="00B94111"/>
    <w:rsid w:val="00B9603B"/>
    <w:rsid w:val="00B9773E"/>
    <w:rsid w:val="00BA2C89"/>
    <w:rsid w:val="00BA6C1F"/>
    <w:rsid w:val="00BB1792"/>
    <w:rsid w:val="00BB6468"/>
    <w:rsid w:val="00BC7756"/>
    <w:rsid w:val="00BE0695"/>
    <w:rsid w:val="00BE09E8"/>
    <w:rsid w:val="00BE0DF5"/>
    <w:rsid w:val="00BE1E3E"/>
    <w:rsid w:val="00BF1E02"/>
    <w:rsid w:val="00BF47D0"/>
    <w:rsid w:val="00C008D1"/>
    <w:rsid w:val="00C01704"/>
    <w:rsid w:val="00C04FFD"/>
    <w:rsid w:val="00C10F28"/>
    <w:rsid w:val="00C12FE8"/>
    <w:rsid w:val="00C54460"/>
    <w:rsid w:val="00C5551E"/>
    <w:rsid w:val="00C60878"/>
    <w:rsid w:val="00C63CA1"/>
    <w:rsid w:val="00C83265"/>
    <w:rsid w:val="00C93521"/>
    <w:rsid w:val="00C976B2"/>
    <w:rsid w:val="00CA0F29"/>
    <w:rsid w:val="00CB1BBF"/>
    <w:rsid w:val="00CB32C8"/>
    <w:rsid w:val="00CC03B5"/>
    <w:rsid w:val="00CC70A5"/>
    <w:rsid w:val="00CD4931"/>
    <w:rsid w:val="00CE483B"/>
    <w:rsid w:val="00CE4EA3"/>
    <w:rsid w:val="00CF5594"/>
    <w:rsid w:val="00CF6D4F"/>
    <w:rsid w:val="00D04D3B"/>
    <w:rsid w:val="00D05FFA"/>
    <w:rsid w:val="00D17285"/>
    <w:rsid w:val="00D3193F"/>
    <w:rsid w:val="00D412EC"/>
    <w:rsid w:val="00D61A53"/>
    <w:rsid w:val="00D61E7F"/>
    <w:rsid w:val="00D70812"/>
    <w:rsid w:val="00D75387"/>
    <w:rsid w:val="00D76A16"/>
    <w:rsid w:val="00D87010"/>
    <w:rsid w:val="00DA795D"/>
    <w:rsid w:val="00DB45E5"/>
    <w:rsid w:val="00DC0A67"/>
    <w:rsid w:val="00DC1EEA"/>
    <w:rsid w:val="00DC211E"/>
    <w:rsid w:val="00DD2D73"/>
    <w:rsid w:val="00DE2E97"/>
    <w:rsid w:val="00DF65A8"/>
    <w:rsid w:val="00E02EF4"/>
    <w:rsid w:val="00E1404E"/>
    <w:rsid w:val="00E218B5"/>
    <w:rsid w:val="00E24E86"/>
    <w:rsid w:val="00E2547E"/>
    <w:rsid w:val="00E25768"/>
    <w:rsid w:val="00E307B8"/>
    <w:rsid w:val="00E343DA"/>
    <w:rsid w:val="00E42E22"/>
    <w:rsid w:val="00E46577"/>
    <w:rsid w:val="00E5064A"/>
    <w:rsid w:val="00E53131"/>
    <w:rsid w:val="00E57CB4"/>
    <w:rsid w:val="00E60675"/>
    <w:rsid w:val="00E62C1B"/>
    <w:rsid w:val="00E66AA1"/>
    <w:rsid w:val="00E67FE4"/>
    <w:rsid w:val="00E727CD"/>
    <w:rsid w:val="00E80759"/>
    <w:rsid w:val="00E82A11"/>
    <w:rsid w:val="00E85CA8"/>
    <w:rsid w:val="00E91A44"/>
    <w:rsid w:val="00E974F2"/>
    <w:rsid w:val="00EB0AE6"/>
    <w:rsid w:val="00EB1B23"/>
    <w:rsid w:val="00EB7EA5"/>
    <w:rsid w:val="00EC10E5"/>
    <w:rsid w:val="00EC2324"/>
    <w:rsid w:val="00EC723B"/>
    <w:rsid w:val="00ED17EA"/>
    <w:rsid w:val="00ED79A4"/>
    <w:rsid w:val="00EE23E2"/>
    <w:rsid w:val="00EF108C"/>
    <w:rsid w:val="00F0293E"/>
    <w:rsid w:val="00F030CE"/>
    <w:rsid w:val="00F05143"/>
    <w:rsid w:val="00F21E58"/>
    <w:rsid w:val="00F31CA4"/>
    <w:rsid w:val="00F35350"/>
    <w:rsid w:val="00F64D83"/>
    <w:rsid w:val="00F65948"/>
    <w:rsid w:val="00F70DB2"/>
    <w:rsid w:val="00F72868"/>
    <w:rsid w:val="00F75834"/>
    <w:rsid w:val="00F9003F"/>
    <w:rsid w:val="00F92240"/>
    <w:rsid w:val="00F92DA6"/>
    <w:rsid w:val="00FA4D6A"/>
    <w:rsid w:val="00FA6880"/>
    <w:rsid w:val="00FB31D6"/>
    <w:rsid w:val="00FB3FDA"/>
    <w:rsid w:val="00FC1B83"/>
    <w:rsid w:val="00FD3002"/>
    <w:rsid w:val="00FD41A9"/>
    <w:rsid w:val="00FD7212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F5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2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3D4F-8CC6-465A-8C73-8D3E517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Теличак Оксана Орестовна</cp:lastModifiedBy>
  <cp:revision>11</cp:revision>
  <cp:lastPrinted>2024-07-26T08:02:00Z</cp:lastPrinted>
  <dcterms:created xsi:type="dcterms:W3CDTF">2024-07-26T08:12:00Z</dcterms:created>
  <dcterms:modified xsi:type="dcterms:W3CDTF">2024-08-02T08:46:00Z</dcterms:modified>
</cp:coreProperties>
</file>