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E5A4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_____________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 w:rsidR="00827FB2"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5E5C28" w:rsidRPr="00725CED">
        <w:rPr>
          <w:sz w:val="26"/>
          <w:szCs w:val="26"/>
        </w:rPr>
        <w:t xml:space="preserve">с кадастровым                      </w:t>
      </w:r>
      <w:r w:rsidR="00725CED" w:rsidRPr="00725CED">
        <w:rPr>
          <w:sz w:val="26"/>
          <w:szCs w:val="26"/>
        </w:rPr>
        <w:t xml:space="preserve">№ </w:t>
      </w:r>
      <w:r w:rsidR="00EF2F75" w:rsidRPr="00EF2F75">
        <w:rPr>
          <w:sz w:val="26"/>
          <w:szCs w:val="26"/>
        </w:rPr>
        <w:t xml:space="preserve">24:55:0402021:309 </w:t>
      </w:r>
      <w:r w:rsidR="005E5C28" w:rsidRPr="00725CED">
        <w:rPr>
          <w:sz w:val="26"/>
          <w:szCs w:val="26"/>
        </w:rPr>
        <w:t xml:space="preserve">от </w:t>
      </w:r>
      <w:r w:rsidR="00EF2F75">
        <w:rPr>
          <w:sz w:val="26"/>
          <w:szCs w:val="26"/>
        </w:rPr>
        <w:t>01.08</w:t>
      </w:r>
      <w:r w:rsidR="00725CED" w:rsidRPr="00725CED">
        <w:rPr>
          <w:sz w:val="26"/>
          <w:szCs w:val="26"/>
        </w:rPr>
        <w:t xml:space="preserve">.2024 </w:t>
      </w:r>
      <w:r w:rsidR="002854B5" w:rsidRPr="00725CED">
        <w:rPr>
          <w:sz w:val="26"/>
          <w:szCs w:val="26"/>
        </w:rPr>
        <w:t xml:space="preserve">№ </w:t>
      </w:r>
      <w:r w:rsidR="00EF2F75" w:rsidRPr="00EF2F75">
        <w:rPr>
          <w:sz w:val="26"/>
          <w:szCs w:val="26"/>
        </w:rPr>
        <w:t>4406898952</w:t>
      </w:r>
      <w:r w:rsidR="002854B5" w:rsidRPr="00725CED">
        <w:rPr>
          <w:sz w:val="26"/>
          <w:szCs w:val="26"/>
        </w:rPr>
        <w:t xml:space="preserve"> (</w:t>
      </w:r>
      <w:proofErr w:type="spellStart"/>
      <w:r w:rsidR="002854B5" w:rsidRPr="00725CED">
        <w:rPr>
          <w:sz w:val="26"/>
          <w:szCs w:val="26"/>
        </w:rPr>
        <w:t>вх</w:t>
      </w:r>
      <w:proofErr w:type="spellEnd"/>
      <w:r w:rsidR="002854B5" w:rsidRPr="00725CED">
        <w:rPr>
          <w:sz w:val="26"/>
          <w:szCs w:val="26"/>
        </w:rPr>
        <w:t xml:space="preserve">. </w:t>
      </w:r>
      <w:r w:rsidRPr="00725CED">
        <w:rPr>
          <w:sz w:val="26"/>
          <w:szCs w:val="26"/>
        </w:rPr>
        <w:t xml:space="preserve">№ </w:t>
      </w:r>
      <w:r w:rsidR="00EF2F75">
        <w:rPr>
          <w:sz w:val="26"/>
          <w:szCs w:val="26"/>
        </w:rPr>
        <w:t>47 от 02</w:t>
      </w:r>
      <w:r w:rsidR="002854B5" w:rsidRPr="00725CED">
        <w:rPr>
          <w:sz w:val="26"/>
          <w:szCs w:val="26"/>
        </w:rPr>
        <w:t>.0</w:t>
      </w:r>
      <w:r w:rsidR="00EF2F75">
        <w:rPr>
          <w:sz w:val="26"/>
          <w:szCs w:val="26"/>
        </w:rPr>
        <w:t>8</w:t>
      </w:r>
      <w:r w:rsidR="002854B5" w:rsidRPr="00725CED">
        <w:rPr>
          <w:sz w:val="26"/>
          <w:szCs w:val="26"/>
        </w:rPr>
        <w:t>.2024)</w:t>
      </w:r>
      <w:r w:rsidRPr="00725CED">
        <w:rPr>
          <w:sz w:val="26"/>
          <w:szCs w:val="26"/>
        </w:rPr>
        <w:t xml:space="preserve"> и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EF2F75">
        <w:rPr>
          <w:sz w:val="26"/>
          <w:szCs w:val="26"/>
        </w:rPr>
        <w:t xml:space="preserve">индивидуального предпринимателя Мамедова </w:t>
      </w:r>
      <w:proofErr w:type="spellStart"/>
      <w:r w:rsidR="00EF2F75">
        <w:rPr>
          <w:sz w:val="26"/>
          <w:szCs w:val="26"/>
        </w:rPr>
        <w:t>Н.Т.о</w:t>
      </w:r>
      <w:proofErr w:type="spellEnd"/>
      <w:r w:rsidR="00EF2F75">
        <w:rPr>
          <w:sz w:val="26"/>
          <w:szCs w:val="26"/>
        </w:rPr>
        <w:t>.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EF2F75">
        <w:rPr>
          <w:spacing w:val="-4"/>
          <w:sz w:val="26"/>
          <w:szCs w:val="26"/>
        </w:rPr>
        <w:t>______</w:t>
      </w:r>
      <w:bookmarkStart w:id="0" w:name="_GoBack"/>
      <w:bookmarkEnd w:id="0"/>
      <w:r w:rsidRPr="00725CED">
        <w:rPr>
          <w:spacing w:val="-4"/>
          <w:sz w:val="26"/>
          <w:szCs w:val="26"/>
        </w:rPr>
        <w:t xml:space="preserve">2024 № </w:t>
      </w:r>
      <w:r w:rsidR="00EF2F75">
        <w:rPr>
          <w:spacing w:val="-4"/>
          <w:sz w:val="26"/>
          <w:szCs w:val="26"/>
        </w:rPr>
        <w:t>______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EF2F75">
        <w:rPr>
          <w:spacing w:val="-4"/>
          <w:sz w:val="26"/>
          <w:szCs w:val="26"/>
        </w:rPr>
        <w:t>_______</w:t>
      </w:r>
      <w:r w:rsidR="00680636" w:rsidRPr="00725CED">
        <w:rPr>
          <w:spacing w:val="-4"/>
          <w:sz w:val="26"/>
          <w:szCs w:val="26"/>
        </w:rPr>
        <w:t>2024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EF2F75">
        <w:rPr>
          <w:spacing w:val="-4"/>
          <w:sz w:val="26"/>
          <w:szCs w:val="26"/>
        </w:rPr>
        <w:t>______</w:t>
      </w:r>
      <w:r w:rsidR="00680636" w:rsidRPr="00725CED">
        <w:rPr>
          <w:spacing w:val="-4"/>
          <w:sz w:val="26"/>
          <w:szCs w:val="26"/>
        </w:rPr>
        <w:t>2024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EF2F75">
        <w:rPr>
          <w:spacing w:val="-4"/>
          <w:sz w:val="26"/>
          <w:szCs w:val="26"/>
        </w:rPr>
        <w:t>_____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разрешени</w:t>
      </w:r>
      <w:r w:rsidR="00E94F03" w:rsidRPr="00725CED">
        <w:rPr>
          <w:spacing w:val="-4"/>
          <w:sz w:val="26"/>
          <w:szCs w:val="26"/>
        </w:rPr>
        <w:t>е</w:t>
      </w:r>
      <w:r w:rsidR="00825CBE" w:rsidRPr="00725CED">
        <w:rPr>
          <w:spacing w:val="-4"/>
          <w:sz w:val="26"/>
          <w:szCs w:val="26"/>
        </w:rPr>
        <w:t xml:space="preserve"> </w:t>
      </w:r>
      <w:r w:rsidR="00EF2F75" w:rsidRPr="00EF2F75">
        <w:rPr>
          <w:sz w:val="26"/>
          <w:szCs w:val="26"/>
        </w:rPr>
        <w:t xml:space="preserve">на условно разрешенный вид использования земельного участка с кадастровым </w:t>
      </w:r>
      <w:r w:rsidR="00EF2F75">
        <w:rPr>
          <w:sz w:val="26"/>
          <w:szCs w:val="26"/>
        </w:rPr>
        <w:t>№</w:t>
      </w:r>
      <w:r w:rsidR="00EF2F75" w:rsidRPr="00EF2F75">
        <w:rPr>
          <w:sz w:val="26"/>
          <w:szCs w:val="26"/>
        </w:rPr>
        <w:t xml:space="preserve"> 24:55:0402021:309 «магазины», расположенного по адресу: Красноярский край, город Норильск, район Центральный, ул.50 лет Октября, 6Г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4110B" w:rsidRPr="00725CED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725CED"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2.2. </w:t>
      </w:r>
      <w:r w:rsidR="00EF2F75">
        <w:rPr>
          <w:sz w:val="26"/>
          <w:szCs w:val="26"/>
        </w:rPr>
        <w:t xml:space="preserve">индивидуальному предпринимателя Мамедову </w:t>
      </w:r>
      <w:proofErr w:type="spellStart"/>
      <w:r w:rsidR="00EF2F75">
        <w:rPr>
          <w:sz w:val="26"/>
          <w:szCs w:val="26"/>
        </w:rPr>
        <w:t>Н.Т.о</w:t>
      </w:r>
      <w:proofErr w:type="spellEnd"/>
      <w:r w:rsidR="00EF2F75">
        <w:rPr>
          <w:sz w:val="26"/>
          <w:szCs w:val="26"/>
        </w:rPr>
        <w:t>.</w:t>
      </w:r>
      <w:r w:rsidRPr="00725CED">
        <w:rPr>
          <w:sz w:val="26"/>
          <w:szCs w:val="26"/>
        </w:rPr>
        <w:t xml:space="preserve"> 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05347B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504A19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 w:rsidRPr="00E94F03">
        <w:rPr>
          <w:spacing w:val="-4"/>
          <w:sz w:val="22"/>
          <w:szCs w:val="22"/>
        </w:rPr>
        <w:t>43 70 20</w:t>
      </w:r>
    </w:p>
    <w:sectPr w:rsidR="002F7729" w:rsidRPr="00E94F03" w:rsidSect="00EF2F75">
      <w:type w:val="continuous"/>
      <w:pgSz w:w="11907" w:h="16840"/>
      <w:pgMar w:top="1134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C3F7-2ED0-4B5C-9C03-2E86992C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Курникова Татьяна Викторовна</cp:lastModifiedBy>
  <cp:revision>2</cp:revision>
  <cp:lastPrinted>2024-07-19T03:03:00Z</cp:lastPrinted>
  <dcterms:created xsi:type="dcterms:W3CDTF">2024-08-16T07:34:00Z</dcterms:created>
  <dcterms:modified xsi:type="dcterms:W3CDTF">2024-08-16T07:34:00Z</dcterms:modified>
</cp:coreProperties>
</file>