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54A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________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>
        <w:rPr>
          <w:sz w:val="26"/>
        </w:rPr>
        <w:t xml:space="preserve">                             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_______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4A08E6" w:rsidRDefault="001D050D" w:rsidP="00447BEC">
      <w:pPr>
        <w:autoSpaceDE w:val="0"/>
        <w:autoSpaceDN w:val="0"/>
        <w:adjustRightInd w:val="0"/>
        <w:ind w:firstLine="709"/>
        <w:jc w:val="both"/>
      </w:pPr>
      <w:r w:rsidRPr="00725CED">
        <w:rPr>
          <w:sz w:val="26"/>
          <w:szCs w:val="26"/>
        </w:rPr>
        <w:t>По результатам рассмотрения заявления</w:t>
      </w:r>
      <w:r w:rsidR="00447BEC">
        <w:rPr>
          <w:sz w:val="26"/>
          <w:szCs w:val="26"/>
        </w:rPr>
        <w:t xml:space="preserve"> (</w:t>
      </w:r>
      <w:proofErr w:type="spellStart"/>
      <w:r w:rsidR="00447BEC">
        <w:rPr>
          <w:sz w:val="26"/>
          <w:szCs w:val="26"/>
        </w:rPr>
        <w:t>вх</w:t>
      </w:r>
      <w:proofErr w:type="spellEnd"/>
      <w:r w:rsidR="00447BEC">
        <w:rPr>
          <w:sz w:val="26"/>
          <w:szCs w:val="26"/>
        </w:rPr>
        <w:t xml:space="preserve">. </w:t>
      </w:r>
      <w:r w:rsidR="00447BEC" w:rsidRPr="00447BEC">
        <w:rPr>
          <w:sz w:val="26"/>
          <w:szCs w:val="26"/>
        </w:rPr>
        <w:t>№ 190</w:t>
      </w:r>
      <w:r w:rsidR="00113914">
        <w:rPr>
          <w:sz w:val="26"/>
          <w:szCs w:val="26"/>
        </w:rPr>
        <w:t>з</w:t>
      </w:r>
      <w:r w:rsidR="00447BEC" w:rsidRPr="00447BEC">
        <w:rPr>
          <w:sz w:val="26"/>
          <w:szCs w:val="26"/>
        </w:rPr>
        <w:t>/</w:t>
      </w:r>
      <w:r w:rsidR="00113914">
        <w:rPr>
          <w:sz w:val="26"/>
          <w:szCs w:val="26"/>
        </w:rPr>
        <w:t>5</w:t>
      </w:r>
      <w:r w:rsidR="005023DB">
        <w:rPr>
          <w:sz w:val="26"/>
          <w:szCs w:val="26"/>
        </w:rPr>
        <w:t>8</w:t>
      </w:r>
      <w:r w:rsidR="00447BEC" w:rsidRPr="00447BEC">
        <w:rPr>
          <w:sz w:val="26"/>
          <w:szCs w:val="26"/>
        </w:rPr>
        <w:t xml:space="preserve"> от </w:t>
      </w:r>
      <w:r w:rsidR="005023DB">
        <w:rPr>
          <w:sz w:val="26"/>
          <w:szCs w:val="26"/>
        </w:rPr>
        <w:t>02.02</w:t>
      </w:r>
      <w:r w:rsidR="00113914">
        <w:rPr>
          <w:sz w:val="26"/>
          <w:szCs w:val="26"/>
        </w:rPr>
        <w:t>.2026</w:t>
      </w:r>
      <w:r w:rsidR="00447BEC">
        <w:rPr>
          <w:sz w:val="26"/>
          <w:szCs w:val="26"/>
        </w:rPr>
        <w:t>)</w:t>
      </w:r>
      <w:r w:rsidR="00B6040D" w:rsidRPr="00B6040D">
        <w:rPr>
          <w:rStyle w:val="fontstyle01"/>
          <w:sz w:val="26"/>
          <w:szCs w:val="26"/>
        </w:rPr>
        <w:t xml:space="preserve"> </w:t>
      </w:r>
      <w:r w:rsidR="005023DB" w:rsidRPr="005023DB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условным номером 24:55:0402013:ЗУ1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5023DB" w:rsidRPr="005023DB">
        <w:rPr>
          <w:sz w:val="26"/>
          <w:szCs w:val="26"/>
        </w:rPr>
        <w:t>Вальковское</w:t>
      </w:r>
      <w:proofErr w:type="spellEnd"/>
      <w:r w:rsidR="005023DB" w:rsidRPr="005023DB">
        <w:rPr>
          <w:sz w:val="26"/>
          <w:szCs w:val="26"/>
        </w:rPr>
        <w:t xml:space="preserve"> шоссе</w:t>
      </w:r>
      <w:r w:rsidR="00DE2E1A" w:rsidRPr="00DE2E1A">
        <w:rPr>
          <w:sz w:val="26"/>
          <w:szCs w:val="26"/>
        </w:rPr>
        <w:t xml:space="preserve">, </w:t>
      </w:r>
      <w:r w:rsidR="00B6040D">
        <w:rPr>
          <w:sz w:val="26"/>
          <w:szCs w:val="26"/>
        </w:rPr>
        <w:t>и</w:t>
      </w:r>
      <w:r w:rsidRPr="00725CED">
        <w:rPr>
          <w:sz w:val="26"/>
          <w:szCs w:val="26"/>
        </w:rPr>
        <w:t xml:space="preserve"> документов</w:t>
      </w:r>
      <w:r w:rsidR="004A08E6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r w:rsidR="005023DB">
        <w:rPr>
          <w:sz w:val="26"/>
          <w:szCs w:val="26"/>
        </w:rPr>
        <w:t>Томиловым А.С.</w:t>
      </w:r>
      <w:r w:rsidR="00DE2E1A">
        <w:rPr>
          <w:sz w:val="26"/>
          <w:szCs w:val="26"/>
        </w:rPr>
        <w:t>,</w:t>
      </w:r>
      <w:r w:rsidR="00DC6F86" w:rsidRPr="00725CED">
        <w:rPr>
          <w:sz w:val="26"/>
          <w:szCs w:val="26"/>
        </w:rPr>
        <w:t xml:space="preserve">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руководствуясь статьей 47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Федеральн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ого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</w:t>
        </w:r>
      </w:hyperlink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а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</w:t>
      </w:r>
      <w:r w:rsidR="005023DB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 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20.03.2025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33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местного самоуправления </w:t>
      </w:r>
      <w:r w:rsidR="006D03E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в единой системе публичной власти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</w:t>
      </w:r>
      <w:r w:rsidR="006D03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>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>№</w:t>
      </w:r>
      <w:r w:rsidR="00447BEC">
        <w:rPr>
          <w:spacing w:val="-4"/>
          <w:sz w:val="26"/>
          <w:szCs w:val="26"/>
        </w:rPr>
        <w:t> </w:t>
      </w:r>
      <w:r w:rsidR="009F22F6" w:rsidRPr="00725CED">
        <w:rPr>
          <w:spacing w:val="-4"/>
          <w:sz w:val="26"/>
          <w:szCs w:val="26"/>
        </w:rPr>
        <w:t xml:space="preserve">22-533, </w:t>
      </w:r>
      <w:r w:rsidRPr="00725CED">
        <w:rPr>
          <w:spacing w:val="-4"/>
          <w:sz w:val="26"/>
          <w:szCs w:val="26"/>
        </w:rPr>
        <w:t>с учетом протокола публичных слушаний от</w:t>
      </w:r>
      <w:r w:rsidR="00932A29">
        <w:rPr>
          <w:spacing w:val="-4"/>
          <w:sz w:val="26"/>
          <w:szCs w:val="26"/>
        </w:rPr>
        <w:t xml:space="preserve"> </w:t>
      </w:r>
      <w:r w:rsidR="00113914">
        <w:rPr>
          <w:spacing w:val="-4"/>
          <w:sz w:val="26"/>
          <w:szCs w:val="26"/>
        </w:rPr>
        <w:t>_______ № ____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</w:t>
      </w:r>
      <w:r w:rsidR="00932A29">
        <w:rPr>
          <w:spacing w:val="-4"/>
          <w:sz w:val="26"/>
          <w:szCs w:val="26"/>
        </w:rPr>
        <w:t xml:space="preserve">№ </w:t>
      </w:r>
      <w:r w:rsidR="00113914">
        <w:rPr>
          <w:spacing w:val="-4"/>
          <w:sz w:val="26"/>
          <w:szCs w:val="26"/>
        </w:rPr>
        <w:t>__________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113914">
        <w:rPr>
          <w:spacing w:val="-4"/>
          <w:sz w:val="26"/>
          <w:szCs w:val="26"/>
        </w:rPr>
        <w:t>______ №____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B6040D">
        <w:rPr>
          <w:spacing w:val="-4"/>
          <w:sz w:val="26"/>
          <w:szCs w:val="26"/>
        </w:rPr>
        <w:t>разре</w:t>
      </w:r>
      <w:r w:rsidR="00B6040D" w:rsidRPr="00A95E47">
        <w:rPr>
          <w:sz w:val="26"/>
          <w:szCs w:val="26"/>
        </w:rPr>
        <w:t>шени</w:t>
      </w:r>
      <w:r w:rsidR="00B6040D">
        <w:rPr>
          <w:sz w:val="26"/>
          <w:szCs w:val="26"/>
        </w:rPr>
        <w:t>е</w:t>
      </w:r>
      <w:r w:rsidR="00B6040D" w:rsidRPr="00A95E47">
        <w:rPr>
          <w:sz w:val="26"/>
          <w:szCs w:val="26"/>
        </w:rPr>
        <w:t xml:space="preserve"> </w:t>
      </w:r>
      <w:r w:rsidR="00541756" w:rsidRPr="00541756">
        <w:rPr>
          <w:sz w:val="26"/>
          <w:szCs w:val="26"/>
        </w:rPr>
        <w:t xml:space="preserve">на условно разрешенный вид использования земельного участка с условным номером </w:t>
      </w:r>
      <w:proofErr w:type="gramStart"/>
      <w:r w:rsidR="00541756" w:rsidRPr="00541756">
        <w:rPr>
          <w:sz w:val="26"/>
          <w:szCs w:val="26"/>
        </w:rPr>
        <w:t>24:55:0402013:ЗУ</w:t>
      </w:r>
      <w:proofErr w:type="gramEnd"/>
      <w:r w:rsidR="00541756" w:rsidRPr="00541756">
        <w:rPr>
          <w:sz w:val="26"/>
          <w:szCs w:val="26"/>
        </w:rPr>
        <w:t xml:space="preserve">1 «Размещение гаражей для собственных нужд», расположенного: Российская Федерация, Красноярский край, городской округ город Норильск, город Норильск, </w:t>
      </w:r>
      <w:proofErr w:type="spellStart"/>
      <w:r w:rsidR="00541756" w:rsidRPr="00541756">
        <w:rPr>
          <w:sz w:val="26"/>
          <w:szCs w:val="26"/>
        </w:rPr>
        <w:t>Вальковское</w:t>
      </w:r>
      <w:proofErr w:type="spellEnd"/>
      <w:r w:rsidR="00541756" w:rsidRPr="00541756">
        <w:rPr>
          <w:sz w:val="26"/>
          <w:szCs w:val="26"/>
        </w:rPr>
        <w:t xml:space="preserve"> шоссе</w:t>
      </w:r>
      <w:r w:rsidR="00951D6E" w:rsidRPr="00725CED">
        <w:rPr>
          <w:sz w:val="26"/>
          <w:szCs w:val="26"/>
        </w:rPr>
        <w:t>.</w:t>
      </w:r>
    </w:p>
    <w:p w:rsidR="000E1959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0E1959">
        <w:rPr>
          <w:sz w:val="26"/>
          <w:szCs w:val="26"/>
        </w:rPr>
        <w:t>:</w:t>
      </w:r>
    </w:p>
    <w:p w:rsidR="000E1959" w:rsidRPr="00725CED" w:rsidRDefault="000E1959" w:rsidP="000E1959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0E1959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2.2.</w:t>
      </w:r>
      <w:r w:rsidR="00FD0DFF">
        <w:rPr>
          <w:sz w:val="26"/>
          <w:szCs w:val="26"/>
        </w:rPr>
        <w:t xml:space="preserve"> </w:t>
      </w:r>
      <w:r w:rsidR="00541756">
        <w:rPr>
          <w:sz w:val="26"/>
          <w:szCs w:val="26"/>
        </w:rPr>
        <w:t>Томилову А.С.</w:t>
      </w:r>
      <w:r w:rsidR="006554AD">
        <w:rPr>
          <w:sz w:val="26"/>
          <w:szCs w:val="26"/>
        </w:rPr>
        <w:t xml:space="preserve"> </w:t>
      </w:r>
      <w:r w:rsidR="0024110B"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</w:p>
    <w:p w:rsidR="00E06934" w:rsidRDefault="00E06934" w:rsidP="00504A19">
      <w:pPr>
        <w:ind w:right="-619"/>
        <w:rPr>
          <w:spacing w:val="-4"/>
          <w:sz w:val="22"/>
          <w:szCs w:val="22"/>
        </w:rPr>
      </w:pPr>
    </w:p>
    <w:p w:rsidR="00541756" w:rsidRDefault="00541756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p w:rsidR="00504A19" w:rsidRPr="00E94F03" w:rsidRDefault="006D03EC" w:rsidP="00504A19">
      <w:pPr>
        <w:ind w:right="-619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Никитина Татьяна Михайловна</w:t>
      </w:r>
    </w:p>
    <w:p w:rsidR="002F7729" w:rsidRPr="00E94F03" w:rsidRDefault="00E91BD0" w:rsidP="009A1E89">
      <w:pPr>
        <w:ind w:right="-619"/>
        <w:rPr>
          <w:rFonts w:eastAsia="Calibri"/>
          <w:spacing w:val="-6"/>
          <w:sz w:val="22"/>
          <w:szCs w:val="22"/>
          <w:lang w:eastAsia="en-US"/>
        </w:rPr>
      </w:pPr>
      <w:r>
        <w:rPr>
          <w:spacing w:val="-4"/>
          <w:sz w:val="22"/>
          <w:szCs w:val="22"/>
        </w:rPr>
        <w:t xml:space="preserve">(3919) </w:t>
      </w:r>
      <w:r w:rsidR="00504A19" w:rsidRPr="00E94F03">
        <w:rPr>
          <w:spacing w:val="-4"/>
          <w:sz w:val="22"/>
          <w:szCs w:val="22"/>
        </w:rPr>
        <w:t>43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70</w:t>
      </w:r>
      <w:r>
        <w:rPr>
          <w:spacing w:val="-4"/>
          <w:sz w:val="22"/>
          <w:szCs w:val="22"/>
        </w:rPr>
        <w:t>-</w:t>
      </w:r>
      <w:r w:rsidR="00504A19" w:rsidRPr="00E94F03">
        <w:rPr>
          <w:spacing w:val="-4"/>
          <w:sz w:val="22"/>
          <w:szCs w:val="22"/>
        </w:rPr>
        <w:t>20</w:t>
      </w:r>
    </w:p>
    <w:sectPr w:rsidR="002F7729" w:rsidRPr="00E94F03" w:rsidSect="000E1959">
      <w:type w:val="continuous"/>
      <w:pgSz w:w="11907" w:h="16840"/>
      <w:pgMar w:top="568" w:right="851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23DB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1756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E1D52"/>
    <w:rsid w:val="00FE6083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8AB0-C909-455C-BD94-8D7BB37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295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Ильина Яна Михайловна</cp:lastModifiedBy>
  <cp:revision>16</cp:revision>
  <cp:lastPrinted>2026-02-27T02:39:00Z</cp:lastPrinted>
  <dcterms:created xsi:type="dcterms:W3CDTF">2025-01-30T07:36:00Z</dcterms:created>
  <dcterms:modified xsi:type="dcterms:W3CDTF">2026-02-27T02:39:00Z</dcterms:modified>
</cp:coreProperties>
</file>