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E0252C" w:rsidRDefault="000C1CE0" w:rsidP="00E02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1462F5" w:rsidRPr="001462F5">
        <w:rPr>
          <w:rFonts w:ascii="Times New Roman" w:hAnsi="Times New Roman"/>
          <w:sz w:val="26"/>
          <w:szCs w:val="26"/>
        </w:rPr>
        <w:t xml:space="preserve">решения Норильского городского Совета депутатов «О внесении изменений в </w:t>
      </w:r>
      <w:r w:rsidR="009B2BDE" w:rsidRPr="009B2BDE">
        <w:rPr>
          <w:rFonts w:ascii="Times New Roman" w:hAnsi="Times New Roman"/>
          <w:sz w:val="26"/>
          <w:szCs w:val="26"/>
        </w:rPr>
        <w:t>проект постановления Администрации города Норильска «Порядок организации и проведения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образования город Норильск» (рег. № пост/400-38 от 03.03.2025)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E86F50">
        <w:rPr>
          <w:rFonts w:ascii="Times New Roman" w:hAnsi="Times New Roman"/>
          <w:sz w:val="26"/>
          <w:szCs w:val="26"/>
        </w:rPr>
        <w:t>Шмидт Ирина Вячеславовна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</w:t>
      </w:r>
      <w:r w:rsidR="00E86F50">
        <w:rPr>
          <w:rFonts w:ascii="Times New Roman" w:hAnsi="Times New Roman"/>
          <w:color w:val="000000" w:themeColor="text1"/>
          <w:sz w:val="26"/>
          <w:szCs w:val="26"/>
        </w:rPr>
        <w:t>8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234EF"/>
    <w:rsid w:val="000405AB"/>
    <w:rsid w:val="00047C4F"/>
    <w:rsid w:val="000B540F"/>
    <w:rsid w:val="000C1CE0"/>
    <w:rsid w:val="000C5B5A"/>
    <w:rsid w:val="000C77A6"/>
    <w:rsid w:val="000E7EB4"/>
    <w:rsid w:val="00104C6E"/>
    <w:rsid w:val="00127B94"/>
    <w:rsid w:val="001462F5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2BDE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86F50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598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93</cp:revision>
  <cp:lastPrinted>2021-09-15T05:58:00Z</cp:lastPrinted>
  <dcterms:created xsi:type="dcterms:W3CDTF">2020-02-25T10:14:00Z</dcterms:created>
  <dcterms:modified xsi:type="dcterms:W3CDTF">2025-04-14T02:41:00Z</dcterms:modified>
</cp:coreProperties>
</file>