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C2E" w:rsidRPr="00EB1DF2" w:rsidRDefault="00E34C2E" w:rsidP="00E34C2E">
      <w:pPr>
        <w:pStyle w:val="ConsPlusTitle"/>
        <w:spacing w:line="0" w:lineRule="atLeast"/>
        <w:jc w:val="center"/>
        <w:outlineLvl w:val="0"/>
        <w:rPr>
          <w:rFonts w:ascii="Arial" w:hAnsi="Arial" w:cs="Arial"/>
          <w:sz w:val="24"/>
          <w:szCs w:val="24"/>
        </w:rPr>
      </w:pPr>
      <w:bookmarkStart w:id="0" w:name="_GoBack"/>
      <w:bookmarkEnd w:id="0"/>
      <w:r w:rsidRPr="00EB1DF2">
        <w:rPr>
          <w:rFonts w:ascii="Arial" w:hAnsi="Arial" w:cs="Arial"/>
          <w:sz w:val="24"/>
          <w:szCs w:val="24"/>
        </w:rPr>
        <w:t>АДМИНИСТРАЦИЯ ГОРОДА НОРИЛЬСКА</w:t>
      </w:r>
    </w:p>
    <w:p w:rsidR="00E34C2E" w:rsidRPr="00EB1DF2" w:rsidRDefault="00E34C2E" w:rsidP="00E34C2E">
      <w:pPr>
        <w:pStyle w:val="ConsPlusTitle"/>
        <w:spacing w:line="0" w:lineRule="atLeast"/>
        <w:jc w:val="center"/>
        <w:rPr>
          <w:rFonts w:ascii="Arial" w:hAnsi="Arial" w:cs="Arial"/>
          <w:sz w:val="24"/>
          <w:szCs w:val="24"/>
        </w:rPr>
      </w:pPr>
      <w:r w:rsidRPr="00EB1DF2">
        <w:rPr>
          <w:rFonts w:ascii="Arial" w:hAnsi="Arial" w:cs="Arial"/>
          <w:sz w:val="24"/>
          <w:szCs w:val="24"/>
        </w:rPr>
        <w:t>КРАСНОЯРСКОГО КРАЯ</w:t>
      </w:r>
    </w:p>
    <w:p w:rsidR="00E34C2E" w:rsidRPr="00EB1DF2" w:rsidRDefault="00E34C2E" w:rsidP="00E34C2E">
      <w:pPr>
        <w:pStyle w:val="ConsPlusTitle"/>
        <w:spacing w:line="0" w:lineRule="atLeast"/>
        <w:jc w:val="center"/>
        <w:rPr>
          <w:rFonts w:ascii="Arial" w:hAnsi="Arial" w:cs="Arial"/>
          <w:sz w:val="24"/>
          <w:szCs w:val="24"/>
        </w:rPr>
      </w:pPr>
    </w:p>
    <w:p w:rsidR="00E34C2E" w:rsidRPr="00EB1DF2" w:rsidRDefault="00E34C2E" w:rsidP="00E34C2E">
      <w:pPr>
        <w:pStyle w:val="ConsPlusTitle"/>
        <w:spacing w:line="0" w:lineRule="atLeast"/>
        <w:jc w:val="center"/>
        <w:rPr>
          <w:rFonts w:ascii="Arial" w:hAnsi="Arial" w:cs="Arial"/>
          <w:sz w:val="24"/>
          <w:szCs w:val="24"/>
        </w:rPr>
      </w:pPr>
      <w:r w:rsidRPr="00EB1DF2">
        <w:rPr>
          <w:rFonts w:ascii="Arial" w:hAnsi="Arial" w:cs="Arial"/>
          <w:sz w:val="24"/>
          <w:szCs w:val="24"/>
        </w:rPr>
        <w:t>ПОСТАНОВЛЕНИЕ</w:t>
      </w:r>
    </w:p>
    <w:p w:rsidR="00E34C2E" w:rsidRPr="00EB1DF2" w:rsidRDefault="00E34C2E" w:rsidP="00E34C2E">
      <w:pPr>
        <w:pStyle w:val="ConsPlusTitle"/>
        <w:spacing w:line="0" w:lineRule="atLeast"/>
        <w:jc w:val="center"/>
        <w:rPr>
          <w:rFonts w:ascii="Arial" w:hAnsi="Arial" w:cs="Arial"/>
          <w:sz w:val="24"/>
          <w:szCs w:val="24"/>
        </w:rPr>
      </w:pPr>
      <w:r w:rsidRPr="00EB1DF2">
        <w:rPr>
          <w:rFonts w:ascii="Arial" w:hAnsi="Arial" w:cs="Arial"/>
          <w:sz w:val="24"/>
          <w:szCs w:val="24"/>
        </w:rPr>
        <w:t>от 11 июня 2014 г. N 345</w:t>
      </w:r>
    </w:p>
    <w:p w:rsidR="00E34C2E" w:rsidRPr="00EB1DF2" w:rsidRDefault="00E34C2E" w:rsidP="00E34C2E">
      <w:pPr>
        <w:pStyle w:val="ConsPlusTitle"/>
        <w:spacing w:line="0" w:lineRule="atLeast"/>
        <w:jc w:val="center"/>
        <w:rPr>
          <w:rFonts w:ascii="Arial" w:hAnsi="Arial" w:cs="Arial"/>
          <w:sz w:val="24"/>
          <w:szCs w:val="24"/>
        </w:rPr>
      </w:pPr>
    </w:p>
    <w:p w:rsidR="00E34C2E" w:rsidRDefault="00E34C2E" w:rsidP="00E34C2E">
      <w:pPr>
        <w:pStyle w:val="ConsPlusTitle"/>
        <w:spacing w:line="0" w:lineRule="atLeast"/>
        <w:jc w:val="center"/>
        <w:rPr>
          <w:rFonts w:ascii="Arial" w:hAnsi="Arial" w:cs="Arial"/>
          <w:sz w:val="24"/>
          <w:szCs w:val="24"/>
        </w:rPr>
      </w:pPr>
      <w:r w:rsidRPr="00EB1DF2">
        <w:rPr>
          <w:rFonts w:ascii="Arial" w:hAnsi="Arial" w:cs="Arial"/>
          <w:sz w:val="24"/>
          <w:szCs w:val="24"/>
        </w:rPr>
        <w:t>ОБ УТВЕРЖДЕНИИ АДМИНИСТРАТИВНОГО РЕГЛАМЕНТА ПРЕДОСТАВЛЕНИЯ</w:t>
      </w:r>
      <w:r>
        <w:rPr>
          <w:rFonts w:ascii="Arial" w:hAnsi="Arial" w:cs="Arial"/>
          <w:sz w:val="24"/>
          <w:szCs w:val="24"/>
        </w:rPr>
        <w:t xml:space="preserve"> </w:t>
      </w:r>
      <w:r w:rsidRPr="00EB1DF2">
        <w:rPr>
          <w:rFonts w:ascii="Arial" w:hAnsi="Arial" w:cs="Arial"/>
          <w:sz w:val="24"/>
          <w:szCs w:val="24"/>
        </w:rPr>
        <w:t>МУНИЦИПАЛЬНОЙ УСЛУГИ ПО ПРЕДОСТАВЛЕНИЮ ЗЕМЕЛЬНЫХ УЧАСТКОВ,</w:t>
      </w:r>
      <w:r>
        <w:rPr>
          <w:rFonts w:ascii="Arial" w:hAnsi="Arial" w:cs="Arial"/>
          <w:sz w:val="24"/>
          <w:szCs w:val="24"/>
        </w:rPr>
        <w:t xml:space="preserve"> </w:t>
      </w:r>
      <w:r w:rsidRPr="00EB1DF2">
        <w:rPr>
          <w:rFonts w:ascii="Arial" w:hAnsi="Arial" w:cs="Arial"/>
          <w:sz w:val="24"/>
          <w:szCs w:val="24"/>
        </w:rPr>
        <w:t>НАХОДЯЩИХСЯ В ГОСУДАРСТВЕННОЙ ИЛИ МУНИЦИПАЛЬНОЙ</w:t>
      </w:r>
      <w:r>
        <w:rPr>
          <w:rFonts w:ascii="Arial" w:hAnsi="Arial" w:cs="Arial"/>
          <w:sz w:val="24"/>
          <w:szCs w:val="24"/>
        </w:rPr>
        <w:t xml:space="preserve"> </w:t>
      </w:r>
      <w:r w:rsidRPr="00EB1DF2">
        <w:rPr>
          <w:rFonts w:ascii="Arial" w:hAnsi="Arial" w:cs="Arial"/>
          <w:sz w:val="24"/>
          <w:szCs w:val="24"/>
        </w:rPr>
        <w:t>СОБСТВЕННОСТИ, В СОБСТВЕННОСТЬ ГРАЖДАНАМ И ЮРИДИЧЕСКИМ</w:t>
      </w:r>
      <w:r>
        <w:rPr>
          <w:rFonts w:ascii="Arial" w:hAnsi="Arial" w:cs="Arial"/>
          <w:sz w:val="24"/>
          <w:szCs w:val="24"/>
        </w:rPr>
        <w:t xml:space="preserve"> </w:t>
      </w:r>
      <w:r w:rsidRPr="00EB1DF2">
        <w:rPr>
          <w:rFonts w:ascii="Arial" w:hAnsi="Arial" w:cs="Arial"/>
          <w:sz w:val="24"/>
          <w:szCs w:val="24"/>
        </w:rPr>
        <w:t>ЛИЦАМ, СОБСТВЕННИКАМ ЗДАНИЙ, СТРОЕНИЙ, СООРУЖЕНИЙ</w:t>
      </w:r>
    </w:p>
    <w:p w:rsidR="00E34C2E" w:rsidRPr="00EB1DF2" w:rsidRDefault="00E34C2E" w:rsidP="00E34C2E">
      <w:pPr>
        <w:pStyle w:val="ConsPlusTitle"/>
        <w:spacing w:line="0" w:lineRule="atLeast"/>
        <w:jc w:val="center"/>
        <w:rPr>
          <w:rFonts w:ascii="Arial" w:hAnsi="Arial" w:cs="Arial"/>
          <w:sz w:val="24"/>
          <w:szCs w:val="24"/>
        </w:rPr>
      </w:pPr>
    </w:p>
    <w:p w:rsidR="00E34C2E" w:rsidRPr="00EB1DF2" w:rsidRDefault="00E34C2E" w:rsidP="00EC2EC0">
      <w:pPr>
        <w:pStyle w:val="ConsPlusNormal"/>
        <w:spacing w:line="0" w:lineRule="atLeast"/>
        <w:jc w:val="center"/>
        <w:rPr>
          <w:sz w:val="24"/>
          <w:szCs w:val="24"/>
        </w:rPr>
      </w:pPr>
      <w:r w:rsidRPr="00EB1DF2">
        <w:rPr>
          <w:sz w:val="24"/>
          <w:szCs w:val="24"/>
        </w:rPr>
        <w:t>(в ред. Постановлений Администрации г. Норильска Красноярского края</w:t>
      </w:r>
    </w:p>
    <w:p w:rsidR="00E34C2E" w:rsidRPr="00EB1DF2" w:rsidRDefault="00E34C2E" w:rsidP="00EC2EC0">
      <w:pPr>
        <w:spacing w:after="0" w:line="0" w:lineRule="atLeast"/>
        <w:jc w:val="center"/>
        <w:rPr>
          <w:rFonts w:ascii="Arial" w:hAnsi="Arial" w:cs="Arial"/>
          <w:sz w:val="24"/>
          <w:szCs w:val="24"/>
        </w:rPr>
      </w:pPr>
      <w:r w:rsidRPr="00EB1DF2">
        <w:rPr>
          <w:rFonts w:ascii="Arial" w:hAnsi="Arial" w:cs="Arial"/>
          <w:sz w:val="24"/>
          <w:szCs w:val="24"/>
        </w:rPr>
        <w:t xml:space="preserve">от 07.12.2015 </w:t>
      </w:r>
      <w:r>
        <w:rPr>
          <w:rFonts w:ascii="Arial" w:hAnsi="Arial" w:cs="Arial"/>
          <w:sz w:val="24"/>
          <w:szCs w:val="24"/>
        </w:rPr>
        <w:t>№</w:t>
      </w:r>
      <w:r w:rsidRPr="00EB1DF2">
        <w:rPr>
          <w:rFonts w:ascii="Arial" w:hAnsi="Arial" w:cs="Arial"/>
          <w:sz w:val="24"/>
          <w:szCs w:val="24"/>
        </w:rPr>
        <w:t xml:space="preserve"> 611, от 18.04.2016 </w:t>
      </w:r>
      <w:r>
        <w:rPr>
          <w:rFonts w:ascii="Arial" w:hAnsi="Arial" w:cs="Arial"/>
          <w:sz w:val="24"/>
          <w:szCs w:val="24"/>
        </w:rPr>
        <w:t>№</w:t>
      </w:r>
      <w:r w:rsidRPr="00EB1DF2">
        <w:rPr>
          <w:rFonts w:ascii="Arial" w:hAnsi="Arial" w:cs="Arial"/>
          <w:sz w:val="24"/>
          <w:szCs w:val="24"/>
        </w:rPr>
        <w:t xml:space="preserve"> 224, от 17.02.2017 </w:t>
      </w:r>
      <w:r>
        <w:rPr>
          <w:rFonts w:ascii="Arial" w:hAnsi="Arial" w:cs="Arial"/>
          <w:sz w:val="24"/>
          <w:szCs w:val="24"/>
        </w:rPr>
        <w:t>№</w:t>
      </w:r>
      <w:r w:rsidRPr="00EB1DF2">
        <w:rPr>
          <w:rFonts w:ascii="Arial" w:hAnsi="Arial" w:cs="Arial"/>
          <w:sz w:val="24"/>
          <w:szCs w:val="24"/>
        </w:rPr>
        <w:t xml:space="preserve"> 74,</w:t>
      </w:r>
      <w:r w:rsidR="00EC2EC0">
        <w:rPr>
          <w:rFonts w:ascii="Arial" w:hAnsi="Arial" w:cs="Arial"/>
          <w:sz w:val="24"/>
          <w:szCs w:val="24"/>
        </w:rPr>
        <w:t xml:space="preserve"> </w:t>
      </w:r>
      <w:r w:rsidRPr="00EB1DF2">
        <w:rPr>
          <w:rFonts w:ascii="Arial" w:hAnsi="Arial" w:cs="Arial"/>
          <w:sz w:val="24"/>
          <w:szCs w:val="24"/>
        </w:rPr>
        <w:t>от 05.03.2018 № 84</w:t>
      </w:r>
      <w:r>
        <w:rPr>
          <w:rFonts w:ascii="Arial" w:hAnsi="Arial" w:cs="Arial"/>
          <w:sz w:val="24"/>
          <w:szCs w:val="24"/>
        </w:rPr>
        <w:t>, от 13.04.2018 № 138, от 25.09.2019 № 413, от 22.12.2020 № 671</w:t>
      </w:r>
      <w:r w:rsidRPr="00EB1DF2">
        <w:rPr>
          <w:rFonts w:ascii="Arial" w:hAnsi="Arial" w:cs="Arial"/>
          <w:sz w:val="24"/>
          <w:szCs w:val="24"/>
        </w:rPr>
        <w:t>)</w:t>
      </w:r>
    </w:p>
    <w:p w:rsidR="00E34C2E" w:rsidRDefault="00E34C2E" w:rsidP="00EC2EC0">
      <w:pPr>
        <w:pStyle w:val="ConsPlusNormal"/>
        <w:spacing w:line="0" w:lineRule="atLeast"/>
        <w:ind w:firstLine="709"/>
        <w:jc w:val="center"/>
        <w:rPr>
          <w:sz w:val="24"/>
          <w:szCs w:val="24"/>
        </w:rPr>
      </w:pPr>
    </w:p>
    <w:p w:rsidR="00EC2EC0" w:rsidRDefault="00E34C2E" w:rsidP="00E34C2E">
      <w:pPr>
        <w:pStyle w:val="ConsPlusNormal"/>
        <w:spacing w:line="0" w:lineRule="atLeast"/>
        <w:ind w:firstLine="709"/>
        <w:jc w:val="both"/>
        <w:rPr>
          <w:sz w:val="24"/>
          <w:szCs w:val="24"/>
        </w:rPr>
      </w:pPr>
      <w:r w:rsidRPr="00EB1DF2">
        <w:rPr>
          <w:sz w:val="24"/>
          <w:szCs w:val="24"/>
        </w:rPr>
        <w:t xml:space="preserve">Руководствуясь </w:t>
      </w:r>
      <w:r w:rsidRPr="0059665D">
        <w:rPr>
          <w:sz w:val="24"/>
          <w:szCs w:val="24"/>
        </w:rPr>
        <w:t>ст. 13 Ф</w:t>
      </w:r>
      <w:r w:rsidRPr="00EB1DF2">
        <w:rPr>
          <w:sz w:val="24"/>
          <w:szCs w:val="24"/>
        </w:rPr>
        <w:t xml:space="preserve">едерального закона от 27.07.2010 </w:t>
      </w:r>
      <w:r>
        <w:rPr>
          <w:sz w:val="24"/>
          <w:szCs w:val="24"/>
        </w:rPr>
        <w:t>№</w:t>
      </w:r>
      <w:r w:rsidRPr="00EB1DF2">
        <w:rPr>
          <w:sz w:val="24"/>
          <w:szCs w:val="24"/>
        </w:rPr>
        <w:t xml:space="preserve"> 210-ФЗ "Об организации предоставления государственных и муниципальных услуг", в соответствии с </w:t>
      </w:r>
      <w:r w:rsidRPr="0059665D">
        <w:rPr>
          <w:sz w:val="24"/>
          <w:szCs w:val="24"/>
        </w:rPr>
        <w:t>Порядком</w:t>
      </w:r>
      <w:r w:rsidRPr="00EB1DF2">
        <w:rPr>
          <w:sz w:val="24"/>
          <w:szCs w:val="24"/>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w:t>
      </w:r>
      <w:r>
        <w:rPr>
          <w:sz w:val="24"/>
          <w:szCs w:val="24"/>
        </w:rPr>
        <w:t xml:space="preserve">№ </w:t>
      </w:r>
      <w:r w:rsidRPr="00EB1DF2">
        <w:rPr>
          <w:sz w:val="24"/>
          <w:szCs w:val="24"/>
        </w:rPr>
        <w:t xml:space="preserve">540, </w:t>
      </w:r>
    </w:p>
    <w:p w:rsidR="00E34C2E" w:rsidRDefault="00EC2EC0" w:rsidP="00EC2EC0">
      <w:pPr>
        <w:pStyle w:val="ConsPlusNormal"/>
        <w:spacing w:line="0" w:lineRule="atLeast"/>
        <w:jc w:val="both"/>
        <w:rPr>
          <w:sz w:val="24"/>
          <w:szCs w:val="24"/>
        </w:rPr>
      </w:pPr>
      <w:r>
        <w:rPr>
          <w:sz w:val="24"/>
          <w:szCs w:val="24"/>
        </w:rPr>
        <w:t>ПОСТАНОВЛЯЮ</w:t>
      </w:r>
      <w:r w:rsidR="00E34C2E" w:rsidRPr="00EB1DF2">
        <w:rPr>
          <w:sz w:val="24"/>
          <w:szCs w:val="24"/>
        </w:rPr>
        <w:t>:</w:t>
      </w:r>
    </w:p>
    <w:p w:rsidR="00E34C2E" w:rsidRPr="00EB1DF2" w:rsidRDefault="00E34C2E" w:rsidP="00E34C2E">
      <w:pPr>
        <w:pStyle w:val="ConsPlusNormal"/>
        <w:spacing w:line="0" w:lineRule="atLeast"/>
        <w:ind w:firstLine="709"/>
        <w:jc w:val="both"/>
        <w:rPr>
          <w:sz w:val="24"/>
          <w:szCs w:val="24"/>
        </w:rPr>
      </w:pP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1. Утвердить Административный </w:t>
      </w:r>
      <w:r w:rsidRPr="0059665D">
        <w:rPr>
          <w:sz w:val="24"/>
          <w:szCs w:val="24"/>
        </w:rPr>
        <w:t>регламент</w:t>
      </w:r>
      <w:r w:rsidRPr="00EB1DF2">
        <w:rPr>
          <w:sz w:val="24"/>
          <w:szCs w:val="24"/>
        </w:rPr>
        <w:t xml:space="preserve"> предоставления муниципальной услуги по предоставлению земельных участков, находящихся в государственной или муниципальной собственности, в собственность гражданам и юридическим лицам, собственникам зданий, строений, сооружений (прилагается).</w:t>
      </w:r>
    </w:p>
    <w:p w:rsidR="00E34C2E" w:rsidRPr="00EB1DF2" w:rsidRDefault="00E34C2E" w:rsidP="00E34C2E">
      <w:pPr>
        <w:pStyle w:val="ConsPlusNormal"/>
        <w:spacing w:line="0" w:lineRule="atLeast"/>
        <w:ind w:firstLine="709"/>
        <w:jc w:val="both"/>
        <w:rPr>
          <w:sz w:val="24"/>
          <w:szCs w:val="24"/>
        </w:rPr>
      </w:pPr>
      <w:r w:rsidRPr="00EB1DF2">
        <w:rPr>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E34C2E" w:rsidRPr="00EB1DF2" w:rsidRDefault="00E34C2E" w:rsidP="00E34C2E">
      <w:pPr>
        <w:pStyle w:val="ConsPlusNormal"/>
        <w:spacing w:line="0" w:lineRule="atLeast"/>
        <w:ind w:firstLine="709"/>
        <w:jc w:val="both"/>
        <w:rPr>
          <w:sz w:val="24"/>
          <w:szCs w:val="24"/>
        </w:rPr>
      </w:pPr>
      <w:r w:rsidRPr="00EB1DF2">
        <w:rPr>
          <w:sz w:val="24"/>
          <w:szCs w:val="24"/>
        </w:rPr>
        <w:t>3. Настоящее Постановление вступает в силу после его официального опубликования в газете "Заполярная правда".</w:t>
      </w:r>
    </w:p>
    <w:p w:rsidR="00E34C2E" w:rsidRPr="00EB1DF2" w:rsidRDefault="00E34C2E" w:rsidP="00E34C2E">
      <w:pPr>
        <w:pStyle w:val="ConsPlusNormal"/>
        <w:spacing w:line="0" w:lineRule="atLeast"/>
        <w:ind w:firstLine="709"/>
        <w:jc w:val="both"/>
        <w:rPr>
          <w:sz w:val="24"/>
          <w:szCs w:val="24"/>
        </w:rPr>
      </w:pPr>
    </w:p>
    <w:p w:rsidR="00E34C2E" w:rsidRPr="00EB1DF2" w:rsidRDefault="00E34C2E" w:rsidP="00E34C2E">
      <w:pPr>
        <w:pStyle w:val="ConsPlusNormal"/>
        <w:spacing w:line="0" w:lineRule="atLeast"/>
        <w:ind w:firstLine="709"/>
        <w:jc w:val="right"/>
        <w:rPr>
          <w:sz w:val="24"/>
          <w:szCs w:val="24"/>
        </w:rPr>
      </w:pPr>
      <w:r w:rsidRPr="00EB1DF2">
        <w:rPr>
          <w:sz w:val="24"/>
          <w:szCs w:val="24"/>
        </w:rPr>
        <w:t>И.о. Руководителя</w:t>
      </w:r>
    </w:p>
    <w:p w:rsidR="00E34C2E" w:rsidRPr="00EB1DF2" w:rsidRDefault="00E34C2E" w:rsidP="00E34C2E">
      <w:pPr>
        <w:pStyle w:val="ConsPlusNormal"/>
        <w:spacing w:line="0" w:lineRule="atLeast"/>
        <w:ind w:firstLine="709"/>
        <w:jc w:val="right"/>
        <w:rPr>
          <w:sz w:val="24"/>
          <w:szCs w:val="24"/>
        </w:rPr>
      </w:pPr>
      <w:r w:rsidRPr="00EB1DF2">
        <w:rPr>
          <w:sz w:val="24"/>
          <w:szCs w:val="24"/>
        </w:rPr>
        <w:t>Администрации города Норильска</w:t>
      </w:r>
    </w:p>
    <w:p w:rsidR="00E34C2E" w:rsidRPr="00EB1DF2" w:rsidRDefault="00E34C2E" w:rsidP="00E34C2E">
      <w:pPr>
        <w:pStyle w:val="ConsPlusNormal"/>
        <w:spacing w:line="0" w:lineRule="atLeast"/>
        <w:ind w:firstLine="709"/>
        <w:jc w:val="right"/>
        <w:rPr>
          <w:sz w:val="24"/>
          <w:szCs w:val="24"/>
        </w:rPr>
      </w:pPr>
      <w:r w:rsidRPr="00EB1DF2">
        <w:rPr>
          <w:sz w:val="24"/>
          <w:szCs w:val="24"/>
        </w:rPr>
        <w:t>А.П.МИТЛЕНКО</w:t>
      </w:r>
    </w:p>
    <w:p w:rsidR="00E34C2E" w:rsidRPr="00EB1DF2" w:rsidRDefault="00E34C2E" w:rsidP="00E34C2E">
      <w:pPr>
        <w:pStyle w:val="ConsPlusNormal"/>
        <w:spacing w:line="0" w:lineRule="atLeast"/>
        <w:ind w:firstLine="709"/>
        <w:jc w:val="both"/>
        <w:rPr>
          <w:sz w:val="24"/>
          <w:szCs w:val="24"/>
        </w:rPr>
      </w:pPr>
    </w:p>
    <w:p w:rsidR="00E34C2E" w:rsidRPr="00EB1DF2" w:rsidRDefault="00E34C2E" w:rsidP="00E34C2E">
      <w:pPr>
        <w:pStyle w:val="ConsPlusNormal"/>
        <w:spacing w:line="0" w:lineRule="atLeast"/>
        <w:ind w:firstLine="709"/>
        <w:jc w:val="both"/>
        <w:rPr>
          <w:sz w:val="24"/>
          <w:szCs w:val="24"/>
        </w:rPr>
      </w:pPr>
    </w:p>
    <w:p w:rsidR="00E34C2E" w:rsidRPr="00EB1DF2" w:rsidRDefault="00E34C2E" w:rsidP="00E34C2E">
      <w:pPr>
        <w:pStyle w:val="ConsPlusNormal"/>
        <w:spacing w:line="0" w:lineRule="atLeast"/>
        <w:ind w:firstLine="709"/>
        <w:jc w:val="both"/>
        <w:rPr>
          <w:sz w:val="24"/>
          <w:szCs w:val="24"/>
        </w:rPr>
      </w:pPr>
    </w:p>
    <w:p w:rsidR="00E34C2E" w:rsidRPr="00EB1DF2" w:rsidRDefault="00E34C2E" w:rsidP="00E34C2E">
      <w:pPr>
        <w:pStyle w:val="ConsPlusNormal"/>
        <w:spacing w:line="0" w:lineRule="atLeast"/>
        <w:ind w:firstLine="709"/>
        <w:jc w:val="both"/>
        <w:rPr>
          <w:sz w:val="24"/>
          <w:szCs w:val="24"/>
        </w:rPr>
      </w:pPr>
    </w:p>
    <w:p w:rsidR="00E34C2E" w:rsidRDefault="00E34C2E" w:rsidP="00E34C2E">
      <w:pPr>
        <w:pStyle w:val="ConsPlusNormal"/>
        <w:spacing w:line="0" w:lineRule="atLeast"/>
        <w:ind w:firstLine="709"/>
        <w:jc w:val="both"/>
        <w:rPr>
          <w:sz w:val="24"/>
          <w:szCs w:val="24"/>
        </w:rPr>
      </w:pPr>
    </w:p>
    <w:p w:rsidR="00E34C2E" w:rsidRDefault="00E34C2E" w:rsidP="00E34C2E">
      <w:pPr>
        <w:pStyle w:val="ConsPlusNormal"/>
        <w:spacing w:line="0" w:lineRule="atLeast"/>
        <w:ind w:firstLine="709"/>
        <w:jc w:val="both"/>
        <w:rPr>
          <w:sz w:val="24"/>
          <w:szCs w:val="24"/>
        </w:rPr>
      </w:pPr>
    </w:p>
    <w:p w:rsidR="00E34C2E" w:rsidRDefault="00E34C2E" w:rsidP="00E34C2E">
      <w:pPr>
        <w:pStyle w:val="ConsPlusNormal"/>
        <w:spacing w:line="0" w:lineRule="atLeast"/>
        <w:ind w:firstLine="709"/>
        <w:jc w:val="both"/>
        <w:rPr>
          <w:sz w:val="24"/>
          <w:szCs w:val="24"/>
        </w:rPr>
      </w:pPr>
    </w:p>
    <w:p w:rsidR="00E34C2E" w:rsidRDefault="00E34C2E" w:rsidP="00E34C2E">
      <w:pPr>
        <w:pStyle w:val="ConsPlusNormal"/>
        <w:spacing w:line="0" w:lineRule="atLeast"/>
        <w:ind w:firstLine="709"/>
        <w:jc w:val="both"/>
        <w:rPr>
          <w:sz w:val="24"/>
          <w:szCs w:val="24"/>
        </w:rPr>
      </w:pPr>
    </w:p>
    <w:p w:rsidR="00E34C2E" w:rsidRDefault="00E34C2E" w:rsidP="00E34C2E">
      <w:pPr>
        <w:pStyle w:val="ConsPlusNormal"/>
        <w:spacing w:line="0" w:lineRule="atLeast"/>
        <w:ind w:firstLine="709"/>
        <w:jc w:val="both"/>
        <w:rPr>
          <w:sz w:val="24"/>
          <w:szCs w:val="24"/>
        </w:rPr>
      </w:pPr>
    </w:p>
    <w:p w:rsidR="00E34C2E" w:rsidRDefault="00E34C2E" w:rsidP="00E34C2E">
      <w:pPr>
        <w:pStyle w:val="ConsPlusNormal"/>
        <w:spacing w:line="0" w:lineRule="atLeast"/>
        <w:ind w:firstLine="709"/>
        <w:jc w:val="both"/>
        <w:rPr>
          <w:sz w:val="24"/>
          <w:szCs w:val="24"/>
        </w:rPr>
      </w:pPr>
    </w:p>
    <w:p w:rsidR="00E34C2E" w:rsidRDefault="00E34C2E" w:rsidP="00E34C2E">
      <w:pPr>
        <w:pStyle w:val="ConsPlusNormal"/>
        <w:spacing w:line="0" w:lineRule="atLeast"/>
        <w:ind w:firstLine="709"/>
        <w:jc w:val="both"/>
        <w:rPr>
          <w:sz w:val="24"/>
          <w:szCs w:val="24"/>
        </w:rPr>
      </w:pPr>
    </w:p>
    <w:p w:rsidR="00E34C2E" w:rsidRDefault="00E34C2E" w:rsidP="00E34C2E">
      <w:pPr>
        <w:pStyle w:val="ConsPlusNormal"/>
        <w:spacing w:line="0" w:lineRule="atLeast"/>
        <w:ind w:firstLine="709"/>
        <w:jc w:val="both"/>
        <w:rPr>
          <w:sz w:val="24"/>
          <w:szCs w:val="24"/>
        </w:rPr>
      </w:pPr>
    </w:p>
    <w:p w:rsidR="00E34C2E" w:rsidRDefault="00E34C2E" w:rsidP="00E34C2E">
      <w:pPr>
        <w:pStyle w:val="ConsPlusNormal"/>
        <w:spacing w:line="0" w:lineRule="atLeast"/>
        <w:ind w:firstLine="709"/>
        <w:jc w:val="both"/>
        <w:rPr>
          <w:sz w:val="24"/>
          <w:szCs w:val="24"/>
        </w:rPr>
      </w:pPr>
    </w:p>
    <w:p w:rsidR="00E34C2E" w:rsidRDefault="00E34C2E" w:rsidP="00E34C2E">
      <w:pPr>
        <w:pStyle w:val="ConsPlusNormal"/>
        <w:spacing w:line="0" w:lineRule="atLeast"/>
        <w:ind w:firstLine="709"/>
        <w:jc w:val="both"/>
        <w:rPr>
          <w:sz w:val="24"/>
          <w:szCs w:val="24"/>
        </w:rPr>
      </w:pPr>
    </w:p>
    <w:p w:rsidR="00E34C2E" w:rsidRPr="00EB1DF2" w:rsidRDefault="00E34C2E" w:rsidP="00E34C2E">
      <w:pPr>
        <w:pStyle w:val="ConsPlusNormal"/>
        <w:spacing w:line="0" w:lineRule="atLeast"/>
        <w:ind w:firstLine="709"/>
        <w:jc w:val="both"/>
        <w:rPr>
          <w:sz w:val="24"/>
          <w:szCs w:val="24"/>
        </w:rPr>
      </w:pPr>
    </w:p>
    <w:p w:rsidR="00686E91" w:rsidRDefault="00686E91" w:rsidP="00E34C2E">
      <w:pPr>
        <w:pStyle w:val="ConsPlusNormal"/>
        <w:spacing w:line="0" w:lineRule="atLeast"/>
        <w:ind w:left="4248" w:firstLine="709"/>
        <w:outlineLvl w:val="0"/>
        <w:rPr>
          <w:sz w:val="24"/>
          <w:szCs w:val="24"/>
        </w:rPr>
      </w:pPr>
    </w:p>
    <w:p w:rsidR="00686E91" w:rsidRDefault="00686E91" w:rsidP="00E34C2E">
      <w:pPr>
        <w:pStyle w:val="ConsPlusNormal"/>
        <w:spacing w:line="0" w:lineRule="atLeast"/>
        <w:ind w:left="4248" w:firstLine="709"/>
        <w:outlineLvl w:val="0"/>
        <w:rPr>
          <w:sz w:val="24"/>
          <w:szCs w:val="24"/>
        </w:rPr>
      </w:pPr>
    </w:p>
    <w:p w:rsidR="00E34C2E" w:rsidRPr="00EB1DF2" w:rsidRDefault="00E34C2E" w:rsidP="00E34C2E">
      <w:pPr>
        <w:pStyle w:val="ConsPlusNormal"/>
        <w:spacing w:line="0" w:lineRule="atLeast"/>
        <w:ind w:left="4248" w:firstLine="709"/>
        <w:outlineLvl w:val="0"/>
        <w:rPr>
          <w:sz w:val="24"/>
          <w:szCs w:val="24"/>
        </w:rPr>
      </w:pPr>
      <w:r w:rsidRPr="00EB1DF2">
        <w:rPr>
          <w:sz w:val="24"/>
          <w:szCs w:val="24"/>
        </w:rPr>
        <w:lastRenderedPageBreak/>
        <w:t>Утвержден</w:t>
      </w:r>
    </w:p>
    <w:p w:rsidR="00E34C2E" w:rsidRPr="00EB1DF2" w:rsidRDefault="00E34C2E" w:rsidP="00E34C2E">
      <w:pPr>
        <w:pStyle w:val="ConsPlusNormal"/>
        <w:spacing w:line="0" w:lineRule="atLeast"/>
        <w:ind w:left="4248" w:firstLine="709"/>
        <w:rPr>
          <w:sz w:val="24"/>
          <w:szCs w:val="24"/>
        </w:rPr>
      </w:pPr>
      <w:r w:rsidRPr="00EB1DF2">
        <w:rPr>
          <w:sz w:val="24"/>
          <w:szCs w:val="24"/>
        </w:rPr>
        <w:t>Постановлением</w:t>
      </w:r>
    </w:p>
    <w:p w:rsidR="00E34C2E" w:rsidRPr="00EB1DF2" w:rsidRDefault="00E34C2E" w:rsidP="00E34C2E">
      <w:pPr>
        <w:pStyle w:val="ConsPlusNormal"/>
        <w:spacing w:line="0" w:lineRule="atLeast"/>
        <w:ind w:left="4248" w:firstLine="709"/>
        <w:rPr>
          <w:sz w:val="24"/>
          <w:szCs w:val="24"/>
        </w:rPr>
      </w:pPr>
      <w:r w:rsidRPr="00EB1DF2">
        <w:rPr>
          <w:sz w:val="24"/>
          <w:szCs w:val="24"/>
        </w:rPr>
        <w:t>Администрации города Норильска</w:t>
      </w:r>
    </w:p>
    <w:p w:rsidR="00E34C2E" w:rsidRPr="00EB1DF2" w:rsidRDefault="00E34C2E" w:rsidP="00E34C2E">
      <w:pPr>
        <w:pStyle w:val="ConsPlusNormal"/>
        <w:spacing w:line="0" w:lineRule="atLeast"/>
        <w:ind w:left="4248" w:firstLine="709"/>
        <w:rPr>
          <w:sz w:val="24"/>
          <w:szCs w:val="24"/>
        </w:rPr>
      </w:pPr>
      <w:r w:rsidRPr="00EB1DF2">
        <w:rPr>
          <w:sz w:val="24"/>
          <w:szCs w:val="24"/>
        </w:rPr>
        <w:t xml:space="preserve">от 11 июня 2014 г. </w:t>
      </w:r>
      <w:r>
        <w:rPr>
          <w:sz w:val="24"/>
          <w:szCs w:val="24"/>
        </w:rPr>
        <w:t>№</w:t>
      </w:r>
      <w:r w:rsidRPr="00EB1DF2">
        <w:rPr>
          <w:sz w:val="24"/>
          <w:szCs w:val="24"/>
        </w:rPr>
        <w:t xml:space="preserve"> 345</w:t>
      </w:r>
    </w:p>
    <w:p w:rsidR="00E34C2E" w:rsidRPr="00EB1DF2" w:rsidRDefault="00E34C2E" w:rsidP="00E34C2E">
      <w:pPr>
        <w:pStyle w:val="ConsPlusNormal"/>
        <w:spacing w:line="0" w:lineRule="atLeast"/>
        <w:ind w:firstLine="709"/>
        <w:jc w:val="both"/>
        <w:rPr>
          <w:sz w:val="24"/>
          <w:szCs w:val="24"/>
        </w:rPr>
      </w:pPr>
    </w:p>
    <w:p w:rsidR="00E34C2E" w:rsidRPr="00EB1DF2" w:rsidRDefault="00E34C2E" w:rsidP="00CB7360">
      <w:pPr>
        <w:pStyle w:val="ConsPlusTitle"/>
        <w:spacing w:line="0" w:lineRule="atLeast"/>
        <w:jc w:val="center"/>
        <w:rPr>
          <w:rFonts w:ascii="Arial" w:hAnsi="Arial" w:cs="Arial"/>
          <w:sz w:val="24"/>
          <w:szCs w:val="24"/>
        </w:rPr>
      </w:pPr>
      <w:bookmarkStart w:id="1" w:name="P34"/>
      <w:bookmarkEnd w:id="1"/>
      <w:r w:rsidRPr="00EB1DF2">
        <w:rPr>
          <w:rFonts w:ascii="Arial" w:hAnsi="Arial" w:cs="Arial"/>
          <w:sz w:val="24"/>
          <w:szCs w:val="24"/>
        </w:rPr>
        <w:t>АДМИНИСТРАТИВНЫЙ РЕГЛАМЕНТ</w:t>
      </w:r>
    </w:p>
    <w:p w:rsidR="00E34C2E" w:rsidRPr="00EB1DF2" w:rsidRDefault="00E34C2E" w:rsidP="00CB7360">
      <w:pPr>
        <w:pStyle w:val="ConsPlusTitle"/>
        <w:spacing w:line="0" w:lineRule="atLeast"/>
        <w:jc w:val="center"/>
        <w:rPr>
          <w:rFonts w:ascii="Arial" w:hAnsi="Arial" w:cs="Arial"/>
          <w:sz w:val="24"/>
          <w:szCs w:val="24"/>
        </w:rPr>
      </w:pPr>
      <w:r w:rsidRPr="00EB1DF2">
        <w:rPr>
          <w:rFonts w:ascii="Arial" w:hAnsi="Arial" w:cs="Arial"/>
          <w:sz w:val="24"/>
          <w:szCs w:val="24"/>
        </w:rPr>
        <w:t>ПРЕДОСТАВЛЕНИЯ МУНИЦИПАЛЬНОЙ УСЛУГИ ПО ПРЕДОСТАВЛЕНИЮ</w:t>
      </w:r>
    </w:p>
    <w:p w:rsidR="00E34C2E" w:rsidRPr="00EB1DF2" w:rsidRDefault="00E34C2E" w:rsidP="00CB7360">
      <w:pPr>
        <w:pStyle w:val="ConsPlusTitle"/>
        <w:spacing w:line="0" w:lineRule="atLeast"/>
        <w:jc w:val="center"/>
        <w:rPr>
          <w:rFonts w:ascii="Arial" w:hAnsi="Arial" w:cs="Arial"/>
          <w:sz w:val="24"/>
          <w:szCs w:val="24"/>
        </w:rPr>
      </w:pPr>
      <w:r w:rsidRPr="00EB1DF2">
        <w:rPr>
          <w:rFonts w:ascii="Arial" w:hAnsi="Arial" w:cs="Arial"/>
          <w:sz w:val="24"/>
          <w:szCs w:val="24"/>
        </w:rPr>
        <w:t>ЗЕМЕЛЬНЫХ УЧАСТКОВ, НАХОДЯЩИХСЯ В ГОСУДАРСТВЕННОЙ ИЛИ</w:t>
      </w:r>
    </w:p>
    <w:p w:rsidR="00E34C2E" w:rsidRPr="00EB1DF2" w:rsidRDefault="00E34C2E" w:rsidP="00CB7360">
      <w:pPr>
        <w:pStyle w:val="ConsPlusTitle"/>
        <w:spacing w:line="0" w:lineRule="atLeast"/>
        <w:jc w:val="center"/>
        <w:rPr>
          <w:rFonts w:ascii="Arial" w:hAnsi="Arial" w:cs="Arial"/>
          <w:sz w:val="24"/>
          <w:szCs w:val="24"/>
        </w:rPr>
      </w:pPr>
      <w:r w:rsidRPr="00EB1DF2">
        <w:rPr>
          <w:rFonts w:ascii="Arial" w:hAnsi="Arial" w:cs="Arial"/>
          <w:sz w:val="24"/>
          <w:szCs w:val="24"/>
        </w:rPr>
        <w:t>МУНИЦИПАЛЬНОЙ СОБСТВЕННОСТИ, В СОБСТВЕННОСТЬ ГРАЖДАНАМ И</w:t>
      </w:r>
    </w:p>
    <w:p w:rsidR="00E34C2E" w:rsidRPr="00EB1DF2" w:rsidRDefault="00E34C2E" w:rsidP="00CB7360">
      <w:pPr>
        <w:pStyle w:val="ConsPlusTitle"/>
        <w:spacing w:line="0" w:lineRule="atLeast"/>
        <w:jc w:val="center"/>
        <w:rPr>
          <w:rFonts w:ascii="Arial" w:hAnsi="Arial" w:cs="Arial"/>
          <w:sz w:val="24"/>
          <w:szCs w:val="24"/>
        </w:rPr>
      </w:pPr>
      <w:r w:rsidRPr="00EB1DF2">
        <w:rPr>
          <w:rFonts w:ascii="Arial" w:hAnsi="Arial" w:cs="Arial"/>
          <w:sz w:val="24"/>
          <w:szCs w:val="24"/>
        </w:rPr>
        <w:t>ЮРИДИЧЕСКИМ ЛИЦАМ, СОБСТВЕННИКАМ ЗДАНИЙ, СТРОЕНИЙ,</w:t>
      </w:r>
      <w:r>
        <w:rPr>
          <w:rFonts w:ascii="Arial" w:hAnsi="Arial" w:cs="Arial"/>
          <w:sz w:val="24"/>
          <w:szCs w:val="24"/>
        </w:rPr>
        <w:t xml:space="preserve"> </w:t>
      </w:r>
      <w:r w:rsidRPr="00EB1DF2">
        <w:rPr>
          <w:rFonts w:ascii="Arial" w:hAnsi="Arial" w:cs="Arial"/>
          <w:sz w:val="24"/>
          <w:szCs w:val="24"/>
        </w:rPr>
        <w:t>СООРУЖЕНИЙ</w:t>
      </w:r>
    </w:p>
    <w:p w:rsidR="00E34C2E" w:rsidRDefault="00E34C2E" w:rsidP="00CB7360">
      <w:pPr>
        <w:spacing w:after="0" w:line="0" w:lineRule="atLeast"/>
        <w:rPr>
          <w:rFonts w:ascii="Arial" w:hAnsi="Arial" w:cs="Arial"/>
          <w:sz w:val="24"/>
          <w:szCs w:val="24"/>
        </w:rPr>
      </w:pPr>
    </w:p>
    <w:p w:rsidR="00E34C2E" w:rsidRPr="00EB1DF2" w:rsidRDefault="00E34C2E" w:rsidP="00CB7360">
      <w:pPr>
        <w:pStyle w:val="ConsPlusNormal"/>
        <w:spacing w:line="0" w:lineRule="atLeast"/>
        <w:jc w:val="center"/>
        <w:rPr>
          <w:sz w:val="24"/>
          <w:szCs w:val="24"/>
        </w:rPr>
      </w:pPr>
      <w:r w:rsidRPr="00EB1DF2">
        <w:rPr>
          <w:sz w:val="24"/>
          <w:szCs w:val="24"/>
        </w:rPr>
        <w:t>(в ред. Постановлений Администрации г. Норильска Красноярского края</w:t>
      </w:r>
    </w:p>
    <w:p w:rsidR="00E34C2E" w:rsidRDefault="00E34C2E" w:rsidP="00CB7360">
      <w:pPr>
        <w:spacing w:after="0" w:line="0" w:lineRule="atLeast"/>
        <w:jc w:val="center"/>
        <w:rPr>
          <w:rFonts w:ascii="Arial" w:hAnsi="Arial" w:cs="Arial"/>
          <w:sz w:val="24"/>
          <w:szCs w:val="24"/>
        </w:rPr>
      </w:pPr>
      <w:r w:rsidRPr="00EB1DF2">
        <w:rPr>
          <w:rFonts w:ascii="Arial" w:hAnsi="Arial" w:cs="Arial"/>
          <w:sz w:val="24"/>
          <w:szCs w:val="24"/>
        </w:rPr>
        <w:t xml:space="preserve">от 07.12.2015 </w:t>
      </w:r>
      <w:r>
        <w:rPr>
          <w:rFonts w:ascii="Arial" w:hAnsi="Arial" w:cs="Arial"/>
          <w:sz w:val="24"/>
          <w:szCs w:val="24"/>
        </w:rPr>
        <w:t>№</w:t>
      </w:r>
      <w:r w:rsidRPr="00EB1DF2">
        <w:rPr>
          <w:rFonts w:ascii="Arial" w:hAnsi="Arial" w:cs="Arial"/>
          <w:sz w:val="24"/>
          <w:szCs w:val="24"/>
        </w:rPr>
        <w:t xml:space="preserve"> 611, от 18.04.2016 </w:t>
      </w:r>
      <w:r>
        <w:rPr>
          <w:rFonts w:ascii="Arial" w:hAnsi="Arial" w:cs="Arial"/>
          <w:sz w:val="24"/>
          <w:szCs w:val="24"/>
        </w:rPr>
        <w:t xml:space="preserve">№ </w:t>
      </w:r>
      <w:r w:rsidRPr="00EB1DF2">
        <w:rPr>
          <w:rFonts w:ascii="Arial" w:hAnsi="Arial" w:cs="Arial"/>
          <w:sz w:val="24"/>
          <w:szCs w:val="24"/>
        </w:rPr>
        <w:t xml:space="preserve">224, от 17.02.2017 </w:t>
      </w:r>
      <w:r>
        <w:rPr>
          <w:rFonts w:ascii="Arial" w:hAnsi="Arial" w:cs="Arial"/>
          <w:sz w:val="24"/>
          <w:szCs w:val="24"/>
        </w:rPr>
        <w:t>№</w:t>
      </w:r>
      <w:r w:rsidRPr="00EB1DF2">
        <w:rPr>
          <w:rFonts w:ascii="Arial" w:hAnsi="Arial" w:cs="Arial"/>
          <w:sz w:val="24"/>
          <w:szCs w:val="24"/>
        </w:rPr>
        <w:t xml:space="preserve"> 74, </w:t>
      </w:r>
    </w:p>
    <w:p w:rsidR="00E34C2E" w:rsidRPr="00EB1DF2" w:rsidRDefault="00E34C2E" w:rsidP="00CB7360">
      <w:pPr>
        <w:spacing w:after="0" w:line="0" w:lineRule="atLeast"/>
        <w:jc w:val="center"/>
        <w:rPr>
          <w:rFonts w:ascii="Arial" w:hAnsi="Arial" w:cs="Arial"/>
          <w:sz w:val="24"/>
          <w:szCs w:val="24"/>
        </w:rPr>
      </w:pPr>
      <w:r w:rsidRPr="00EB1DF2">
        <w:rPr>
          <w:rFonts w:ascii="Arial" w:hAnsi="Arial" w:cs="Arial"/>
          <w:sz w:val="24"/>
          <w:szCs w:val="24"/>
        </w:rPr>
        <w:t>от 05.03.2018 № 84</w:t>
      </w:r>
      <w:r>
        <w:rPr>
          <w:rFonts w:ascii="Arial" w:hAnsi="Arial" w:cs="Arial"/>
          <w:sz w:val="24"/>
          <w:szCs w:val="24"/>
        </w:rPr>
        <w:t>, от 13.04.2018 № 138, от 2</w:t>
      </w:r>
      <w:r w:rsidR="00EC2EC0">
        <w:rPr>
          <w:rFonts w:ascii="Arial" w:hAnsi="Arial" w:cs="Arial"/>
          <w:sz w:val="24"/>
          <w:szCs w:val="24"/>
        </w:rPr>
        <w:t>5.09.2019 № 413, от 22.12.2020</w:t>
      </w:r>
      <w:r>
        <w:rPr>
          <w:rFonts w:ascii="Arial" w:hAnsi="Arial" w:cs="Arial"/>
          <w:sz w:val="24"/>
          <w:szCs w:val="24"/>
        </w:rPr>
        <w:t xml:space="preserve"> № 671</w:t>
      </w:r>
      <w:r w:rsidRPr="00EB1DF2">
        <w:rPr>
          <w:rFonts w:ascii="Arial" w:hAnsi="Arial" w:cs="Arial"/>
          <w:sz w:val="24"/>
          <w:szCs w:val="24"/>
        </w:rPr>
        <w:t>)</w:t>
      </w:r>
    </w:p>
    <w:p w:rsidR="00E34C2E" w:rsidRPr="00EB1DF2" w:rsidRDefault="00E34C2E" w:rsidP="00CB7360">
      <w:pPr>
        <w:pStyle w:val="ConsPlusNormal"/>
        <w:spacing w:line="0" w:lineRule="atLeast"/>
        <w:jc w:val="both"/>
        <w:rPr>
          <w:sz w:val="24"/>
          <w:szCs w:val="24"/>
        </w:rPr>
      </w:pPr>
    </w:p>
    <w:p w:rsidR="00E34C2E" w:rsidRPr="00EB1DF2" w:rsidRDefault="00E34C2E" w:rsidP="00CB7360">
      <w:pPr>
        <w:pStyle w:val="ConsPlusNormal"/>
        <w:spacing w:line="0" w:lineRule="atLeast"/>
        <w:jc w:val="center"/>
        <w:outlineLvl w:val="1"/>
        <w:rPr>
          <w:sz w:val="24"/>
          <w:szCs w:val="24"/>
        </w:rPr>
      </w:pPr>
      <w:r w:rsidRPr="00EB1DF2">
        <w:rPr>
          <w:sz w:val="24"/>
          <w:szCs w:val="24"/>
        </w:rPr>
        <w:t>1. ОБЩИЕ ПОЛОЖЕНИЯ</w:t>
      </w:r>
    </w:p>
    <w:p w:rsidR="00E34C2E" w:rsidRPr="00EB1DF2" w:rsidRDefault="00E34C2E" w:rsidP="00E34C2E">
      <w:pPr>
        <w:pStyle w:val="ConsPlusNormal"/>
        <w:spacing w:line="0" w:lineRule="atLeast"/>
        <w:ind w:firstLine="709"/>
        <w:jc w:val="both"/>
        <w:rPr>
          <w:sz w:val="24"/>
          <w:szCs w:val="24"/>
        </w:rPr>
      </w:pPr>
    </w:p>
    <w:p w:rsidR="00E34C2E" w:rsidRPr="00EB1DF2" w:rsidRDefault="00E34C2E" w:rsidP="00E34C2E">
      <w:pPr>
        <w:pStyle w:val="ConsPlusNormal"/>
        <w:spacing w:line="0" w:lineRule="atLeast"/>
        <w:ind w:firstLine="709"/>
        <w:jc w:val="both"/>
        <w:rPr>
          <w:sz w:val="24"/>
          <w:szCs w:val="24"/>
        </w:rPr>
      </w:pPr>
      <w:r w:rsidRPr="00EB1DF2">
        <w:rPr>
          <w:sz w:val="24"/>
          <w:szCs w:val="24"/>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E34C2E" w:rsidRPr="00EB1DF2" w:rsidRDefault="00E34C2E" w:rsidP="00E34C2E">
      <w:pPr>
        <w:pStyle w:val="ConsPlusNormal"/>
        <w:spacing w:line="0" w:lineRule="atLeast"/>
        <w:ind w:firstLine="709"/>
        <w:jc w:val="both"/>
        <w:rPr>
          <w:sz w:val="24"/>
          <w:szCs w:val="24"/>
        </w:rPr>
      </w:pPr>
      <w:r w:rsidRPr="00EB1DF2">
        <w:rPr>
          <w:sz w:val="24"/>
          <w:szCs w:val="24"/>
        </w:rPr>
        <w:t>1.2. Муниципальная услуга предоставляется юридическим, физическим лицам, являющимся собственниками зданий, строений, сооружений либо помещений в здании, сооружении (далее - Заявитель).</w:t>
      </w:r>
    </w:p>
    <w:p w:rsidR="00E34C2E" w:rsidRPr="00EB1DF2" w:rsidRDefault="00E34C2E" w:rsidP="00E34C2E">
      <w:pPr>
        <w:pStyle w:val="ConsPlusNormal"/>
        <w:spacing w:line="0" w:lineRule="atLeast"/>
        <w:ind w:firstLine="709"/>
        <w:jc w:val="both"/>
        <w:rPr>
          <w:sz w:val="24"/>
          <w:szCs w:val="24"/>
        </w:rPr>
      </w:pPr>
    </w:p>
    <w:p w:rsidR="00E34C2E" w:rsidRPr="00EB1DF2" w:rsidRDefault="00E34C2E" w:rsidP="00E34C2E">
      <w:pPr>
        <w:pStyle w:val="ConsPlusNormal"/>
        <w:spacing w:line="0" w:lineRule="atLeast"/>
        <w:ind w:firstLine="709"/>
        <w:jc w:val="center"/>
        <w:outlineLvl w:val="1"/>
        <w:rPr>
          <w:sz w:val="24"/>
          <w:szCs w:val="24"/>
        </w:rPr>
      </w:pPr>
      <w:r w:rsidRPr="00EB1DF2">
        <w:rPr>
          <w:sz w:val="24"/>
          <w:szCs w:val="24"/>
        </w:rPr>
        <w:t>2. СТАНДАРТ ПРЕДОСТАВЛЕНИЯ МУНИЦИПАЛЬНОЙ УСЛУГИ</w:t>
      </w:r>
    </w:p>
    <w:p w:rsidR="00E34C2E" w:rsidRPr="00EB1DF2" w:rsidRDefault="00E34C2E" w:rsidP="00E34C2E">
      <w:pPr>
        <w:pStyle w:val="ConsPlusNormal"/>
        <w:spacing w:line="0" w:lineRule="atLeast"/>
        <w:ind w:firstLine="709"/>
        <w:jc w:val="both"/>
        <w:rPr>
          <w:sz w:val="24"/>
          <w:szCs w:val="24"/>
        </w:rPr>
      </w:pPr>
    </w:p>
    <w:p w:rsidR="00E34C2E" w:rsidRPr="00EB1DF2" w:rsidRDefault="00E34C2E" w:rsidP="00E34C2E">
      <w:pPr>
        <w:pStyle w:val="ConsPlusNormal"/>
        <w:spacing w:line="0" w:lineRule="atLeast"/>
        <w:ind w:firstLine="709"/>
        <w:jc w:val="both"/>
        <w:rPr>
          <w:sz w:val="24"/>
          <w:szCs w:val="24"/>
        </w:rPr>
      </w:pPr>
      <w:r w:rsidRPr="00EB1DF2">
        <w:rPr>
          <w:sz w:val="24"/>
          <w:szCs w:val="24"/>
        </w:rPr>
        <w:t>2.1. Наименование муниципальной услуги: "Предоставление земельных участков, находящихся в государственной или муниципальной собственности, в собственность гражданам и юридическим лицам, собственникам зданий, строений, сооружений".</w:t>
      </w:r>
    </w:p>
    <w:p w:rsidR="00E34C2E" w:rsidRPr="00EB1DF2" w:rsidRDefault="00E34C2E" w:rsidP="00E34C2E">
      <w:pPr>
        <w:pStyle w:val="ConsPlusNormal"/>
        <w:spacing w:line="0" w:lineRule="atLeast"/>
        <w:ind w:firstLine="709"/>
        <w:jc w:val="both"/>
        <w:rPr>
          <w:sz w:val="24"/>
          <w:szCs w:val="24"/>
        </w:rPr>
      </w:pPr>
      <w:r w:rsidRPr="00EB1DF2">
        <w:rPr>
          <w:sz w:val="24"/>
          <w:szCs w:val="24"/>
        </w:rPr>
        <w:t>2.2. Органом предоставления муниципальной услуги является Управление имущества Администрации города Норильска (далее - Управление имущества).</w:t>
      </w:r>
    </w:p>
    <w:p w:rsidR="00E34C2E" w:rsidRPr="00EB1DF2" w:rsidRDefault="00E34C2E" w:rsidP="00E34C2E">
      <w:pPr>
        <w:pStyle w:val="ConsPlusNormal"/>
        <w:spacing w:line="0" w:lineRule="atLeast"/>
        <w:ind w:firstLine="709"/>
        <w:jc w:val="both"/>
        <w:rPr>
          <w:sz w:val="24"/>
          <w:szCs w:val="24"/>
        </w:rPr>
      </w:pPr>
      <w:r w:rsidRPr="00EB1DF2">
        <w:rPr>
          <w:sz w:val="24"/>
          <w:szCs w:val="24"/>
        </w:rPr>
        <w:t>2.3. Результатом предоставления муниципальной услуги является:</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 подготовка и направление Заявителю копии распоряжения, издаваемого </w:t>
      </w:r>
      <w:r>
        <w:rPr>
          <w:sz w:val="24"/>
          <w:szCs w:val="24"/>
        </w:rPr>
        <w:t>Главой</w:t>
      </w:r>
      <w:r w:rsidRPr="00EB1DF2">
        <w:rPr>
          <w:sz w:val="24"/>
          <w:szCs w:val="24"/>
        </w:rPr>
        <w:t xml:space="preserve"> города Норильска или иным уполномоченным им лицом, об отказе в предоставлении земельного участка, находящегося в государственной или муниципальной собственности (далее - земельный участок), в собственность Заявителя (далее - Распоряжение);</w:t>
      </w:r>
    </w:p>
    <w:p w:rsidR="00E34C2E" w:rsidRPr="00EB1DF2" w:rsidRDefault="00E34C2E" w:rsidP="00E34C2E">
      <w:pPr>
        <w:pStyle w:val="ConsPlusNormal"/>
        <w:spacing w:line="0" w:lineRule="atLeast"/>
        <w:ind w:firstLine="709"/>
        <w:jc w:val="both"/>
        <w:rPr>
          <w:sz w:val="24"/>
          <w:szCs w:val="24"/>
        </w:rPr>
      </w:pPr>
      <w:r w:rsidRPr="00EB1DF2">
        <w:rPr>
          <w:sz w:val="24"/>
          <w:szCs w:val="24"/>
        </w:rPr>
        <w:t>- подготовка и направление Заявителю проекта договора купли-продажи земельного участка.</w:t>
      </w:r>
    </w:p>
    <w:p w:rsidR="00E34C2E" w:rsidRPr="00EB1DF2" w:rsidRDefault="00E34C2E" w:rsidP="00E34C2E">
      <w:pPr>
        <w:pStyle w:val="ConsPlusNormal"/>
        <w:spacing w:line="0" w:lineRule="atLeast"/>
        <w:ind w:firstLine="709"/>
        <w:jc w:val="both"/>
        <w:rPr>
          <w:sz w:val="24"/>
          <w:szCs w:val="24"/>
        </w:rPr>
      </w:pPr>
      <w:r w:rsidRPr="00EB1DF2">
        <w:rPr>
          <w:sz w:val="24"/>
          <w:szCs w:val="24"/>
        </w:rPr>
        <w:t>2.4. Сроки, указанные в Административном регламенте, исчисляются в календарных днях, если иное специально не оговорено в тексте документа.</w:t>
      </w:r>
    </w:p>
    <w:p w:rsidR="00E34C2E" w:rsidRPr="00EB1DF2" w:rsidRDefault="00E34C2E" w:rsidP="00E34C2E">
      <w:pPr>
        <w:pStyle w:val="ConsPlusNormal"/>
        <w:spacing w:line="0" w:lineRule="atLeast"/>
        <w:ind w:firstLine="709"/>
        <w:jc w:val="both"/>
        <w:rPr>
          <w:sz w:val="24"/>
          <w:szCs w:val="24"/>
        </w:rPr>
      </w:pPr>
      <w:r w:rsidRPr="00EB1DF2">
        <w:rPr>
          <w:sz w:val="24"/>
          <w:szCs w:val="24"/>
        </w:rPr>
        <w:t>2.5. Срок предоставления муниципальной услуги составляет:</w:t>
      </w:r>
    </w:p>
    <w:p w:rsidR="00E34C2E" w:rsidRPr="00EB1DF2" w:rsidRDefault="00E34C2E" w:rsidP="00E34C2E">
      <w:pPr>
        <w:pStyle w:val="ConsPlusNormal"/>
        <w:spacing w:line="0" w:lineRule="atLeast"/>
        <w:ind w:firstLine="709"/>
        <w:jc w:val="both"/>
        <w:rPr>
          <w:sz w:val="24"/>
          <w:szCs w:val="24"/>
        </w:rPr>
      </w:pPr>
      <w:r w:rsidRPr="00EB1DF2">
        <w:rPr>
          <w:sz w:val="24"/>
          <w:szCs w:val="24"/>
        </w:rPr>
        <w:t>- регистрация заявления - в день поступления заявления в Управление имущества;</w:t>
      </w:r>
    </w:p>
    <w:p w:rsidR="00E34C2E" w:rsidRPr="00EB1DF2" w:rsidRDefault="00E34C2E" w:rsidP="00E34C2E">
      <w:pPr>
        <w:pStyle w:val="ConsPlusNormal"/>
        <w:spacing w:line="0" w:lineRule="atLeast"/>
        <w:ind w:firstLine="709"/>
        <w:jc w:val="both"/>
        <w:rPr>
          <w:sz w:val="24"/>
          <w:szCs w:val="24"/>
        </w:rPr>
      </w:pPr>
      <w:r w:rsidRPr="00EB1DF2">
        <w:rPr>
          <w:sz w:val="24"/>
          <w:szCs w:val="24"/>
        </w:rPr>
        <w:t>- подготовка, издание Распоряжения и его направление Заявителю, на адрес, указанный в заявлении, или выдача Заявителю (либо его уполномоченному представителю) - не позднее 30 дней с даты регистрации в Управлении имущества заявления;</w:t>
      </w:r>
    </w:p>
    <w:p w:rsidR="00E34C2E" w:rsidRPr="00EB1DF2" w:rsidRDefault="00E34C2E" w:rsidP="00E34C2E">
      <w:pPr>
        <w:pStyle w:val="ConsPlusNormal"/>
        <w:spacing w:line="0" w:lineRule="atLeast"/>
        <w:ind w:firstLine="709"/>
        <w:jc w:val="both"/>
        <w:rPr>
          <w:sz w:val="24"/>
          <w:szCs w:val="24"/>
        </w:rPr>
      </w:pPr>
      <w:r w:rsidRPr="00EB1DF2">
        <w:rPr>
          <w:sz w:val="24"/>
          <w:szCs w:val="24"/>
        </w:rPr>
        <w:lastRenderedPageBreak/>
        <w:t xml:space="preserve">- </w:t>
      </w:r>
      <w:r w:rsidRPr="009D73D7">
        <w:rPr>
          <w:sz w:val="24"/>
          <w:szCs w:val="24"/>
        </w:rPr>
        <w:t>подготовка и направление Заявителю проекта договора купли-продажи земельного участка - не позднее 30 дней с даты регистрации в Управлении имущества заявления.».</w:t>
      </w:r>
    </w:p>
    <w:p w:rsidR="00E34C2E" w:rsidRPr="00EB1DF2" w:rsidRDefault="00E34C2E" w:rsidP="00E34C2E">
      <w:pPr>
        <w:pStyle w:val="ConsPlusNormal"/>
        <w:spacing w:line="0" w:lineRule="atLeast"/>
        <w:ind w:firstLine="709"/>
        <w:jc w:val="both"/>
        <w:rPr>
          <w:sz w:val="24"/>
          <w:szCs w:val="24"/>
        </w:rPr>
      </w:pPr>
      <w:r w:rsidRPr="00EB1DF2">
        <w:rPr>
          <w:sz w:val="24"/>
          <w:szCs w:val="24"/>
        </w:rPr>
        <w:t>2.6. Правовые основания для предоставления муниципальной услуги:</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 </w:t>
      </w:r>
      <w:r w:rsidRPr="0059665D">
        <w:rPr>
          <w:sz w:val="24"/>
          <w:szCs w:val="24"/>
        </w:rPr>
        <w:t>Конституция Р</w:t>
      </w:r>
      <w:r w:rsidRPr="00EB1DF2">
        <w:rPr>
          <w:sz w:val="24"/>
          <w:szCs w:val="24"/>
        </w:rPr>
        <w:t>оссийской Федерации;</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 Гражданский </w:t>
      </w:r>
      <w:r w:rsidRPr="0059665D">
        <w:rPr>
          <w:sz w:val="24"/>
          <w:szCs w:val="24"/>
        </w:rPr>
        <w:t>кодекс Ро</w:t>
      </w:r>
      <w:r w:rsidRPr="00EB1DF2">
        <w:rPr>
          <w:sz w:val="24"/>
          <w:szCs w:val="24"/>
        </w:rPr>
        <w:t>ссийской Федерации;</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 Земельный </w:t>
      </w:r>
      <w:r w:rsidRPr="0059665D">
        <w:rPr>
          <w:sz w:val="24"/>
          <w:szCs w:val="24"/>
        </w:rPr>
        <w:t>кодекс</w:t>
      </w:r>
      <w:r w:rsidRPr="00EB1DF2">
        <w:rPr>
          <w:sz w:val="24"/>
          <w:szCs w:val="24"/>
        </w:rPr>
        <w:t xml:space="preserve"> РФ;</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 Федеральный </w:t>
      </w:r>
      <w:r w:rsidRPr="0059665D">
        <w:rPr>
          <w:sz w:val="24"/>
          <w:szCs w:val="24"/>
        </w:rPr>
        <w:t xml:space="preserve">закон </w:t>
      </w:r>
      <w:r w:rsidRPr="00EB1DF2">
        <w:rPr>
          <w:sz w:val="24"/>
          <w:szCs w:val="24"/>
        </w:rPr>
        <w:t xml:space="preserve">от 06.10.2003 </w:t>
      </w:r>
      <w:r>
        <w:rPr>
          <w:sz w:val="24"/>
          <w:szCs w:val="24"/>
        </w:rPr>
        <w:t>№</w:t>
      </w:r>
      <w:r w:rsidRPr="00EB1DF2">
        <w:rPr>
          <w:sz w:val="24"/>
          <w:szCs w:val="24"/>
        </w:rPr>
        <w:t xml:space="preserve"> 131-ФЗ "Об общих принципах организации местного самоуправления в Российской Федерации";</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 Федеральный </w:t>
      </w:r>
      <w:r w:rsidRPr="0059665D">
        <w:rPr>
          <w:sz w:val="24"/>
          <w:szCs w:val="24"/>
        </w:rPr>
        <w:t xml:space="preserve">закон </w:t>
      </w:r>
      <w:r w:rsidRPr="00EB1DF2">
        <w:rPr>
          <w:sz w:val="24"/>
          <w:szCs w:val="24"/>
        </w:rPr>
        <w:t xml:space="preserve">от 27.07.2010 </w:t>
      </w:r>
      <w:r>
        <w:rPr>
          <w:sz w:val="24"/>
          <w:szCs w:val="24"/>
        </w:rPr>
        <w:t>№</w:t>
      </w:r>
      <w:r w:rsidRPr="00EB1DF2">
        <w:rPr>
          <w:sz w:val="24"/>
          <w:szCs w:val="24"/>
        </w:rPr>
        <w:t xml:space="preserve"> 210-ФЗ "Об организации предоставления государственных и муниципальных услуг";</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 </w:t>
      </w:r>
      <w:r w:rsidRPr="0059665D">
        <w:rPr>
          <w:sz w:val="24"/>
          <w:szCs w:val="24"/>
        </w:rPr>
        <w:t xml:space="preserve">Устав </w:t>
      </w:r>
      <w:r w:rsidRPr="00EB1DF2">
        <w:rPr>
          <w:sz w:val="24"/>
          <w:szCs w:val="24"/>
        </w:rPr>
        <w:t>муниципального образования город Норильск;</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 </w:t>
      </w:r>
      <w:r w:rsidRPr="0059665D">
        <w:rPr>
          <w:sz w:val="24"/>
          <w:szCs w:val="24"/>
        </w:rPr>
        <w:t>Решение Г</w:t>
      </w:r>
      <w:r w:rsidRPr="00EB1DF2">
        <w:rPr>
          <w:sz w:val="24"/>
          <w:szCs w:val="24"/>
        </w:rPr>
        <w:t>ородского Совета муниципального образовани</w:t>
      </w:r>
      <w:r>
        <w:rPr>
          <w:sz w:val="24"/>
          <w:szCs w:val="24"/>
        </w:rPr>
        <w:t>я город Норильск от 19.12.2005 №</w:t>
      </w:r>
      <w:r w:rsidRPr="00EB1DF2">
        <w:rPr>
          <w:sz w:val="24"/>
          <w:szCs w:val="24"/>
        </w:rPr>
        <w:t xml:space="preserve"> 59-834 "Об утверждении Положения о собственности и реализации прав собственника муниципального образования город Норильск";</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 </w:t>
      </w:r>
      <w:r w:rsidRPr="0059665D">
        <w:rPr>
          <w:sz w:val="24"/>
          <w:szCs w:val="24"/>
        </w:rPr>
        <w:t xml:space="preserve">Решение </w:t>
      </w:r>
      <w:r w:rsidRPr="00EB1DF2">
        <w:rPr>
          <w:sz w:val="24"/>
          <w:szCs w:val="24"/>
        </w:rPr>
        <w:t xml:space="preserve">Норильского городского Совета депутатов от 11.12.2012 </w:t>
      </w:r>
      <w:r>
        <w:rPr>
          <w:sz w:val="24"/>
          <w:szCs w:val="24"/>
        </w:rPr>
        <w:t>№</w:t>
      </w:r>
      <w:r w:rsidRPr="00EB1DF2">
        <w:rPr>
          <w:sz w:val="24"/>
          <w:szCs w:val="24"/>
        </w:rPr>
        <w:t xml:space="preserve"> 7/4-125 "Об утверждении Положения об Управлении имущества Администрации города Норильска";</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 </w:t>
      </w:r>
      <w:r w:rsidRPr="0059665D">
        <w:rPr>
          <w:sz w:val="24"/>
          <w:szCs w:val="24"/>
        </w:rPr>
        <w:t xml:space="preserve">Решение </w:t>
      </w:r>
      <w:r w:rsidRPr="00EB1DF2">
        <w:rPr>
          <w:sz w:val="24"/>
          <w:szCs w:val="24"/>
        </w:rPr>
        <w:t xml:space="preserve">Норильского городского </w:t>
      </w:r>
      <w:r>
        <w:rPr>
          <w:sz w:val="24"/>
          <w:szCs w:val="24"/>
        </w:rPr>
        <w:t>Совета депутатов от 10.11.2009 №</w:t>
      </w:r>
      <w:r w:rsidRPr="00EB1DF2">
        <w:rPr>
          <w:sz w:val="24"/>
          <w:szCs w:val="24"/>
        </w:rPr>
        <w:t xml:space="preserve"> 22-533 "Об утверждении Правил землепользования и застройки муниципального образования город Норильск, утвержденных" (далее - Правила землепользования и застройки;</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 </w:t>
      </w:r>
      <w:r w:rsidRPr="0059665D">
        <w:rPr>
          <w:sz w:val="24"/>
          <w:szCs w:val="24"/>
        </w:rPr>
        <w:t>Постановление Ад</w:t>
      </w:r>
      <w:r w:rsidRPr="00EB1DF2">
        <w:rPr>
          <w:sz w:val="24"/>
          <w:szCs w:val="24"/>
        </w:rPr>
        <w:t>министрации г</w:t>
      </w:r>
      <w:r>
        <w:rPr>
          <w:sz w:val="24"/>
          <w:szCs w:val="24"/>
        </w:rPr>
        <w:t>орода. Норильска от 19.03.2015 №</w:t>
      </w:r>
      <w:r w:rsidRPr="00EB1DF2">
        <w:rPr>
          <w:sz w:val="24"/>
          <w:szCs w:val="24"/>
        </w:rPr>
        <w:t xml:space="preserve"> 111 "О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p>
    <w:p w:rsidR="00E34C2E" w:rsidRPr="00EB1DF2" w:rsidRDefault="00E34C2E" w:rsidP="00E34C2E">
      <w:pPr>
        <w:pStyle w:val="ConsPlusNormal"/>
        <w:spacing w:line="0" w:lineRule="atLeast"/>
        <w:ind w:firstLine="709"/>
        <w:jc w:val="both"/>
        <w:rPr>
          <w:sz w:val="24"/>
          <w:szCs w:val="24"/>
        </w:rPr>
      </w:pPr>
      <w:bookmarkStart w:id="2" w:name="P76"/>
      <w:bookmarkEnd w:id="2"/>
      <w:r w:rsidRPr="00EB1DF2">
        <w:rPr>
          <w:sz w:val="24"/>
          <w:szCs w:val="24"/>
        </w:rPr>
        <w:t>2.7. Муниципальная услуга предоставляется на основании следующих документов:</w:t>
      </w:r>
    </w:p>
    <w:p w:rsidR="00E34C2E" w:rsidRPr="00EB1DF2" w:rsidRDefault="00E34C2E" w:rsidP="00E34C2E">
      <w:pPr>
        <w:pStyle w:val="ConsPlusNormal"/>
        <w:spacing w:line="0" w:lineRule="atLeast"/>
        <w:ind w:firstLine="709"/>
        <w:jc w:val="both"/>
        <w:rPr>
          <w:sz w:val="24"/>
          <w:szCs w:val="24"/>
        </w:rPr>
      </w:pPr>
      <w:bookmarkStart w:id="3" w:name="P77"/>
      <w:bookmarkEnd w:id="3"/>
      <w:r w:rsidRPr="00EB1DF2">
        <w:rPr>
          <w:sz w:val="24"/>
          <w:szCs w:val="24"/>
        </w:rPr>
        <w:t>а) заявления о предоставлении муниципальной услуги, составленного в произвольной форме (далее - заявление).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 в случае, если заявление подается физическим лицом, указываются реквизиты документа, удостоверяющего его личность, - в случае, если заявление подается юридическим лицом, указываются наименование, место нахождения, организационно-правовая форма юридического лица, а также с указанием государственного регистрационного номера записи о государственной регистрации юридического лица в Едином государственном реестре юридических лиц, идентификационного номера налогоплательщика, кадастрового номера испрашиваемого земельного участка; основания предоставления земельного участка без проведения торгов,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и должно быть подписано Заявителем или его уполномоченным представителем. Кроме того, заявление должно содержать указание на способ получения муниципальной услуги (в форме бумажного или электронного документа), если ответ должен быть направлен в форме электронного документа, указывается адрес электронной почты, если ответ должен быть направлен в письменной форме, указывается почтовый адрес.</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здании, сооружении принадлежат нескольким лицам на праве собственности либо на таком земельном участке расположены несколько зданий, </w:t>
      </w:r>
      <w:r w:rsidRPr="00EB1DF2">
        <w:rPr>
          <w:sz w:val="24"/>
          <w:szCs w:val="24"/>
        </w:rPr>
        <w:lastRenderedPageBreak/>
        <w:t>сооружений, принадлежащих нескольким лицам на праве собственности, эти лица совместно обращаются с Заявлением о предоставлении земельного участка в общую долевую собственность;</w:t>
      </w:r>
    </w:p>
    <w:p w:rsidR="00E34C2E" w:rsidRPr="00EB1DF2" w:rsidRDefault="00E34C2E" w:rsidP="00E34C2E">
      <w:pPr>
        <w:pStyle w:val="ConsPlusNormal"/>
        <w:spacing w:line="0" w:lineRule="atLeast"/>
        <w:ind w:firstLine="709"/>
        <w:jc w:val="both"/>
        <w:rPr>
          <w:sz w:val="24"/>
          <w:szCs w:val="24"/>
        </w:rPr>
      </w:pPr>
      <w:bookmarkStart w:id="4" w:name="P80"/>
      <w:bookmarkEnd w:id="4"/>
      <w:r w:rsidRPr="00EB1DF2">
        <w:rPr>
          <w:sz w:val="24"/>
          <w:szCs w:val="24"/>
        </w:rPr>
        <w:t>б) документа, удостоверяющего личность Заявителя либо личность представителя Заявителя;</w:t>
      </w:r>
    </w:p>
    <w:p w:rsidR="00E34C2E" w:rsidRPr="00EB1DF2" w:rsidRDefault="00E34C2E" w:rsidP="00E34C2E">
      <w:pPr>
        <w:pStyle w:val="ConsPlusNormal"/>
        <w:spacing w:line="0" w:lineRule="atLeast"/>
        <w:ind w:firstLine="709"/>
        <w:jc w:val="both"/>
        <w:rPr>
          <w:sz w:val="24"/>
          <w:szCs w:val="24"/>
        </w:rPr>
      </w:pPr>
      <w:bookmarkStart w:id="5" w:name="P81"/>
      <w:bookmarkEnd w:id="5"/>
      <w:r w:rsidRPr="00EB1DF2">
        <w:rPr>
          <w:sz w:val="24"/>
          <w:szCs w:val="24"/>
        </w:rPr>
        <w:t>в) учредительных документов юридического лица, решения о назначении руководителя юридического лица на должность, иных документов, подтверждающих полномочия руководителя юридического лица (для юридических лиц);</w:t>
      </w:r>
    </w:p>
    <w:p w:rsidR="00E34C2E" w:rsidRPr="00EB1DF2" w:rsidRDefault="00E34C2E" w:rsidP="00E34C2E">
      <w:pPr>
        <w:pStyle w:val="ConsPlusNormal"/>
        <w:spacing w:line="0" w:lineRule="atLeast"/>
        <w:ind w:firstLine="709"/>
        <w:jc w:val="both"/>
        <w:rPr>
          <w:sz w:val="24"/>
          <w:szCs w:val="24"/>
        </w:rPr>
      </w:pPr>
      <w:bookmarkStart w:id="6" w:name="P82"/>
      <w:bookmarkEnd w:id="6"/>
      <w:r w:rsidRPr="00EB1DF2">
        <w:rPr>
          <w:sz w:val="24"/>
          <w:szCs w:val="24"/>
        </w:rPr>
        <w:t>г) документа, подтверждающего полномочия представителя Заявителя, в случае, если с заявлением обращается представитель Заявителя;</w:t>
      </w:r>
    </w:p>
    <w:p w:rsidR="00E34C2E" w:rsidRPr="00EB1DF2" w:rsidRDefault="00E34C2E" w:rsidP="00E34C2E">
      <w:pPr>
        <w:pStyle w:val="ConsPlusNormal"/>
        <w:spacing w:line="0" w:lineRule="atLeast"/>
        <w:ind w:firstLine="709"/>
        <w:jc w:val="both"/>
        <w:rPr>
          <w:sz w:val="24"/>
          <w:szCs w:val="24"/>
        </w:rPr>
      </w:pPr>
      <w:bookmarkStart w:id="7" w:name="P83"/>
      <w:bookmarkEnd w:id="7"/>
      <w:r w:rsidRPr="00EB1DF2">
        <w:rPr>
          <w:sz w:val="24"/>
          <w:szCs w:val="24"/>
        </w:rPr>
        <w:t>д) выписки из Единого государственного реестра юридических лиц о юридическом лице, являющемся Заявителем;</w:t>
      </w:r>
    </w:p>
    <w:p w:rsidR="00E34C2E" w:rsidRPr="00EB1DF2" w:rsidRDefault="00E34C2E" w:rsidP="00E34C2E">
      <w:pPr>
        <w:pStyle w:val="ConsPlusNormal"/>
        <w:spacing w:line="0" w:lineRule="atLeast"/>
        <w:ind w:firstLine="709"/>
        <w:jc w:val="both"/>
        <w:rPr>
          <w:sz w:val="24"/>
          <w:szCs w:val="24"/>
        </w:rPr>
      </w:pPr>
      <w:r w:rsidRPr="00EB1DF2">
        <w:rPr>
          <w:sz w:val="24"/>
          <w:szCs w:val="24"/>
        </w:rPr>
        <w:t>е) выписки из Единого государственного реестра индивидуальных предпринимателей об индивидуальном предпринимателе, являющемся Заявителем;</w:t>
      </w:r>
    </w:p>
    <w:p w:rsidR="00E34C2E" w:rsidRPr="00EB1DF2" w:rsidRDefault="00E34C2E" w:rsidP="00E34C2E">
      <w:pPr>
        <w:pStyle w:val="ConsPlusNormal"/>
        <w:spacing w:line="0" w:lineRule="atLeast"/>
        <w:ind w:firstLine="709"/>
        <w:jc w:val="both"/>
        <w:rPr>
          <w:sz w:val="24"/>
          <w:szCs w:val="24"/>
        </w:rPr>
      </w:pPr>
      <w:bookmarkStart w:id="8" w:name="P85"/>
      <w:bookmarkEnd w:id="8"/>
      <w:r w:rsidRPr="00EB1DF2">
        <w:rPr>
          <w:sz w:val="24"/>
          <w:szCs w:val="24"/>
        </w:rPr>
        <w:t>ж) выписки из Единого государственного реестра недвижимости о правах на здание, строение, сооружение либо помещение в здании, сооружении, расположенные на испрашиваемом земельном участке или уведомления об отсутствии в Едином государственном реестре недвижимости запрашиваемых сведений;</w:t>
      </w:r>
    </w:p>
    <w:p w:rsidR="00E34C2E" w:rsidRPr="00EB1DF2" w:rsidRDefault="00E34C2E" w:rsidP="00E34C2E">
      <w:pPr>
        <w:pStyle w:val="ConsPlusNormal"/>
        <w:spacing w:line="0" w:lineRule="atLeast"/>
        <w:ind w:firstLine="709"/>
        <w:jc w:val="both"/>
        <w:rPr>
          <w:sz w:val="24"/>
          <w:szCs w:val="24"/>
        </w:rPr>
      </w:pPr>
      <w:bookmarkStart w:id="9" w:name="P87"/>
      <w:bookmarkEnd w:id="9"/>
      <w:r w:rsidRPr="00EB1DF2">
        <w:rPr>
          <w:sz w:val="24"/>
          <w:szCs w:val="24"/>
        </w:rPr>
        <w:t>з) документа, удостоверяющего (устанавливающего) права Заявителя на здание, строение, сооружение либо помещение в здании, сооружении, расположенные на испрашиваемом земельном участке, права на которые не зарегистрированы в Едином государственном реестре недвижимости;</w:t>
      </w:r>
    </w:p>
    <w:p w:rsidR="00E34C2E" w:rsidRPr="00EB1DF2" w:rsidRDefault="00E34C2E" w:rsidP="00E34C2E">
      <w:pPr>
        <w:pStyle w:val="ConsPlusNormal"/>
        <w:spacing w:line="0" w:lineRule="atLeast"/>
        <w:ind w:firstLine="709"/>
        <w:jc w:val="both"/>
        <w:rPr>
          <w:sz w:val="24"/>
          <w:szCs w:val="24"/>
        </w:rPr>
      </w:pPr>
      <w:bookmarkStart w:id="10" w:name="P89"/>
      <w:bookmarkEnd w:id="10"/>
      <w:r w:rsidRPr="00EB1DF2">
        <w:rPr>
          <w:sz w:val="24"/>
          <w:szCs w:val="24"/>
        </w:rPr>
        <w:t>и) выписки из Единого государственного реестра недвижимости о правах на приобретаемый земельный участок или уведомления об отсутствии в Едином государственном реестре недвижимости запрашиваемых сведений;</w:t>
      </w:r>
    </w:p>
    <w:p w:rsidR="00E34C2E" w:rsidRPr="00EB1DF2" w:rsidRDefault="00E34C2E" w:rsidP="00E34C2E">
      <w:pPr>
        <w:pStyle w:val="ConsPlusNormal"/>
        <w:spacing w:line="0" w:lineRule="atLeast"/>
        <w:ind w:firstLine="709"/>
        <w:jc w:val="both"/>
        <w:rPr>
          <w:sz w:val="24"/>
          <w:szCs w:val="24"/>
        </w:rPr>
      </w:pPr>
      <w:bookmarkStart w:id="11" w:name="P91"/>
      <w:bookmarkEnd w:id="11"/>
      <w:r w:rsidRPr="00EB1DF2">
        <w:rPr>
          <w:sz w:val="24"/>
          <w:szCs w:val="24"/>
        </w:rPr>
        <w:t>к) документов, удостоверяющих (устанавливающих) права на приобретаемый земельный участок, если право на данный земельный участок не зарегистрировано в Едином государственном реестре недвижимости;</w:t>
      </w:r>
    </w:p>
    <w:p w:rsidR="00E34C2E" w:rsidRPr="00EB1DF2" w:rsidRDefault="00E34C2E" w:rsidP="00E34C2E">
      <w:pPr>
        <w:pStyle w:val="ConsPlusNormal"/>
        <w:spacing w:line="0" w:lineRule="atLeast"/>
        <w:ind w:firstLine="709"/>
        <w:jc w:val="both"/>
        <w:rPr>
          <w:sz w:val="24"/>
          <w:szCs w:val="24"/>
        </w:rPr>
      </w:pPr>
      <w:bookmarkStart w:id="12" w:name="P93"/>
      <w:bookmarkEnd w:id="12"/>
      <w:r w:rsidRPr="00EB1DF2">
        <w:rPr>
          <w:sz w:val="24"/>
          <w:szCs w:val="24"/>
        </w:rPr>
        <w:t>л) сообщения Заявителя, содержащего перечень всех зданий, сооружений, расположенных на испрашиваемом земельном участке, с указанием их кадастровых (условных, инвентарных) номеров и адр</w:t>
      </w:r>
      <w:r>
        <w:rPr>
          <w:sz w:val="24"/>
          <w:szCs w:val="24"/>
        </w:rPr>
        <w:t>есных ориентиров.</w:t>
      </w:r>
    </w:p>
    <w:p w:rsidR="00E34C2E" w:rsidRPr="00EB1DF2" w:rsidRDefault="00E34C2E" w:rsidP="00E34C2E">
      <w:pPr>
        <w:pStyle w:val="ConsPlusNormal"/>
        <w:spacing w:line="0" w:lineRule="atLeast"/>
        <w:ind w:firstLine="709"/>
        <w:jc w:val="both"/>
        <w:rPr>
          <w:sz w:val="24"/>
          <w:szCs w:val="24"/>
        </w:rPr>
      </w:pPr>
      <w:bookmarkStart w:id="13" w:name="P94"/>
      <w:bookmarkEnd w:id="13"/>
      <w:r w:rsidRPr="00EB1DF2">
        <w:rPr>
          <w:sz w:val="24"/>
          <w:szCs w:val="24"/>
        </w:rPr>
        <w:t xml:space="preserve">Для рассмотрения заявления Управление имущества в течение пяти рабочих дней с даты регистрации заявления, запрашивает документы, указанные в </w:t>
      </w:r>
      <w:r w:rsidRPr="0059665D">
        <w:rPr>
          <w:sz w:val="24"/>
          <w:szCs w:val="24"/>
        </w:rPr>
        <w:t>подпунктах "д" - "ж", "и"</w:t>
      </w:r>
      <w:r>
        <w:rPr>
          <w:sz w:val="24"/>
          <w:szCs w:val="24"/>
        </w:rPr>
        <w:t xml:space="preserve"> </w:t>
      </w:r>
      <w:r w:rsidRPr="00EB1DF2">
        <w:rPr>
          <w:sz w:val="24"/>
          <w:szCs w:val="24"/>
        </w:rPr>
        <w:t>настоящего пункта,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Заявитель не представил указанные документы самостоятельно.</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Документы, указанные в настоящем </w:t>
      </w:r>
      <w:r w:rsidRPr="0059665D">
        <w:rPr>
          <w:sz w:val="24"/>
          <w:szCs w:val="24"/>
        </w:rPr>
        <w:t>пункте,</w:t>
      </w:r>
      <w:r w:rsidRPr="00EB1DF2">
        <w:rPr>
          <w:sz w:val="24"/>
          <w:szCs w:val="24"/>
        </w:rPr>
        <w:t xml:space="preserve"> предоставляются в Управление имущества:</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 в оригиналах (документы, указанные в </w:t>
      </w:r>
      <w:r w:rsidRPr="0059665D">
        <w:rPr>
          <w:sz w:val="24"/>
          <w:szCs w:val="24"/>
        </w:rPr>
        <w:t>подпунктах "а", "б", "г", "з", "к", "л" (документы, указанные в подпунктах "д" - "ж", "и"</w:t>
      </w:r>
      <w:r w:rsidRPr="00EB1DF2">
        <w:rPr>
          <w:sz w:val="24"/>
          <w:szCs w:val="24"/>
        </w:rPr>
        <w:t xml:space="preserve"> настоящего пункта, 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предоставляются по желанию Заявителя) и копии (документ, указанный в </w:t>
      </w:r>
      <w:r w:rsidRPr="0059665D">
        <w:rPr>
          <w:sz w:val="24"/>
          <w:szCs w:val="24"/>
        </w:rPr>
        <w:t xml:space="preserve">подпункте "в" </w:t>
      </w:r>
      <w:r w:rsidRPr="00EB1DF2">
        <w:rPr>
          <w:sz w:val="24"/>
          <w:szCs w:val="24"/>
        </w:rPr>
        <w:t>настоящего пункта) - при личном обращении Заявителя для получения муниципальной услуги;</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 в оригиналах (документы, указанные в </w:t>
      </w:r>
      <w:r w:rsidRPr="0059665D">
        <w:rPr>
          <w:sz w:val="24"/>
          <w:szCs w:val="24"/>
        </w:rPr>
        <w:t xml:space="preserve">подпунктах "а", "л" </w:t>
      </w:r>
      <w:r w:rsidRPr="00EB1DF2">
        <w:rPr>
          <w:sz w:val="24"/>
          <w:szCs w:val="24"/>
        </w:rPr>
        <w:t xml:space="preserve">(документы, указанные в </w:t>
      </w:r>
      <w:r w:rsidRPr="0059665D">
        <w:rPr>
          <w:sz w:val="24"/>
          <w:szCs w:val="24"/>
        </w:rPr>
        <w:t>подпунктах "д" - "ж", "и"</w:t>
      </w:r>
      <w:r>
        <w:rPr>
          <w:sz w:val="24"/>
          <w:szCs w:val="24"/>
        </w:rPr>
        <w:t xml:space="preserve"> </w:t>
      </w:r>
      <w:r w:rsidRPr="00EB1DF2">
        <w:rPr>
          <w:sz w:val="24"/>
          <w:szCs w:val="24"/>
        </w:rPr>
        <w:t xml:space="preserve">настоящего пункта, если данные документы </w:t>
      </w:r>
      <w:r w:rsidRPr="00EB1DF2">
        <w:rPr>
          <w:sz w:val="24"/>
          <w:szCs w:val="24"/>
        </w:rPr>
        <w:lastRenderedPageBreak/>
        <w:t xml:space="preserve">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предоставляются по желанию Заявителя) и копиях (документы, указанные в </w:t>
      </w:r>
      <w:r w:rsidRPr="0059665D">
        <w:rPr>
          <w:sz w:val="24"/>
          <w:szCs w:val="24"/>
        </w:rPr>
        <w:t>подпунктах "б" - "г", "з", "к"</w:t>
      </w:r>
      <w:r w:rsidRPr="00EB1DF2">
        <w:rPr>
          <w:sz w:val="24"/>
          <w:szCs w:val="24"/>
        </w:rPr>
        <w:t xml:space="preserve"> настоящего пункта) - при направлении Заявителем пакета документов для получения муниципальной услуги посредством почтового отправления или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E34C2E" w:rsidRPr="00595356" w:rsidRDefault="00E34C2E" w:rsidP="00E34C2E">
      <w:pPr>
        <w:pStyle w:val="ConsPlusNormal"/>
        <w:spacing w:line="0" w:lineRule="atLeast"/>
        <w:ind w:firstLine="709"/>
        <w:jc w:val="both"/>
        <w:rPr>
          <w:sz w:val="24"/>
          <w:szCs w:val="24"/>
        </w:rPr>
      </w:pPr>
      <w:bookmarkStart w:id="14" w:name="P102"/>
      <w:bookmarkEnd w:id="14"/>
      <w:r w:rsidRPr="00595356">
        <w:rPr>
          <w:sz w:val="24"/>
          <w:szCs w:val="24"/>
        </w:rPr>
        <w:t>2.8. Основаниями для отказа в приеме Заявления и документов для предоставления муниципальной услуги являются:</w:t>
      </w:r>
    </w:p>
    <w:p w:rsidR="00E34C2E" w:rsidRPr="00595356" w:rsidRDefault="00E34C2E" w:rsidP="00E34C2E">
      <w:pPr>
        <w:pStyle w:val="ConsPlusNormal"/>
        <w:spacing w:line="0" w:lineRule="atLeast"/>
        <w:ind w:firstLine="709"/>
        <w:jc w:val="both"/>
        <w:rPr>
          <w:sz w:val="24"/>
          <w:szCs w:val="24"/>
        </w:rPr>
      </w:pPr>
      <w:r w:rsidRPr="00595356">
        <w:rPr>
          <w:sz w:val="24"/>
          <w:szCs w:val="24"/>
        </w:rPr>
        <w:t>-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E34C2E" w:rsidRPr="00595356" w:rsidRDefault="00E34C2E" w:rsidP="00E34C2E">
      <w:pPr>
        <w:pStyle w:val="ConsPlusNormal"/>
        <w:spacing w:line="0" w:lineRule="atLeast"/>
        <w:ind w:firstLine="709"/>
        <w:jc w:val="both"/>
        <w:rPr>
          <w:sz w:val="24"/>
          <w:szCs w:val="24"/>
        </w:rPr>
      </w:pPr>
      <w:r w:rsidRPr="00595356">
        <w:rPr>
          <w:sz w:val="24"/>
          <w:szCs w:val="24"/>
        </w:rPr>
        <w:t>- абзац исключен. - Постановление Администрации г. Норильска Красноярского края от 17.02.2017 № 74;</w:t>
      </w:r>
    </w:p>
    <w:p w:rsidR="00E34C2E" w:rsidRPr="00595356" w:rsidRDefault="00E34C2E" w:rsidP="00E34C2E">
      <w:pPr>
        <w:pStyle w:val="ConsPlusNormal"/>
        <w:spacing w:line="0" w:lineRule="atLeast"/>
        <w:ind w:firstLine="709"/>
        <w:jc w:val="both"/>
        <w:rPr>
          <w:sz w:val="24"/>
          <w:szCs w:val="24"/>
        </w:rPr>
      </w:pPr>
      <w:r w:rsidRPr="00595356">
        <w:rPr>
          <w:sz w:val="24"/>
          <w:szCs w:val="24"/>
        </w:rPr>
        <w:t>- заявление не подписано Заявителем или подписано неуполномоченным лицом;</w:t>
      </w:r>
    </w:p>
    <w:p w:rsidR="00E34C2E" w:rsidRPr="00595356" w:rsidRDefault="00E34C2E" w:rsidP="00E34C2E">
      <w:pPr>
        <w:pStyle w:val="ConsPlusNormal"/>
        <w:spacing w:line="0" w:lineRule="atLeast"/>
        <w:ind w:firstLine="709"/>
        <w:jc w:val="both"/>
        <w:rPr>
          <w:sz w:val="24"/>
          <w:szCs w:val="24"/>
        </w:rPr>
      </w:pPr>
      <w:r w:rsidRPr="00595356">
        <w:rPr>
          <w:sz w:val="24"/>
          <w:szCs w:val="24"/>
        </w:rPr>
        <w:t>- Заявителем не представлены документы, предусмотренные пунктом 2.7 Административного регламента, за исключением документов, указанных в подпунктах "д", "е", "ж", "и" пункта 2.7 Административного регламента (если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E34C2E" w:rsidRPr="00595356" w:rsidRDefault="00E34C2E" w:rsidP="00E34C2E">
      <w:pPr>
        <w:pStyle w:val="ConsPlusNormal"/>
        <w:spacing w:line="0" w:lineRule="atLeast"/>
        <w:ind w:firstLine="709"/>
        <w:jc w:val="both"/>
        <w:rPr>
          <w:sz w:val="24"/>
          <w:szCs w:val="24"/>
        </w:rPr>
      </w:pPr>
      <w:r w:rsidRPr="00595356">
        <w:rPr>
          <w:sz w:val="24"/>
          <w:szCs w:val="24"/>
        </w:rPr>
        <w:t>- с заявлением о предоставлении муниципальной услуги обратился только один из собственников здания, сооружения или помещения в зданиях, сооружениях (в случае если здания, сооружения, расположенные на неделимом земельном участке, или помещения в здании, сооружении принадлежат нескольким лицам на праве собственности, либо на таком земельном участке расположены несколько зданий, сооружений, принадлежащих нескольким лицам на праве собственности);</w:t>
      </w:r>
    </w:p>
    <w:p w:rsidR="00E34C2E" w:rsidRPr="00595356" w:rsidRDefault="00E34C2E" w:rsidP="00E34C2E">
      <w:pPr>
        <w:pStyle w:val="ConsPlusNormal"/>
        <w:spacing w:line="0" w:lineRule="atLeast"/>
        <w:ind w:firstLine="709"/>
        <w:jc w:val="both"/>
        <w:rPr>
          <w:sz w:val="24"/>
          <w:szCs w:val="24"/>
        </w:rPr>
      </w:pPr>
      <w:r w:rsidRPr="00595356">
        <w:rPr>
          <w:sz w:val="24"/>
          <w:szCs w:val="24"/>
        </w:rPr>
        <w:t>- основания (случаи), указанные в пункте 2.10 Административного регламента.</w:t>
      </w:r>
    </w:p>
    <w:p w:rsidR="00E34C2E" w:rsidRPr="00595356" w:rsidRDefault="00E34C2E" w:rsidP="00E34C2E">
      <w:pPr>
        <w:pStyle w:val="ConsPlusNormal"/>
        <w:spacing w:line="0" w:lineRule="atLeast"/>
        <w:ind w:firstLine="709"/>
        <w:jc w:val="both"/>
        <w:rPr>
          <w:sz w:val="24"/>
          <w:szCs w:val="24"/>
        </w:rPr>
      </w:pPr>
      <w:bookmarkStart w:id="15" w:name="P110"/>
      <w:bookmarkEnd w:id="15"/>
      <w:r w:rsidRPr="00595356">
        <w:rPr>
          <w:sz w:val="24"/>
          <w:szCs w:val="24"/>
        </w:rPr>
        <w:t>2.9. Основанием для отказа в предоставлении муниципальной услуги является:</w:t>
      </w:r>
    </w:p>
    <w:p w:rsidR="00E34C2E" w:rsidRPr="00595356" w:rsidRDefault="00E34C2E" w:rsidP="00E34C2E">
      <w:pPr>
        <w:pStyle w:val="ConsPlusNormal"/>
        <w:spacing w:line="0" w:lineRule="atLeast"/>
        <w:ind w:firstLine="709"/>
        <w:jc w:val="both"/>
        <w:rPr>
          <w:sz w:val="24"/>
          <w:szCs w:val="24"/>
        </w:rPr>
      </w:pPr>
      <w:r w:rsidRPr="00595356">
        <w:rPr>
          <w:sz w:val="24"/>
          <w:szCs w:val="24"/>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34C2E" w:rsidRPr="00595356" w:rsidRDefault="00E34C2E" w:rsidP="00E34C2E">
      <w:pPr>
        <w:pStyle w:val="ConsPlusNormal"/>
        <w:spacing w:line="0" w:lineRule="atLeast"/>
        <w:ind w:firstLine="709"/>
        <w:jc w:val="both"/>
        <w:rPr>
          <w:sz w:val="24"/>
          <w:szCs w:val="24"/>
        </w:rPr>
      </w:pPr>
      <w:r w:rsidRPr="00595356">
        <w:rPr>
          <w:sz w:val="24"/>
          <w:szCs w:val="24"/>
        </w:rPr>
        <w:t>2)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объекта незавершенного строительства;</w:t>
      </w:r>
    </w:p>
    <w:p w:rsidR="00E34C2E" w:rsidRPr="00595356" w:rsidRDefault="00E34C2E" w:rsidP="00E34C2E">
      <w:pPr>
        <w:pStyle w:val="ConsPlusNormal"/>
        <w:spacing w:line="0" w:lineRule="atLeast"/>
        <w:ind w:firstLine="709"/>
        <w:jc w:val="both"/>
        <w:rPr>
          <w:sz w:val="24"/>
          <w:szCs w:val="24"/>
        </w:rPr>
      </w:pPr>
      <w:r w:rsidRPr="00595356">
        <w:rPr>
          <w:sz w:val="24"/>
          <w:szCs w:val="24"/>
        </w:rPr>
        <w:t>3) указанный в заявлении земельный участок является изъятым из оборота или ограниченным в обороте и его предоставление в собственность не допускается;</w:t>
      </w:r>
    </w:p>
    <w:p w:rsidR="00E34C2E" w:rsidRPr="00595356" w:rsidRDefault="00E34C2E" w:rsidP="00E34C2E">
      <w:pPr>
        <w:pStyle w:val="ConsPlusNormal"/>
        <w:spacing w:line="0" w:lineRule="atLeast"/>
        <w:ind w:firstLine="709"/>
        <w:jc w:val="both"/>
        <w:rPr>
          <w:sz w:val="24"/>
          <w:szCs w:val="24"/>
        </w:rPr>
      </w:pPr>
      <w:r w:rsidRPr="00595356">
        <w:rPr>
          <w:sz w:val="24"/>
          <w:szCs w:val="24"/>
        </w:rPr>
        <w:t>4) указанный в заявлении земельный участок является зарезервированным для государственных или муниципальных нужд;</w:t>
      </w:r>
    </w:p>
    <w:p w:rsidR="00E34C2E" w:rsidRPr="00595356" w:rsidRDefault="00E34C2E" w:rsidP="00E34C2E">
      <w:pPr>
        <w:pStyle w:val="ConsPlusNormal"/>
        <w:spacing w:line="0" w:lineRule="atLeast"/>
        <w:ind w:firstLine="709"/>
        <w:jc w:val="both"/>
        <w:rPr>
          <w:sz w:val="24"/>
          <w:szCs w:val="24"/>
        </w:rPr>
      </w:pPr>
      <w:r w:rsidRPr="00595356">
        <w:rPr>
          <w:sz w:val="24"/>
          <w:szCs w:val="24"/>
        </w:rPr>
        <w:t xml:space="preserve">5)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w:t>
      </w:r>
      <w:r w:rsidRPr="00595356">
        <w:rPr>
          <w:sz w:val="24"/>
          <w:szCs w:val="24"/>
        </w:rPr>
        <w:lastRenderedPageBreak/>
        <w:t>отношении которого с другим лицом заключен договор о комплексном освоении территории;</w:t>
      </w:r>
    </w:p>
    <w:p w:rsidR="00E34C2E" w:rsidRPr="00595356" w:rsidRDefault="00E34C2E" w:rsidP="00E34C2E">
      <w:pPr>
        <w:pStyle w:val="ConsPlusNormal"/>
        <w:spacing w:line="0" w:lineRule="atLeast"/>
        <w:ind w:firstLine="709"/>
        <w:jc w:val="both"/>
        <w:rPr>
          <w:sz w:val="24"/>
          <w:szCs w:val="24"/>
        </w:rPr>
      </w:pPr>
      <w:r w:rsidRPr="00595356">
        <w:rPr>
          <w:sz w:val="24"/>
          <w:szCs w:val="24"/>
        </w:rPr>
        <w:t>6)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34C2E" w:rsidRPr="00595356" w:rsidRDefault="00E34C2E" w:rsidP="00E34C2E">
      <w:pPr>
        <w:pStyle w:val="ConsPlusNormal"/>
        <w:spacing w:line="0" w:lineRule="atLeast"/>
        <w:ind w:firstLine="709"/>
        <w:jc w:val="both"/>
        <w:rPr>
          <w:sz w:val="24"/>
          <w:szCs w:val="24"/>
        </w:rPr>
      </w:pPr>
      <w:r w:rsidRPr="00595356">
        <w:rPr>
          <w:sz w:val="24"/>
          <w:szCs w:val="24"/>
        </w:rPr>
        <w:t>7) в отношении земельного участка, указанного в заявлении о его предоставлении, не установлен вид разрешенного использования;</w:t>
      </w:r>
    </w:p>
    <w:p w:rsidR="00E34C2E" w:rsidRPr="00595356" w:rsidRDefault="00E34C2E" w:rsidP="00E34C2E">
      <w:pPr>
        <w:pStyle w:val="ConsPlusNormal"/>
        <w:spacing w:line="0" w:lineRule="atLeast"/>
        <w:ind w:firstLine="709"/>
        <w:jc w:val="both"/>
        <w:rPr>
          <w:sz w:val="24"/>
          <w:szCs w:val="24"/>
        </w:rPr>
      </w:pPr>
      <w:r w:rsidRPr="00595356">
        <w:rPr>
          <w:sz w:val="24"/>
          <w:szCs w:val="24"/>
        </w:rPr>
        <w:t>8) указанный в заявлении земельный участок не отнесен к определенной категории земель;</w:t>
      </w:r>
    </w:p>
    <w:p w:rsidR="00E34C2E" w:rsidRPr="00595356" w:rsidRDefault="00E34C2E" w:rsidP="00E34C2E">
      <w:pPr>
        <w:pStyle w:val="ConsPlusNormal"/>
        <w:spacing w:line="0" w:lineRule="atLeast"/>
        <w:ind w:firstLine="709"/>
        <w:jc w:val="both"/>
        <w:rPr>
          <w:sz w:val="24"/>
          <w:szCs w:val="24"/>
        </w:rPr>
      </w:pPr>
      <w:r w:rsidRPr="00595356">
        <w:rPr>
          <w:sz w:val="24"/>
          <w:szCs w:val="24"/>
        </w:rPr>
        <w:t>9) указанный в заявлении земельный участок изъят для государственных или муниципальных нужд;</w:t>
      </w:r>
    </w:p>
    <w:p w:rsidR="00E34C2E" w:rsidRPr="00595356" w:rsidRDefault="00E34C2E" w:rsidP="00E34C2E">
      <w:pPr>
        <w:pStyle w:val="ConsPlusNormal"/>
        <w:spacing w:line="0" w:lineRule="atLeast"/>
        <w:ind w:firstLine="709"/>
        <w:jc w:val="both"/>
        <w:rPr>
          <w:sz w:val="24"/>
          <w:szCs w:val="24"/>
        </w:rPr>
      </w:pPr>
      <w:r w:rsidRPr="00595356">
        <w:rPr>
          <w:sz w:val="24"/>
          <w:szCs w:val="24"/>
        </w:rPr>
        <w:t>10) границы земельного участка, указанного в заявлении о его предоставлении, подлежат уточнению в соответствии с Федеральным законом от 24.07.2007 № 221-ФЗ "О государственном кадастре недвижимости";</w:t>
      </w:r>
    </w:p>
    <w:p w:rsidR="00E34C2E" w:rsidRPr="00595356" w:rsidRDefault="00E34C2E" w:rsidP="00E34C2E">
      <w:pPr>
        <w:pStyle w:val="ConsPlusNormal"/>
        <w:spacing w:line="0" w:lineRule="atLeast"/>
        <w:ind w:firstLine="709"/>
        <w:jc w:val="both"/>
        <w:rPr>
          <w:sz w:val="24"/>
          <w:szCs w:val="24"/>
        </w:rPr>
      </w:pPr>
      <w:r w:rsidRPr="00595356">
        <w:rPr>
          <w:sz w:val="24"/>
          <w:szCs w:val="24"/>
        </w:rPr>
        <w:t>11)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34C2E" w:rsidRPr="00595356" w:rsidRDefault="00E34C2E" w:rsidP="00E34C2E">
      <w:pPr>
        <w:pStyle w:val="ConsPlusNormal"/>
        <w:spacing w:line="0" w:lineRule="atLeast"/>
        <w:ind w:firstLine="709"/>
        <w:jc w:val="both"/>
        <w:rPr>
          <w:sz w:val="24"/>
          <w:szCs w:val="24"/>
        </w:rPr>
      </w:pPr>
      <w:r w:rsidRPr="00595356">
        <w:rPr>
          <w:sz w:val="24"/>
          <w:szCs w:val="24"/>
        </w:rPr>
        <w:t>12) основания (случаи), указанные в пункте 2.10 Административного регламента.</w:t>
      </w:r>
    </w:p>
    <w:p w:rsidR="00E34C2E" w:rsidRPr="00595356" w:rsidRDefault="00E34C2E" w:rsidP="00E34C2E">
      <w:pPr>
        <w:autoSpaceDE w:val="0"/>
        <w:autoSpaceDN w:val="0"/>
        <w:adjustRightInd w:val="0"/>
        <w:spacing w:after="0" w:line="240" w:lineRule="auto"/>
        <w:ind w:firstLine="709"/>
        <w:jc w:val="both"/>
        <w:rPr>
          <w:rFonts w:ascii="Arial" w:hAnsi="Arial" w:cs="Arial"/>
          <w:sz w:val="24"/>
          <w:szCs w:val="24"/>
        </w:rPr>
      </w:pPr>
      <w:r w:rsidRPr="00595356">
        <w:rPr>
          <w:rFonts w:ascii="Arial" w:hAnsi="Arial" w:cs="Arial"/>
          <w:sz w:val="24"/>
          <w:szCs w:val="24"/>
        </w:rPr>
        <w:t xml:space="preserve">2.10. </w:t>
      </w:r>
      <w:r w:rsidRPr="00595356">
        <w:rPr>
          <w:rFonts w:ascii="Arial" w:hAnsi="Arial" w:cs="Arial"/>
          <w:spacing w:val="-2"/>
          <w:sz w:val="24"/>
          <w:szCs w:val="24"/>
        </w:rPr>
        <w:t>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w:t>
      </w:r>
    </w:p>
    <w:p w:rsidR="00E34C2E" w:rsidRPr="00595356" w:rsidRDefault="00E34C2E" w:rsidP="00E34C2E">
      <w:pPr>
        <w:autoSpaceDE w:val="0"/>
        <w:autoSpaceDN w:val="0"/>
        <w:adjustRightInd w:val="0"/>
        <w:spacing w:after="0" w:line="240" w:lineRule="auto"/>
        <w:ind w:firstLine="709"/>
        <w:jc w:val="both"/>
        <w:rPr>
          <w:rFonts w:ascii="Arial" w:hAnsi="Arial" w:cs="Arial"/>
          <w:sz w:val="24"/>
          <w:szCs w:val="24"/>
        </w:rPr>
      </w:pPr>
      <w:r w:rsidRPr="00595356">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4C2E" w:rsidRPr="00595356" w:rsidRDefault="00E34C2E" w:rsidP="00E34C2E">
      <w:pPr>
        <w:autoSpaceDE w:val="0"/>
        <w:autoSpaceDN w:val="0"/>
        <w:adjustRightInd w:val="0"/>
        <w:spacing w:after="0" w:line="240" w:lineRule="auto"/>
        <w:ind w:firstLine="709"/>
        <w:jc w:val="both"/>
        <w:rPr>
          <w:rFonts w:ascii="Arial" w:hAnsi="Arial" w:cs="Arial"/>
          <w:sz w:val="24"/>
          <w:szCs w:val="24"/>
        </w:rPr>
      </w:pPr>
      <w:r w:rsidRPr="00595356">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подпунктах «д» – «ж», «и» пункта 2.7 Административного регламента);</w:t>
      </w:r>
    </w:p>
    <w:p w:rsidR="00E34C2E" w:rsidRPr="00595356" w:rsidRDefault="00E34C2E" w:rsidP="00E34C2E">
      <w:pPr>
        <w:pStyle w:val="ConsPlusNormal"/>
        <w:ind w:firstLine="709"/>
        <w:jc w:val="both"/>
        <w:rPr>
          <w:sz w:val="24"/>
          <w:szCs w:val="24"/>
        </w:rPr>
      </w:pPr>
      <w:r w:rsidRPr="00595356">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«д» – «ж», «и» пункта 2.7 Административного регламента).</w:t>
      </w:r>
    </w:p>
    <w:p w:rsidR="00E34C2E" w:rsidRPr="00595356" w:rsidRDefault="00E34C2E" w:rsidP="00E34C2E">
      <w:pPr>
        <w:tabs>
          <w:tab w:val="left" w:pos="0"/>
        </w:tabs>
        <w:autoSpaceDE w:val="0"/>
        <w:autoSpaceDN w:val="0"/>
        <w:adjustRightInd w:val="0"/>
        <w:spacing w:after="0" w:line="240" w:lineRule="auto"/>
        <w:ind w:firstLine="709"/>
        <w:jc w:val="both"/>
        <w:rPr>
          <w:rFonts w:ascii="Arial" w:hAnsi="Arial" w:cs="Arial"/>
          <w:sz w:val="24"/>
          <w:szCs w:val="24"/>
        </w:rPr>
      </w:pPr>
      <w:r w:rsidRPr="00595356">
        <w:rPr>
          <w:rFonts w:ascii="Arial" w:hAnsi="Arial" w:cs="Arial"/>
          <w:sz w:val="24"/>
          <w:szCs w:val="24"/>
        </w:rPr>
        <w:t>2.11. Основаниями для приостановления предоставления муниципальной услуги Заявителю являются:</w:t>
      </w:r>
    </w:p>
    <w:p w:rsidR="00E34C2E" w:rsidRPr="00595356" w:rsidRDefault="00E34C2E" w:rsidP="00E34C2E">
      <w:pPr>
        <w:tabs>
          <w:tab w:val="left" w:pos="0"/>
        </w:tabs>
        <w:autoSpaceDE w:val="0"/>
        <w:autoSpaceDN w:val="0"/>
        <w:adjustRightInd w:val="0"/>
        <w:spacing w:after="0" w:line="240" w:lineRule="auto"/>
        <w:ind w:firstLine="709"/>
        <w:jc w:val="both"/>
        <w:rPr>
          <w:rFonts w:ascii="Arial" w:hAnsi="Arial" w:cs="Arial"/>
          <w:sz w:val="24"/>
          <w:szCs w:val="24"/>
        </w:rPr>
      </w:pPr>
      <w:r w:rsidRPr="00595356">
        <w:rPr>
          <w:rFonts w:ascii="Arial" w:hAnsi="Arial" w:cs="Arial"/>
          <w:sz w:val="24"/>
          <w:szCs w:val="24"/>
        </w:rPr>
        <w:t>- наличие ошибок в документах, полученных в рамках межведомственного взаимодействия;</w:t>
      </w:r>
    </w:p>
    <w:p w:rsidR="00E34C2E" w:rsidRPr="00595356" w:rsidRDefault="00E34C2E" w:rsidP="00E34C2E">
      <w:pPr>
        <w:pStyle w:val="ConsPlusNormal"/>
        <w:ind w:firstLine="709"/>
        <w:jc w:val="both"/>
        <w:rPr>
          <w:sz w:val="24"/>
          <w:szCs w:val="24"/>
        </w:rPr>
      </w:pPr>
      <w:r w:rsidRPr="00595356">
        <w:rPr>
          <w:sz w:val="24"/>
          <w:szCs w:val="24"/>
        </w:rPr>
        <w:t>- истечение срока действия документов, полученных в рамках межведомственного взаимодействия.</w:t>
      </w:r>
    </w:p>
    <w:p w:rsidR="00E34C2E" w:rsidRPr="00595356" w:rsidRDefault="00E34C2E" w:rsidP="00E34C2E">
      <w:pPr>
        <w:pStyle w:val="ConsPlusNormal"/>
        <w:ind w:firstLine="709"/>
        <w:jc w:val="both"/>
        <w:rPr>
          <w:sz w:val="24"/>
          <w:szCs w:val="24"/>
        </w:rPr>
      </w:pPr>
      <w:r w:rsidRPr="00595356">
        <w:rPr>
          <w:sz w:val="24"/>
          <w:szCs w:val="24"/>
        </w:rPr>
        <w:t>2.12. Муниципальная услуга предоставляется бесплатно.</w:t>
      </w:r>
    </w:p>
    <w:p w:rsidR="00E34C2E" w:rsidRPr="00595356" w:rsidRDefault="00E34C2E" w:rsidP="00E34C2E">
      <w:pPr>
        <w:pStyle w:val="ConsPlusNormal"/>
        <w:spacing w:line="0" w:lineRule="atLeast"/>
        <w:ind w:firstLine="709"/>
        <w:jc w:val="both"/>
        <w:rPr>
          <w:sz w:val="24"/>
          <w:szCs w:val="24"/>
        </w:rPr>
      </w:pPr>
      <w:r w:rsidRPr="00595356">
        <w:rPr>
          <w:sz w:val="24"/>
          <w:szCs w:val="24"/>
        </w:rPr>
        <w:t xml:space="preserve">2.13. Заявление и прилагаемые к нему документы о предоставлении муниципальной услуги подаются или направляются в Управление имущества по выбору Заявителя лично, либо посредством почтового отправления или в форме электронных документов по электронной почте, через единый портал </w:t>
      </w:r>
      <w:r w:rsidRPr="00595356">
        <w:rPr>
          <w:sz w:val="24"/>
          <w:szCs w:val="24"/>
        </w:rPr>
        <w:lastRenderedPageBreak/>
        <w:t>государственных и муниципальных услуг и (или) региональный портал государственных и муниципальных услуг и регистрируется в день поступления.</w:t>
      </w:r>
    </w:p>
    <w:p w:rsidR="00E34C2E" w:rsidRPr="00595356" w:rsidRDefault="00E34C2E" w:rsidP="00E34C2E">
      <w:pPr>
        <w:pStyle w:val="ConsPlusNormal"/>
        <w:spacing w:line="0" w:lineRule="atLeast"/>
        <w:ind w:firstLine="709"/>
        <w:jc w:val="both"/>
        <w:rPr>
          <w:sz w:val="24"/>
          <w:szCs w:val="24"/>
        </w:rPr>
      </w:pPr>
      <w:r w:rsidRPr="00595356">
        <w:rPr>
          <w:sz w:val="24"/>
          <w:szCs w:val="24"/>
        </w:rPr>
        <w:t>2.14. Максимальный срок ожидания в очереди при подаче Заявителем заявления и прилагаемых к нему документов, в целях получения консультации и при получении Заявителем результата предоставления муниципальной услуги не должен превышать 15 минут.</w:t>
      </w:r>
    </w:p>
    <w:p w:rsidR="00E34C2E" w:rsidRPr="00595356" w:rsidRDefault="00E34C2E" w:rsidP="00E34C2E">
      <w:pPr>
        <w:pStyle w:val="ConsPlusNormal"/>
        <w:spacing w:line="0" w:lineRule="atLeast"/>
        <w:ind w:firstLine="709"/>
        <w:jc w:val="both"/>
        <w:rPr>
          <w:sz w:val="24"/>
          <w:szCs w:val="24"/>
        </w:rPr>
      </w:pPr>
      <w:r w:rsidRPr="00595356">
        <w:rPr>
          <w:sz w:val="24"/>
          <w:szCs w:val="24"/>
        </w:rPr>
        <w:t>2.15 - 2.16. Исключены. - Постановление Администрации г. Норильска Красноярского края от 18.04.2016 № 224.</w:t>
      </w:r>
    </w:p>
    <w:p w:rsidR="00E34C2E" w:rsidRPr="00595356" w:rsidRDefault="00E34C2E" w:rsidP="00E34C2E">
      <w:pPr>
        <w:pStyle w:val="ConsPlusNormal"/>
        <w:spacing w:line="0" w:lineRule="atLeast"/>
        <w:ind w:firstLine="709"/>
        <w:jc w:val="both"/>
        <w:rPr>
          <w:sz w:val="24"/>
          <w:szCs w:val="24"/>
        </w:rPr>
      </w:pPr>
      <w:r w:rsidRPr="00595356">
        <w:rPr>
          <w:sz w:val="24"/>
          <w:szCs w:val="24"/>
        </w:rPr>
        <w:t>2.17. Требования к удобству и комфорту мест предоставления муниципальной услуги.</w:t>
      </w:r>
    </w:p>
    <w:p w:rsidR="00E34C2E" w:rsidRPr="00595356" w:rsidRDefault="00E34C2E" w:rsidP="00E34C2E">
      <w:pPr>
        <w:pStyle w:val="ConsPlusNormal"/>
        <w:spacing w:line="0" w:lineRule="atLeast"/>
        <w:ind w:firstLine="709"/>
        <w:jc w:val="both"/>
        <w:rPr>
          <w:sz w:val="24"/>
          <w:szCs w:val="24"/>
        </w:rPr>
      </w:pPr>
      <w:r w:rsidRPr="00595356">
        <w:rPr>
          <w:sz w:val="24"/>
          <w:szCs w:val="24"/>
        </w:rPr>
        <w:t>2.17.1. Центральный вход в здание, в котором располагается Управление имущества, оборудуется информационной конструкцией (вывеской), содержащей наименование Управления имущества, а также кнопкой вызова специалиста Управления имущества, установленной в доступном месте, для получения муниципальной услуги инвалидами.</w:t>
      </w:r>
    </w:p>
    <w:p w:rsidR="00E34C2E" w:rsidRPr="00595356" w:rsidRDefault="00E34C2E" w:rsidP="00E34C2E">
      <w:pPr>
        <w:pStyle w:val="ConsPlusNormal"/>
        <w:spacing w:line="0" w:lineRule="atLeast"/>
        <w:ind w:firstLine="709"/>
        <w:jc w:val="both"/>
        <w:rPr>
          <w:sz w:val="24"/>
          <w:szCs w:val="24"/>
        </w:rPr>
      </w:pPr>
      <w:r w:rsidRPr="00595356">
        <w:rPr>
          <w:sz w:val="24"/>
          <w:szCs w:val="24"/>
        </w:rPr>
        <w:t>2.17.2. Места ожидания оборудуются стульями. Количество мест ожидания определяется исходя из возможностей для их размещения в здании.</w:t>
      </w:r>
    </w:p>
    <w:p w:rsidR="00E34C2E" w:rsidRPr="00595356" w:rsidRDefault="00E34C2E" w:rsidP="00E34C2E">
      <w:pPr>
        <w:pStyle w:val="ConsPlusNormal"/>
        <w:spacing w:line="0" w:lineRule="atLeast"/>
        <w:ind w:firstLine="709"/>
        <w:jc w:val="both"/>
        <w:rPr>
          <w:sz w:val="24"/>
          <w:szCs w:val="24"/>
        </w:rPr>
      </w:pPr>
      <w:r w:rsidRPr="00595356">
        <w:rPr>
          <w:sz w:val="24"/>
          <w:szCs w:val="24"/>
        </w:rPr>
        <w:t>2.17.3. Места получения информации, предназначенные для ознакомления заявителя с информационными материалами, оборудуются информационными стендами.</w:t>
      </w:r>
    </w:p>
    <w:p w:rsidR="00E34C2E" w:rsidRPr="00595356" w:rsidRDefault="00E34C2E" w:rsidP="00E34C2E">
      <w:pPr>
        <w:pStyle w:val="ConsPlusNormal"/>
        <w:spacing w:line="0" w:lineRule="atLeast"/>
        <w:ind w:firstLine="709"/>
        <w:jc w:val="both"/>
        <w:rPr>
          <w:sz w:val="24"/>
          <w:szCs w:val="24"/>
        </w:rPr>
      </w:pPr>
      <w:r w:rsidRPr="00595356">
        <w:rPr>
          <w:sz w:val="24"/>
          <w:szCs w:val="24"/>
        </w:rPr>
        <w:t>2.17.4. Место заполнения необходимых документов оборудуется столом и стулом.</w:t>
      </w:r>
    </w:p>
    <w:p w:rsidR="00E34C2E" w:rsidRPr="00595356" w:rsidRDefault="00E34C2E" w:rsidP="00E34C2E">
      <w:pPr>
        <w:pStyle w:val="ConsPlusNormal"/>
        <w:spacing w:line="0" w:lineRule="atLeast"/>
        <w:ind w:firstLine="709"/>
        <w:jc w:val="both"/>
        <w:rPr>
          <w:sz w:val="24"/>
          <w:szCs w:val="24"/>
        </w:rPr>
      </w:pPr>
      <w:r w:rsidRPr="00595356">
        <w:rPr>
          <w:sz w:val="24"/>
          <w:szCs w:val="24"/>
        </w:rPr>
        <w:t>2.17.5. Здание, в котором располагается Управление, оснащается постом охраны, оборудуется средствами пожаротушения и оказания первой медицинской помощи (аптечки).</w:t>
      </w:r>
    </w:p>
    <w:p w:rsidR="00E34C2E" w:rsidRPr="00595356" w:rsidRDefault="00E34C2E" w:rsidP="00E34C2E">
      <w:pPr>
        <w:pStyle w:val="ConsPlusNormal"/>
        <w:spacing w:line="0" w:lineRule="atLeast"/>
        <w:ind w:firstLine="709"/>
        <w:jc w:val="both"/>
        <w:rPr>
          <w:sz w:val="24"/>
          <w:szCs w:val="24"/>
        </w:rPr>
      </w:pPr>
      <w:r w:rsidRPr="00595356">
        <w:rPr>
          <w:sz w:val="24"/>
          <w:szCs w:val="24"/>
        </w:rPr>
        <w:t>2.18. На информационных стендах Управления имущества размещается следующая информация:</w:t>
      </w:r>
    </w:p>
    <w:p w:rsidR="00E34C2E" w:rsidRPr="00595356" w:rsidRDefault="00E34C2E" w:rsidP="00E34C2E">
      <w:pPr>
        <w:pStyle w:val="ConsPlusNormal"/>
        <w:spacing w:line="0" w:lineRule="atLeast"/>
        <w:ind w:firstLine="709"/>
        <w:jc w:val="both"/>
        <w:rPr>
          <w:sz w:val="24"/>
          <w:szCs w:val="24"/>
        </w:rPr>
      </w:pPr>
      <w:r w:rsidRPr="00595356">
        <w:rPr>
          <w:sz w:val="24"/>
          <w:szCs w:val="24"/>
        </w:rPr>
        <w:t>- местонахождения и график работы Управления имущества;</w:t>
      </w:r>
    </w:p>
    <w:p w:rsidR="00E34C2E" w:rsidRPr="00595356" w:rsidRDefault="00E34C2E" w:rsidP="00E34C2E">
      <w:pPr>
        <w:pStyle w:val="ConsPlusNormal"/>
        <w:spacing w:line="0" w:lineRule="atLeast"/>
        <w:ind w:firstLine="709"/>
        <w:jc w:val="both"/>
        <w:rPr>
          <w:sz w:val="24"/>
          <w:szCs w:val="24"/>
        </w:rPr>
      </w:pPr>
      <w:r w:rsidRPr="00595356">
        <w:rPr>
          <w:sz w:val="24"/>
          <w:szCs w:val="24"/>
        </w:rPr>
        <w:t>- номера телефонов для справок;</w:t>
      </w:r>
    </w:p>
    <w:p w:rsidR="00E34C2E" w:rsidRPr="00595356" w:rsidRDefault="00E34C2E" w:rsidP="00E34C2E">
      <w:pPr>
        <w:pStyle w:val="ConsPlusNormal"/>
        <w:spacing w:line="0" w:lineRule="atLeast"/>
        <w:ind w:firstLine="709"/>
        <w:jc w:val="both"/>
        <w:rPr>
          <w:sz w:val="24"/>
          <w:szCs w:val="24"/>
        </w:rPr>
      </w:pPr>
      <w:r w:rsidRPr="00595356">
        <w:rPr>
          <w:sz w:val="24"/>
          <w:szCs w:val="24"/>
        </w:rPr>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E34C2E" w:rsidRPr="00595356" w:rsidRDefault="00E34C2E" w:rsidP="00E34C2E">
      <w:pPr>
        <w:pStyle w:val="ConsPlusNormal"/>
        <w:spacing w:line="0" w:lineRule="atLeast"/>
        <w:ind w:firstLine="709"/>
        <w:jc w:val="both"/>
        <w:rPr>
          <w:sz w:val="24"/>
          <w:szCs w:val="24"/>
        </w:rPr>
      </w:pPr>
      <w:r w:rsidRPr="00595356">
        <w:rPr>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E34C2E" w:rsidRPr="00595356" w:rsidRDefault="00E34C2E" w:rsidP="00E34C2E">
      <w:pPr>
        <w:pStyle w:val="ConsPlusNormal"/>
        <w:spacing w:line="0" w:lineRule="atLeast"/>
        <w:ind w:firstLine="709"/>
        <w:jc w:val="both"/>
        <w:rPr>
          <w:sz w:val="24"/>
          <w:szCs w:val="24"/>
        </w:rPr>
      </w:pPr>
      <w:r w:rsidRPr="00595356">
        <w:rPr>
          <w:sz w:val="24"/>
          <w:szCs w:val="24"/>
        </w:rPr>
        <w:t>- адрес электронной почты Управления имущества: imushestvo@norilsk-city.ru;</w:t>
      </w:r>
    </w:p>
    <w:p w:rsidR="00E34C2E" w:rsidRPr="00595356" w:rsidRDefault="00E34C2E" w:rsidP="00E34C2E">
      <w:pPr>
        <w:pStyle w:val="ConsPlusNormal"/>
        <w:spacing w:line="0" w:lineRule="atLeast"/>
        <w:ind w:firstLine="709"/>
        <w:jc w:val="both"/>
        <w:rPr>
          <w:sz w:val="24"/>
          <w:szCs w:val="24"/>
        </w:rPr>
      </w:pPr>
      <w:r w:rsidRPr="00595356">
        <w:rPr>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34C2E" w:rsidRPr="00595356" w:rsidRDefault="00E34C2E" w:rsidP="00E34C2E">
      <w:pPr>
        <w:pStyle w:val="ConsPlusNormal"/>
        <w:spacing w:line="0" w:lineRule="atLeast"/>
        <w:ind w:firstLine="709"/>
        <w:jc w:val="both"/>
        <w:rPr>
          <w:sz w:val="24"/>
          <w:szCs w:val="24"/>
        </w:rPr>
      </w:pPr>
      <w:r w:rsidRPr="00595356">
        <w:rPr>
          <w:sz w:val="24"/>
          <w:szCs w:val="24"/>
        </w:rPr>
        <w:t>- описание процедуры предоставления муниципальной услуги в текстовом виде и в виде Блок-схемы (приложение № 2);</w:t>
      </w:r>
    </w:p>
    <w:p w:rsidR="00E34C2E" w:rsidRPr="00595356" w:rsidRDefault="00E34C2E" w:rsidP="00E34C2E">
      <w:pPr>
        <w:pStyle w:val="ConsPlusNormal"/>
        <w:spacing w:line="0" w:lineRule="atLeast"/>
        <w:ind w:firstLine="709"/>
        <w:jc w:val="both"/>
        <w:rPr>
          <w:sz w:val="24"/>
          <w:szCs w:val="24"/>
        </w:rPr>
      </w:pPr>
      <w:r w:rsidRPr="00595356">
        <w:rPr>
          <w:sz w:val="24"/>
          <w:szCs w:val="24"/>
        </w:rPr>
        <w:t>- перечень, образцы документов, в том числе, форма заявления о предоставлении муниципальной услуги, необходимых для получения муниципальной услуги и требования к ним;</w:t>
      </w:r>
    </w:p>
    <w:p w:rsidR="00E34C2E" w:rsidRPr="00595356" w:rsidRDefault="00E34C2E" w:rsidP="00E34C2E">
      <w:pPr>
        <w:pStyle w:val="ConsPlusNormal"/>
        <w:spacing w:line="0" w:lineRule="atLeast"/>
        <w:ind w:firstLine="709"/>
        <w:jc w:val="both"/>
        <w:rPr>
          <w:sz w:val="24"/>
          <w:szCs w:val="24"/>
        </w:rPr>
      </w:pPr>
      <w:r w:rsidRPr="00595356">
        <w:rPr>
          <w:sz w:val="24"/>
          <w:szCs w:val="24"/>
        </w:rPr>
        <w:t>- 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E34C2E" w:rsidRPr="00595356" w:rsidRDefault="00E34C2E" w:rsidP="00E34C2E">
      <w:pPr>
        <w:pStyle w:val="ConsPlusNormal"/>
        <w:spacing w:line="0" w:lineRule="atLeast"/>
        <w:ind w:firstLine="709"/>
        <w:jc w:val="both"/>
        <w:rPr>
          <w:sz w:val="24"/>
          <w:szCs w:val="24"/>
        </w:rPr>
      </w:pPr>
      <w:r w:rsidRPr="00595356">
        <w:rPr>
          <w:sz w:val="24"/>
          <w:szCs w:val="24"/>
        </w:rPr>
        <w:t>2.19. Показателями, характеризующими доступность и качество муниципальной услуги, являются:</w:t>
      </w:r>
    </w:p>
    <w:p w:rsidR="00E34C2E" w:rsidRPr="00595356" w:rsidRDefault="00E34C2E" w:rsidP="00E34C2E">
      <w:pPr>
        <w:pStyle w:val="ConsPlusNormal"/>
        <w:spacing w:line="0" w:lineRule="atLeast"/>
        <w:ind w:firstLine="709"/>
        <w:jc w:val="both"/>
        <w:rPr>
          <w:sz w:val="24"/>
          <w:szCs w:val="24"/>
        </w:rPr>
      </w:pPr>
      <w:r w:rsidRPr="00595356">
        <w:rPr>
          <w:sz w:val="24"/>
          <w:szCs w:val="24"/>
        </w:rPr>
        <w:t>- открытость и полнота информации для Заявителей о порядке и сроках предоставления муниципальной услуги;</w:t>
      </w:r>
    </w:p>
    <w:p w:rsidR="00E34C2E" w:rsidRPr="00595356" w:rsidRDefault="00E34C2E" w:rsidP="00E34C2E">
      <w:pPr>
        <w:pStyle w:val="ConsPlusNormal"/>
        <w:spacing w:line="0" w:lineRule="atLeast"/>
        <w:ind w:firstLine="709"/>
        <w:jc w:val="both"/>
        <w:rPr>
          <w:sz w:val="24"/>
          <w:szCs w:val="24"/>
        </w:rPr>
      </w:pPr>
      <w:r w:rsidRPr="00595356">
        <w:rPr>
          <w:sz w:val="24"/>
          <w:szCs w:val="24"/>
        </w:rPr>
        <w:t>- соблюдение стандарта предоставления муниципальной услуги;</w:t>
      </w:r>
    </w:p>
    <w:p w:rsidR="00E34C2E" w:rsidRPr="00595356" w:rsidRDefault="00E34C2E" w:rsidP="00E34C2E">
      <w:pPr>
        <w:pStyle w:val="ConsPlusNormal"/>
        <w:spacing w:line="0" w:lineRule="atLeast"/>
        <w:ind w:firstLine="709"/>
        <w:jc w:val="both"/>
        <w:rPr>
          <w:sz w:val="24"/>
          <w:szCs w:val="24"/>
        </w:rPr>
      </w:pPr>
      <w:r w:rsidRPr="00595356">
        <w:rPr>
          <w:sz w:val="24"/>
          <w:szCs w:val="24"/>
        </w:rPr>
        <w:t xml:space="preserve">- доля обоснованных жалоб Заявителей, поступивших в Управление имущества и (или) в Администрацию города Норильска на действия (или бездействие) и решения </w:t>
      </w:r>
      <w:r w:rsidRPr="00595356">
        <w:rPr>
          <w:sz w:val="24"/>
          <w:szCs w:val="24"/>
        </w:rPr>
        <w:lastRenderedPageBreak/>
        <w:t>Управления имущества, должностных лиц, муниципальных служащих и специалистов Управления имущества при предоставлении муниципальной услуги - не более 5 процентов от общего количества жалоб Заявителей на действия (или бездействие) и решения Управления имущества, должностных лиц, муниципальных служащих и специалистов Управления имущества.</w:t>
      </w:r>
    </w:p>
    <w:p w:rsidR="00E34C2E" w:rsidRPr="00595356" w:rsidRDefault="00E34C2E" w:rsidP="00E34C2E">
      <w:pPr>
        <w:pStyle w:val="ConsPlusNormal"/>
        <w:spacing w:line="0" w:lineRule="atLeast"/>
        <w:ind w:firstLine="709"/>
        <w:jc w:val="both"/>
        <w:rPr>
          <w:sz w:val="24"/>
          <w:szCs w:val="24"/>
        </w:rPr>
      </w:pPr>
      <w:r w:rsidRPr="00595356">
        <w:rPr>
          <w:sz w:val="24"/>
          <w:szCs w:val="24"/>
        </w:rPr>
        <w:t>2.20.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E34C2E" w:rsidRPr="00595356" w:rsidRDefault="00E34C2E" w:rsidP="00E34C2E">
      <w:pPr>
        <w:pStyle w:val="ConsPlusNormal"/>
        <w:spacing w:line="0" w:lineRule="atLeast"/>
        <w:ind w:firstLine="709"/>
        <w:jc w:val="both"/>
        <w:rPr>
          <w:sz w:val="24"/>
          <w:szCs w:val="24"/>
        </w:rPr>
      </w:pPr>
      <w:r w:rsidRPr="00595356">
        <w:rPr>
          <w:sz w:val="24"/>
          <w:szCs w:val="24"/>
        </w:rPr>
        <w:t>2.20.1.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д. 69 (телефон: (3919) 22-35-72, 22-35-55).</w:t>
      </w:r>
    </w:p>
    <w:p w:rsidR="00E34C2E" w:rsidRPr="00595356" w:rsidRDefault="00E34C2E" w:rsidP="00E34C2E">
      <w:pPr>
        <w:pStyle w:val="ConsPlusNormal"/>
        <w:spacing w:line="0" w:lineRule="atLeast"/>
        <w:ind w:firstLine="709"/>
        <w:jc w:val="both"/>
        <w:rPr>
          <w:sz w:val="24"/>
          <w:szCs w:val="24"/>
        </w:rPr>
      </w:pPr>
      <w:r w:rsidRPr="00595356">
        <w:rPr>
          <w:sz w:val="24"/>
          <w:szCs w:val="24"/>
        </w:rPr>
        <w:t>2.20.2. Срок ожидания в очереди при подачи заявления о предоставлении муниципальной услуги не должен превышать 15 минут.</w:t>
      </w:r>
    </w:p>
    <w:p w:rsidR="00E34C2E" w:rsidRPr="00595356" w:rsidRDefault="00E34C2E" w:rsidP="00E34C2E">
      <w:pPr>
        <w:pStyle w:val="ConsPlusNormal"/>
        <w:spacing w:line="0" w:lineRule="atLeast"/>
        <w:ind w:firstLine="709"/>
        <w:jc w:val="both"/>
        <w:rPr>
          <w:sz w:val="24"/>
          <w:szCs w:val="24"/>
        </w:rPr>
      </w:pPr>
    </w:p>
    <w:p w:rsidR="00E34C2E" w:rsidRPr="00595356" w:rsidRDefault="00E34C2E" w:rsidP="00E34C2E">
      <w:pPr>
        <w:pStyle w:val="ConsPlusNormal"/>
        <w:spacing w:line="0" w:lineRule="atLeast"/>
        <w:jc w:val="center"/>
        <w:outlineLvl w:val="1"/>
        <w:rPr>
          <w:sz w:val="24"/>
          <w:szCs w:val="24"/>
        </w:rPr>
      </w:pPr>
      <w:r w:rsidRPr="00595356">
        <w:rPr>
          <w:sz w:val="24"/>
          <w:szCs w:val="24"/>
        </w:rPr>
        <w:t>3. АДМИНИСТРАТИВНЫЕ ПРОЦЕДУРЫ. СОСТАВ, ПОСЛЕДОВАТЕЛЬНОСТЬ</w:t>
      </w:r>
    </w:p>
    <w:p w:rsidR="00E34C2E" w:rsidRPr="00595356" w:rsidRDefault="00E34C2E" w:rsidP="00E34C2E">
      <w:pPr>
        <w:pStyle w:val="ConsPlusNormal"/>
        <w:spacing w:line="0" w:lineRule="atLeast"/>
        <w:jc w:val="center"/>
        <w:rPr>
          <w:sz w:val="24"/>
          <w:szCs w:val="24"/>
        </w:rPr>
      </w:pPr>
      <w:r w:rsidRPr="00595356">
        <w:rPr>
          <w:sz w:val="24"/>
          <w:szCs w:val="24"/>
        </w:rPr>
        <w:t>И СРОКИ ИХ ВЫПОЛНЕНИЯ</w:t>
      </w:r>
    </w:p>
    <w:p w:rsidR="00E34C2E" w:rsidRPr="00595356" w:rsidRDefault="00E34C2E" w:rsidP="00E34C2E">
      <w:pPr>
        <w:pStyle w:val="ConsPlusNormal"/>
        <w:spacing w:line="0" w:lineRule="atLeast"/>
        <w:ind w:firstLine="709"/>
        <w:jc w:val="both"/>
        <w:rPr>
          <w:sz w:val="24"/>
          <w:szCs w:val="24"/>
        </w:rPr>
      </w:pPr>
    </w:p>
    <w:p w:rsidR="00E34C2E" w:rsidRPr="00595356" w:rsidRDefault="00E34C2E" w:rsidP="00E34C2E">
      <w:pPr>
        <w:pStyle w:val="ConsPlusNormal"/>
        <w:spacing w:line="0" w:lineRule="atLeast"/>
        <w:ind w:firstLine="709"/>
        <w:jc w:val="both"/>
        <w:rPr>
          <w:sz w:val="24"/>
          <w:szCs w:val="24"/>
        </w:rPr>
      </w:pPr>
      <w:r w:rsidRPr="00595356">
        <w:rPr>
          <w:sz w:val="24"/>
          <w:szCs w:val="24"/>
        </w:rPr>
        <w:t>3.1. Исполнение муниципальной услуги Управлением имущества включает следующие административные процедуры:</w:t>
      </w:r>
    </w:p>
    <w:p w:rsidR="00E34C2E" w:rsidRPr="00595356" w:rsidRDefault="00E34C2E" w:rsidP="00E34C2E">
      <w:pPr>
        <w:pStyle w:val="ConsPlusNormal"/>
        <w:spacing w:line="0" w:lineRule="atLeast"/>
        <w:ind w:firstLine="709"/>
        <w:jc w:val="both"/>
        <w:rPr>
          <w:sz w:val="24"/>
          <w:szCs w:val="24"/>
        </w:rPr>
      </w:pPr>
      <w:r w:rsidRPr="00595356">
        <w:rPr>
          <w:sz w:val="24"/>
          <w:szCs w:val="24"/>
        </w:rPr>
        <w:t>- прием и регистрация заявления о предоставлении муниципальной услуги и прилагаемых к нему документов Заявителя;</w:t>
      </w:r>
    </w:p>
    <w:p w:rsidR="00E34C2E" w:rsidRPr="00595356" w:rsidRDefault="00E34C2E" w:rsidP="00E34C2E">
      <w:pPr>
        <w:pStyle w:val="ConsPlusNormal"/>
        <w:spacing w:line="0" w:lineRule="atLeast"/>
        <w:ind w:firstLine="709"/>
        <w:jc w:val="both"/>
        <w:rPr>
          <w:sz w:val="24"/>
          <w:szCs w:val="24"/>
        </w:rPr>
      </w:pPr>
      <w:r w:rsidRPr="00595356">
        <w:rPr>
          <w:sz w:val="24"/>
          <w:szCs w:val="24"/>
        </w:rPr>
        <w:t>- рассмотрение заявления о предоставлении муниципальной услуги и прилагаемых к нему документов Заявителя;</w:t>
      </w:r>
    </w:p>
    <w:p w:rsidR="00E34C2E" w:rsidRPr="00595356" w:rsidRDefault="00E34C2E" w:rsidP="00E34C2E">
      <w:pPr>
        <w:tabs>
          <w:tab w:val="left" w:pos="0"/>
        </w:tabs>
        <w:autoSpaceDE w:val="0"/>
        <w:autoSpaceDN w:val="0"/>
        <w:adjustRightInd w:val="0"/>
        <w:spacing w:after="0" w:line="240" w:lineRule="auto"/>
        <w:ind w:firstLine="709"/>
        <w:jc w:val="both"/>
        <w:rPr>
          <w:rFonts w:ascii="Arial" w:hAnsi="Arial" w:cs="Arial"/>
          <w:sz w:val="24"/>
          <w:szCs w:val="24"/>
        </w:rPr>
      </w:pPr>
      <w:r w:rsidRPr="00595356">
        <w:rPr>
          <w:rFonts w:ascii="Arial" w:hAnsi="Arial" w:cs="Arial"/>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E34C2E" w:rsidRPr="00595356" w:rsidRDefault="00E34C2E" w:rsidP="00E34C2E">
      <w:pPr>
        <w:pStyle w:val="ConsPlusNormal"/>
        <w:ind w:firstLine="709"/>
        <w:jc w:val="both"/>
        <w:rPr>
          <w:sz w:val="24"/>
          <w:szCs w:val="24"/>
        </w:rPr>
      </w:pPr>
      <w:r w:rsidRPr="00595356">
        <w:rPr>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E34C2E" w:rsidRPr="00595356" w:rsidRDefault="00E34C2E" w:rsidP="00E34C2E">
      <w:pPr>
        <w:pStyle w:val="ConsPlusNormal"/>
        <w:spacing w:line="0" w:lineRule="atLeast"/>
        <w:ind w:firstLine="709"/>
        <w:jc w:val="both"/>
        <w:rPr>
          <w:sz w:val="24"/>
          <w:szCs w:val="24"/>
        </w:rPr>
      </w:pPr>
      <w:r w:rsidRPr="00595356">
        <w:rPr>
          <w:sz w:val="24"/>
          <w:szCs w:val="24"/>
        </w:rPr>
        <w:t>- под</w:t>
      </w:r>
      <w:r>
        <w:rPr>
          <w:sz w:val="24"/>
          <w:szCs w:val="24"/>
        </w:rPr>
        <w:t>готовка, издание Распоряжения;</w:t>
      </w:r>
    </w:p>
    <w:p w:rsidR="00E34C2E" w:rsidRPr="00595356" w:rsidRDefault="00E34C2E" w:rsidP="00E34C2E">
      <w:pPr>
        <w:pStyle w:val="ConsPlusNormal"/>
        <w:spacing w:line="0" w:lineRule="atLeast"/>
        <w:ind w:firstLine="709"/>
        <w:jc w:val="both"/>
        <w:rPr>
          <w:sz w:val="24"/>
          <w:szCs w:val="24"/>
        </w:rPr>
      </w:pPr>
      <w:r w:rsidRPr="00595356">
        <w:rPr>
          <w:sz w:val="24"/>
          <w:szCs w:val="24"/>
        </w:rPr>
        <w:t>- подготовка и направление Заявителю проекта договора купли-продажи земельного участка.</w:t>
      </w:r>
    </w:p>
    <w:p w:rsidR="00E34C2E" w:rsidRPr="00595356" w:rsidRDefault="00E34C2E" w:rsidP="00E34C2E">
      <w:pPr>
        <w:pStyle w:val="ConsPlusNormal"/>
        <w:spacing w:line="0" w:lineRule="atLeast"/>
        <w:ind w:firstLine="709"/>
        <w:jc w:val="both"/>
        <w:rPr>
          <w:sz w:val="24"/>
          <w:szCs w:val="24"/>
        </w:rPr>
      </w:pPr>
      <w:r w:rsidRPr="00595356">
        <w:rPr>
          <w:sz w:val="24"/>
          <w:szCs w:val="24"/>
        </w:rPr>
        <w:t>3.2. Прием и регистрация заявления с документами Заявителя.</w:t>
      </w:r>
    </w:p>
    <w:p w:rsidR="00E34C2E" w:rsidRPr="00595356" w:rsidRDefault="00E34C2E" w:rsidP="00E34C2E">
      <w:pPr>
        <w:pStyle w:val="ConsPlusNormal"/>
        <w:spacing w:line="0" w:lineRule="atLeast"/>
        <w:ind w:firstLine="709"/>
        <w:jc w:val="both"/>
        <w:rPr>
          <w:sz w:val="24"/>
          <w:szCs w:val="24"/>
        </w:rPr>
      </w:pPr>
      <w:r w:rsidRPr="00595356">
        <w:rPr>
          <w:sz w:val="24"/>
          <w:szCs w:val="24"/>
        </w:rPr>
        <w:t>3.2.1. Основанием для исполнения административной процедуры является обращение Заявителя о предоставлении муниципальной услуги.</w:t>
      </w:r>
    </w:p>
    <w:p w:rsidR="00E34C2E" w:rsidRPr="00595356" w:rsidRDefault="00E34C2E" w:rsidP="00E34C2E">
      <w:pPr>
        <w:pStyle w:val="ConsPlusNormal"/>
        <w:spacing w:line="0" w:lineRule="atLeast"/>
        <w:ind w:firstLine="709"/>
        <w:jc w:val="both"/>
        <w:rPr>
          <w:sz w:val="24"/>
          <w:szCs w:val="24"/>
        </w:rPr>
      </w:pPr>
      <w:r w:rsidRPr="00595356">
        <w:rPr>
          <w:sz w:val="24"/>
          <w:szCs w:val="24"/>
        </w:rPr>
        <w:t>3.2.2. Прием заявления и документов, указанных в пункте 2.7 Административного регламента, осуществляется специалистом, назначенным приказом начальника Управления имущества (далее - специалист Управления имущества).</w:t>
      </w:r>
    </w:p>
    <w:p w:rsidR="00E34C2E" w:rsidRPr="00595356" w:rsidRDefault="00E34C2E" w:rsidP="00E34C2E">
      <w:pPr>
        <w:pStyle w:val="ConsPlusNormal"/>
        <w:spacing w:line="0" w:lineRule="atLeast"/>
        <w:ind w:firstLine="709"/>
        <w:jc w:val="both"/>
        <w:rPr>
          <w:sz w:val="24"/>
          <w:szCs w:val="24"/>
        </w:rPr>
      </w:pPr>
      <w:r w:rsidRPr="00595356">
        <w:rPr>
          <w:sz w:val="24"/>
          <w:szCs w:val="24"/>
        </w:rPr>
        <w:t xml:space="preserve">3.2.3. При приеме заявления с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имущества: imushestvo@norilsk-city.ru, через единый портал государственных и муниципальных услуг и (или) региональный портал государственных и муниципальных услуг специалистом управления имущества составляется и подписывается Расписка о приеме документов по типовой форме (приложение № 1 к Административному регламенту) с обязательным указанием даты и времени приема документов, которая передается Заявителю лично в руки или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w:t>
      </w:r>
      <w:r w:rsidRPr="00595356">
        <w:rPr>
          <w:sz w:val="24"/>
          <w:szCs w:val="24"/>
        </w:rPr>
        <w:lastRenderedPageBreak/>
        <w:t>в форме электронных документов, подписанных усиленной квалифицированной электронной подписью.</w:t>
      </w:r>
    </w:p>
    <w:p w:rsidR="00E34C2E" w:rsidRPr="00595356" w:rsidRDefault="00E34C2E" w:rsidP="00E34C2E">
      <w:pPr>
        <w:pStyle w:val="ConsPlusNormal"/>
        <w:spacing w:line="0" w:lineRule="atLeast"/>
        <w:ind w:firstLine="709"/>
        <w:jc w:val="both"/>
        <w:rPr>
          <w:sz w:val="24"/>
          <w:szCs w:val="24"/>
        </w:rPr>
      </w:pPr>
      <w:r w:rsidRPr="00595356">
        <w:rPr>
          <w:sz w:val="24"/>
          <w:szCs w:val="24"/>
        </w:rPr>
        <w:t>Принятое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E34C2E" w:rsidRPr="00595356" w:rsidRDefault="00E34C2E" w:rsidP="00E34C2E">
      <w:pPr>
        <w:pStyle w:val="ConsPlusNormal"/>
        <w:spacing w:line="0" w:lineRule="atLeast"/>
        <w:ind w:firstLine="709"/>
        <w:jc w:val="both"/>
        <w:rPr>
          <w:sz w:val="24"/>
          <w:szCs w:val="24"/>
        </w:rPr>
      </w:pPr>
      <w:r w:rsidRPr="00595356">
        <w:rPr>
          <w:sz w:val="24"/>
          <w:szCs w:val="24"/>
        </w:rPr>
        <w:t>3.2.4. При наличии оснований для отказа в приеме заявления, указанных в пунктах 2.8, 2.10 Административного регламента, документы должны быть возвращены Заявителю.</w:t>
      </w:r>
    </w:p>
    <w:p w:rsidR="00E34C2E" w:rsidRPr="00EB1DF2" w:rsidRDefault="00E34C2E" w:rsidP="00E34C2E">
      <w:pPr>
        <w:pStyle w:val="ConsPlusNormal"/>
        <w:spacing w:line="0" w:lineRule="atLeast"/>
        <w:ind w:firstLine="709"/>
        <w:jc w:val="both"/>
        <w:rPr>
          <w:sz w:val="24"/>
          <w:szCs w:val="24"/>
        </w:rPr>
      </w:pPr>
      <w:r w:rsidRPr="00595356">
        <w:rPr>
          <w:sz w:val="24"/>
          <w:szCs w:val="24"/>
        </w:rPr>
        <w:t>Если заявление с документами поступило при личном обращении Заявителя, по почте или в форме электронных документов на адрес электронной почты управления имущества: imushestvo@norilsk-city.ru, через единый портал государственных и муниципальных услуг и (или) региональный портал государственных и муниципальных услуг, они возвращаются Заявителю в срок не позднее 10 дней с даты их регистрации в управлении имущества с письмом за подписью начальника управления имущества с обоснованием отказа в приеме заявления и документов способом, определенным в заявлении, либо, если способ получения муниципальной услуги в заявлении</w:t>
      </w:r>
      <w:r w:rsidRPr="00EB1DF2">
        <w:rPr>
          <w:sz w:val="24"/>
          <w:szCs w:val="24"/>
        </w:rPr>
        <w:t xml:space="preserve">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 подписанных усиленной квалифицированной электронной подписью.</w:t>
      </w:r>
    </w:p>
    <w:p w:rsidR="00E34C2E" w:rsidRPr="00EB1DF2" w:rsidRDefault="00E34C2E" w:rsidP="00E34C2E">
      <w:pPr>
        <w:pStyle w:val="ConsPlusNormal"/>
        <w:spacing w:line="0" w:lineRule="atLeast"/>
        <w:ind w:firstLine="709"/>
        <w:jc w:val="both"/>
        <w:rPr>
          <w:sz w:val="24"/>
          <w:szCs w:val="24"/>
        </w:rPr>
      </w:pPr>
      <w:r w:rsidRPr="00EB1DF2">
        <w:rPr>
          <w:sz w:val="24"/>
          <w:szCs w:val="24"/>
        </w:rPr>
        <w:t>3.3. Рассмотрение заявления с документами Заявителя.</w:t>
      </w:r>
    </w:p>
    <w:p w:rsidR="00E34C2E" w:rsidRPr="00EB1DF2" w:rsidRDefault="00E34C2E" w:rsidP="00E34C2E">
      <w:pPr>
        <w:pStyle w:val="ConsPlusNormal"/>
        <w:spacing w:line="0" w:lineRule="atLeast"/>
        <w:ind w:firstLine="709"/>
        <w:jc w:val="both"/>
        <w:rPr>
          <w:sz w:val="24"/>
          <w:szCs w:val="24"/>
        </w:rPr>
      </w:pPr>
      <w:r w:rsidRPr="00EB1DF2">
        <w:rPr>
          <w:sz w:val="24"/>
          <w:szCs w:val="24"/>
        </w:rPr>
        <w:t>3.3.1.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распоряжения земельными участками Управления имущества.</w:t>
      </w:r>
    </w:p>
    <w:p w:rsidR="00E34C2E" w:rsidRPr="00EB1DF2" w:rsidRDefault="00E34C2E" w:rsidP="00E34C2E">
      <w:pPr>
        <w:pStyle w:val="ConsPlusNormal"/>
        <w:spacing w:line="0" w:lineRule="atLeast"/>
        <w:ind w:firstLine="709"/>
        <w:jc w:val="both"/>
        <w:rPr>
          <w:sz w:val="24"/>
          <w:szCs w:val="24"/>
        </w:rPr>
      </w:pPr>
      <w:bookmarkStart w:id="16" w:name="P175"/>
      <w:bookmarkEnd w:id="16"/>
      <w:r w:rsidRPr="00EB1DF2">
        <w:rPr>
          <w:sz w:val="24"/>
          <w:szCs w:val="24"/>
        </w:rPr>
        <w:t xml:space="preserve">3.3.2. Для рассмотрения заявления специалист отдела распоряжения земельными участками Управление имущества в течение 5-ти рабочих дней с даты поступления заявления запрашивает документы, указанные </w:t>
      </w:r>
      <w:r w:rsidRPr="0059665D">
        <w:rPr>
          <w:sz w:val="24"/>
          <w:szCs w:val="24"/>
        </w:rPr>
        <w:t>в подпунктах "д" - "ж", "и" пункта 2.7</w:t>
      </w:r>
      <w:r w:rsidRPr="00EB1DF2">
        <w:rPr>
          <w:sz w:val="24"/>
          <w:szCs w:val="24"/>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E34C2E" w:rsidRPr="00A70312" w:rsidRDefault="00E34C2E" w:rsidP="00E34C2E">
      <w:pPr>
        <w:tabs>
          <w:tab w:val="left" w:pos="0"/>
        </w:tabs>
        <w:autoSpaceDE w:val="0"/>
        <w:autoSpaceDN w:val="0"/>
        <w:adjustRightInd w:val="0"/>
        <w:spacing w:after="0" w:line="240" w:lineRule="auto"/>
        <w:ind w:firstLine="709"/>
        <w:jc w:val="both"/>
        <w:rPr>
          <w:rFonts w:ascii="Arial" w:hAnsi="Arial" w:cs="Arial"/>
          <w:sz w:val="24"/>
          <w:szCs w:val="24"/>
        </w:rPr>
      </w:pPr>
      <w:r w:rsidRPr="00A70312">
        <w:rPr>
          <w:rFonts w:ascii="Arial" w:hAnsi="Arial" w:cs="Arial"/>
          <w:sz w:val="24"/>
          <w:szCs w:val="24"/>
        </w:rPr>
        <w:t>3.3.3.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E34C2E" w:rsidRPr="00A70312" w:rsidRDefault="00E34C2E" w:rsidP="00E34C2E">
      <w:pPr>
        <w:tabs>
          <w:tab w:val="left" w:pos="0"/>
        </w:tabs>
        <w:autoSpaceDE w:val="0"/>
        <w:autoSpaceDN w:val="0"/>
        <w:adjustRightInd w:val="0"/>
        <w:spacing w:after="0" w:line="240" w:lineRule="auto"/>
        <w:ind w:firstLine="709"/>
        <w:jc w:val="both"/>
        <w:rPr>
          <w:rFonts w:ascii="Arial" w:hAnsi="Arial" w:cs="Arial"/>
          <w:sz w:val="24"/>
          <w:szCs w:val="24"/>
        </w:rPr>
      </w:pPr>
      <w:r w:rsidRPr="00A70312">
        <w:rPr>
          <w:rFonts w:ascii="Arial" w:hAnsi="Arial" w:cs="Arial"/>
          <w:sz w:val="24"/>
          <w:szCs w:val="24"/>
        </w:rPr>
        <w:t>1) основанием для начала административной процедуры является рассмотрение документов, указанных в подпунктах «д» – «ж», «и» пункта 2.7 Административного регламента, полученных в рамках межведомственного взаимодействия;</w:t>
      </w:r>
    </w:p>
    <w:p w:rsidR="00E34C2E" w:rsidRPr="00A70312" w:rsidRDefault="00E34C2E" w:rsidP="00E34C2E">
      <w:pPr>
        <w:tabs>
          <w:tab w:val="left" w:pos="0"/>
        </w:tabs>
        <w:autoSpaceDE w:val="0"/>
        <w:autoSpaceDN w:val="0"/>
        <w:adjustRightInd w:val="0"/>
        <w:spacing w:after="0" w:line="240" w:lineRule="auto"/>
        <w:ind w:firstLine="709"/>
        <w:jc w:val="both"/>
        <w:rPr>
          <w:rFonts w:ascii="Arial" w:hAnsi="Arial" w:cs="Arial"/>
          <w:sz w:val="24"/>
          <w:szCs w:val="24"/>
        </w:rPr>
      </w:pPr>
      <w:r w:rsidRPr="00A70312">
        <w:rPr>
          <w:rFonts w:ascii="Arial"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2.11 Административного регламента:</w:t>
      </w:r>
    </w:p>
    <w:p w:rsidR="00E34C2E" w:rsidRPr="00A70312" w:rsidRDefault="00E34C2E" w:rsidP="00E34C2E">
      <w:pPr>
        <w:autoSpaceDE w:val="0"/>
        <w:autoSpaceDN w:val="0"/>
        <w:adjustRightInd w:val="0"/>
        <w:spacing w:after="0" w:line="240" w:lineRule="auto"/>
        <w:ind w:firstLine="709"/>
        <w:jc w:val="both"/>
        <w:rPr>
          <w:rFonts w:ascii="Arial" w:hAnsi="Arial" w:cs="Arial"/>
          <w:sz w:val="24"/>
          <w:szCs w:val="24"/>
        </w:rPr>
      </w:pPr>
      <w:r w:rsidRPr="00A70312">
        <w:rPr>
          <w:rFonts w:ascii="Arial" w:hAnsi="Arial" w:cs="Arial"/>
          <w:sz w:val="24"/>
          <w:szCs w:val="24"/>
        </w:rPr>
        <w:t>- специалист отдела распоряжения земельными участками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начальнику Управления.</w:t>
      </w:r>
    </w:p>
    <w:p w:rsidR="00E34C2E" w:rsidRPr="00A70312" w:rsidRDefault="00E34C2E" w:rsidP="00E34C2E">
      <w:pPr>
        <w:tabs>
          <w:tab w:val="left" w:pos="0"/>
        </w:tabs>
        <w:autoSpaceDE w:val="0"/>
        <w:autoSpaceDN w:val="0"/>
        <w:adjustRightInd w:val="0"/>
        <w:spacing w:after="0" w:line="240" w:lineRule="auto"/>
        <w:ind w:firstLine="709"/>
        <w:jc w:val="both"/>
        <w:rPr>
          <w:rFonts w:ascii="Arial" w:hAnsi="Arial" w:cs="Arial"/>
          <w:sz w:val="24"/>
          <w:szCs w:val="24"/>
        </w:rPr>
      </w:pPr>
      <w:r w:rsidRPr="00A70312">
        <w:rPr>
          <w:rFonts w:ascii="Arial" w:hAnsi="Arial" w:cs="Arial"/>
          <w:sz w:val="24"/>
          <w:szCs w:val="24"/>
        </w:rPr>
        <w:lastRenderedPageBreak/>
        <w:t xml:space="preserve">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 </w:t>
      </w:r>
    </w:p>
    <w:p w:rsidR="00E34C2E" w:rsidRPr="00A70312" w:rsidRDefault="00E34C2E" w:rsidP="00E34C2E">
      <w:pPr>
        <w:tabs>
          <w:tab w:val="left" w:pos="0"/>
        </w:tabs>
        <w:autoSpaceDE w:val="0"/>
        <w:autoSpaceDN w:val="0"/>
        <w:adjustRightInd w:val="0"/>
        <w:spacing w:after="0" w:line="240" w:lineRule="auto"/>
        <w:ind w:firstLine="709"/>
        <w:jc w:val="both"/>
        <w:rPr>
          <w:rFonts w:ascii="Arial" w:hAnsi="Arial" w:cs="Arial"/>
          <w:sz w:val="24"/>
          <w:szCs w:val="24"/>
        </w:rPr>
      </w:pPr>
      <w:r w:rsidRPr="00A70312">
        <w:rPr>
          <w:rFonts w:ascii="Arial" w:hAnsi="Arial" w:cs="Arial"/>
          <w:sz w:val="24"/>
          <w:szCs w:val="24"/>
        </w:rPr>
        <w:t>3) лицами, ответственными за выполнение административной процедуры, являются специалисты отдела распоряжения земельными участками;</w:t>
      </w:r>
    </w:p>
    <w:p w:rsidR="00E34C2E" w:rsidRPr="00A70312" w:rsidRDefault="00E34C2E" w:rsidP="00E34C2E">
      <w:pPr>
        <w:tabs>
          <w:tab w:val="left" w:pos="0"/>
        </w:tabs>
        <w:autoSpaceDE w:val="0"/>
        <w:autoSpaceDN w:val="0"/>
        <w:adjustRightInd w:val="0"/>
        <w:spacing w:after="0" w:line="240" w:lineRule="auto"/>
        <w:ind w:firstLine="709"/>
        <w:jc w:val="both"/>
        <w:rPr>
          <w:rFonts w:ascii="Arial" w:hAnsi="Arial" w:cs="Arial"/>
          <w:sz w:val="24"/>
          <w:szCs w:val="24"/>
        </w:rPr>
      </w:pPr>
      <w:r w:rsidRPr="00A70312">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E34C2E" w:rsidRPr="00A70312" w:rsidRDefault="00E34C2E" w:rsidP="00E34C2E">
      <w:pPr>
        <w:pStyle w:val="ConsPlusNormal"/>
        <w:ind w:firstLine="709"/>
        <w:jc w:val="both"/>
        <w:rPr>
          <w:sz w:val="24"/>
          <w:szCs w:val="24"/>
        </w:rPr>
      </w:pPr>
      <w:r w:rsidRPr="00A70312">
        <w:rPr>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E34C2E" w:rsidRPr="00A70312" w:rsidRDefault="00E34C2E" w:rsidP="00E34C2E">
      <w:pPr>
        <w:tabs>
          <w:tab w:val="left" w:pos="0"/>
        </w:tabs>
        <w:autoSpaceDE w:val="0"/>
        <w:autoSpaceDN w:val="0"/>
        <w:adjustRightInd w:val="0"/>
        <w:spacing w:after="0" w:line="240" w:lineRule="auto"/>
        <w:ind w:firstLine="709"/>
        <w:jc w:val="both"/>
        <w:rPr>
          <w:rFonts w:ascii="Arial" w:hAnsi="Arial" w:cs="Arial"/>
          <w:sz w:val="24"/>
          <w:szCs w:val="24"/>
        </w:rPr>
      </w:pPr>
      <w:r w:rsidRPr="00A70312">
        <w:rPr>
          <w:rFonts w:ascii="Arial" w:hAnsi="Arial" w:cs="Arial"/>
          <w:sz w:val="24"/>
          <w:szCs w:val="24"/>
        </w:rPr>
        <w:t>3.3.4.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E34C2E" w:rsidRPr="00A70312" w:rsidRDefault="00E34C2E" w:rsidP="00E34C2E">
      <w:pPr>
        <w:tabs>
          <w:tab w:val="left" w:pos="0"/>
        </w:tabs>
        <w:autoSpaceDE w:val="0"/>
        <w:autoSpaceDN w:val="0"/>
        <w:adjustRightInd w:val="0"/>
        <w:spacing w:after="0" w:line="240" w:lineRule="auto"/>
        <w:ind w:firstLine="709"/>
        <w:jc w:val="both"/>
        <w:rPr>
          <w:rFonts w:ascii="Arial" w:hAnsi="Arial" w:cs="Arial"/>
          <w:sz w:val="24"/>
          <w:szCs w:val="24"/>
        </w:rPr>
      </w:pPr>
      <w:r w:rsidRPr="00A70312">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3.3.3 Административного регламента;</w:t>
      </w:r>
    </w:p>
    <w:p w:rsidR="00E34C2E" w:rsidRPr="00A70312" w:rsidRDefault="00E34C2E" w:rsidP="00E34C2E">
      <w:pPr>
        <w:tabs>
          <w:tab w:val="left" w:pos="0"/>
        </w:tabs>
        <w:autoSpaceDE w:val="0"/>
        <w:autoSpaceDN w:val="0"/>
        <w:adjustRightInd w:val="0"/>
        <w:spacing w:after="0" w:line="240" w:lineRule="auto"/>
        <w:ind w:firstLine="709"/>
        <w:jc w:val="both"/>
        <w:rPr>
          <w:rFonts w:ascii="Arial" w:hAnsi="Arial" w:cs="Arial"/>
          <w:iCs/>
          <w:sz w:val="24"/>
          <w:szCs w:val="24"/>
        </w:rPr>
      </w:pPr>
      <w:r w:rsidRPr="00A70312">
        <w:rPr>
          <w:rFonts w:ascii="Arial" w:hAnsi="Arial" w:cs="Arial"/>
          <w:sz w:val="24"/>
          <w:szCs w:val="24"/>
        </w:rPr>
        <w:t xml:space="preserve">2) </w:t>
      </w:r>
      <w:r w:rsidRPr="00A70312">
        <w:rPr>
          <w:rFonts w:ascii="Arial" w:hAnsi="Arial" w:cs="Arial"/>
          <w:iCs/>
          <w:sz w:val="24"/>
          <w:szCs w:val="24"/>
        </w:rPr>
        <w:t xml:space="preserve">специалист отдела </w:t>
      </w:r>
      <w:r w:rsidRPr="00A70312">
        <w:rPr>
          <w:rFonts w:ascii="Arial" w:hAnsi="Arial" w:cs="Arial"/>
          <w:sz w:val="24"/>
          <w:szCs w:val="24"/>
        </w:rPr>
        <w:t xml:space="preserve">распоряжения земельными участками </w:t>
      </w:r>
      <w:r w:rsidRPr="00A70312">
        <w:rPr>
          <w:rFonts w:ascii="Arial" w:hAnsi="Arial" w:cs="Arial"/>
          <w:iCs/>
          <w:sz w:val="24"/>
          <w:szCs w:val="24"/>
        </w:rPr>
        <w:t xml:space="preserve">в течение 3 рабочих дней с даты поступления </w:t>
      </w:r>
      <w:r w:rsidRPr="00A70312">
        <w:rPr>
          <w:rFonts w:ascii="Arial" w:hAnsi="Arial" w:cs="Arial"/>
          <w:sz w:val="24"/>
          <w:szCs w:val="24"/>
        </w:rPr>
        <w:t>документов в рамках межведомственного взаимодействия</w:t>
      </w:r>
      <w:r w:rsidRPr="00A70312">
        <w:rPr>
          <w:rFonts w:ascii="Arial" w:hAnsi="Arial" w:cs="Arial"/>
          <w:iCs/>
          <w:sz w:val="24"/>
          <w:szCs w:val="24"/>
        </w:rPr>
        <w:t xml:space="preserve"> в Управление запрашивает повторно документы (их копии или сведения, содержащиеся в них), указанные в </w:t>
      </w:r>
      <w:r w:rsidRPr="00A70312">
        <w:rPr>
          <w:rFonts w:ascii="Arial" w:hAnsi="Arial" w:cs="Arial"/>
          <w:sz w:val="24"/>
          <w:szCs w:val="24"/>
        </w:rPr>
        <w:t xml:space="preserve">подпунктах «д» – «ж», «и» пункта 2.7 </w:t>
      </w:r>
      <w:r w:rsidRPr="00A70312">
        <w:rPr>
          <w:rFonts w:ascii="Arial" w:hAnsi="Arial" w:cs="Arial"/>
          <w:iCs/>
          <w:sz w:val="24"/>
          <w:szCs w:val="24"/>
        </w:rPr>
        <w:t>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4C2E" w:rsidRPr="00A70312" w:rsidRDefault="00E34C2E" w:rsidP="00E34C2E">
      <w:pPr>
        <w:tabs>
          <w:tab w:val="left" w:pos="0"/>
        </w:tabs>
        <w:autoSpaceDE w:val="0"/>
        <w:autoSpaceDN w:val="0"/>
        <w:adjustRightInd w:val="0"/>
        <w:spacing w:after="0" w:line="240" w:lineRule="auto"/>
        <w:ind w:firstLine="709"/>
        <w:jc w:val="both"/>
        <w:rPr>
          <w:rFonts w:ascii="Arial" w:hAnsi="Arial" w:cs="Arial"/>
          <w:sz w:val="24"/>
          <w:szCs w:val="24"/>
        </w:rPr>
      </w:pPr>
      <w:r w:rsidRPr="00A70312">
        <w:rPr>
          <w:rFonts w:ascii="Arial" w:hAnsi="Arial" w:cs="Arial"/>
          <w:sz w:val="24"/>
          <w:szCs w:val="24"/>
        </w:rPr>
        <w:t>3) лицами, ответственными за выполнение административной процедуры, являются специалисты отдела распоряжения земельными участками;</w:t>
      </w:r>
    </w:p>
    <w:p w:rsidR="00E34C2E" w:rsidRPr="00A70312" w:rsidRDefault="00E34C2E" w:rsidP="00E34C2E">
      <w:pPr>
        <w:tabs>
          <w:tab w:val="left" w:pos="0"/>
        </w:tabs>
        <w:autoSpaceDE w:val="0"/>
        <w:autoSpaceDN w:val="0"/>
        <w:adjustRightInd w:val="0"/>
        <w:spacing w:after="0" w:line="240" w:lineRule="auto"/>
        <w:ind w:firstLine="709"/>
        <w:jc w:val="both"/>
        <w:rPr>
          <w:rFonts w:ascii="Arial" w:hAnsi="Arial" w:cs="Arial"/>
          <w:sz w:val="24"/>
          <w:szCs w:val="24"/>
        </w:rPr>
      </w:pPr>
      <w:r w:rsidRPr="00A70312">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E34C2E" w:rsidRDefault="00E34C2E" w:rsidP="00E34C2E">
      <w:pPr>
        <w:pStyle w:val="ConsPlusNormal"/>
        <w:ind w:firstLine="709"/>
        <w:jc w:val="both"/>
        <w:rPr>
          <w:sz w:val="24"/>
          <w:szCs w:val="24"/>
        </w:rPr>
      </w:pPr>
      <w:r w:rsidRPr="00A70312">
        <w:rPr>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E34C2E" w:rsidRPr="00EB1DF2" w:rsidRDefault="00E34C2E" w:rsidP="00E34C2E">
      <w:pPr>
        <w:pStyle w:val="ConsPlusNormal"/>
        <w:ind w:firstLine="709"/>
        <w:jc w:val="both"/>
        <w:rPr>
          <w:sz w:val="24"/>
          <w:szCs w:val="24"/>
        </w:rPr>
      </w:pPr>
      <w:r w:rsidRPr="00EB1DF2">
        <w:rPr>
          <w:sz w:val="24"/>
          <w:szCs w:val="24"/>
        </w:rPr>
        <w:t>3.3.</w:t>
      </w:r>
      <w:r>
        <w:rPr>
          <w:sz w:val="24"/>
          <w:szCs w:val="24"/>
        </w:rPr>
        <w:t>5</w:t>
      </w:r>
      <w:r w:rsidRPr="00EB1DF2">
        <w:rPr>
          <w:sz w:val="24"/>
          <w:szCs w:val="24"/>
        </w:rPr>
        <w:t xml:space="preserve">. В течение пяти дней с даты регистрации заявления либо в течение пяти дней с даты предоставления государственными органами, органами местного самоуправления и подведомственными государственными органами или органами местного самоуправления организациями, запрошенных Управлением имущества документов, указанных в </w:t>
      </w:r>
      <w:r w:rsidRPr="0059665D">
        <w:rPr>
          <w:sz w:val="24"/>
          <w:szCs w:val="24"/>
        </w:rPr>
        <w:t xml:space="preserve">пункте 3.3.2 </w:t>
      </w:r>
      <w:r w:rsidRPr="00EB1DF2">
        <w:rPr>
          <w:sz w:val="24"/>
          <w:szCs w:val="24"/>
        </w:rPr>
        <w:t xml:space="preserve">Административного регламента, специалист отдела распоряжения земельными участками Управления имущества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w:t>
      </w:r>
      <w:r w:rsidRPr="0059665D">
        <w:rPr>
          <w:sz w:val="24"/>
          <w:szCs w:val="24"/>
        </w:rPr>
        <w:t>пункт</w:t>
      </w:r>
      <w:r>
        <w:rPr>
          <w:sz w:val="24"/>
          <w:szCs w:val="24"/>
        </w:rPr>
        <w:t>ах</w:t>
      </w:r>
      <w:r w:rsidRPr="0059665D">
        <w:rPr>
          <w:sz w:val="24"/>
          <w:szCs w:val="24"/>
        </w:rPr>
        <w:t xml:space="preserve"> 2.9</w:t>
      </w:r>
      <w:r>
        <w:rPr>
          <w:sz w:val="24"/>
          <w:szCs w:val="24"/>
        </w:rPr>
        <w:t>, 2.10</w:t>
      </w:r>
      <w:r w:rsidRPr="0059665D">
        <w:rPr>
          <w:sz w:val="24"/>
          <w:szCs w:val="24"/>
        </w:rPr>
        <w:t xml:space="preserve"> </w:t>
      </w:r>
      <w:r w:rsidRPr="00EB1DF2">
        <w:rPr>
          <w:sz w:val="24"/>
          <w:szCs w:val="24"/>
        </w:rPr>
        <w:t>Административного регламента.</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В случае наличия оснований для отказа в предоставлении муниципальной услуги, предусмотренной </w:t>
      </w:r>
      <w:r w:rsidRPr="0059665D">
        <w:rPr>
          <w:sz w:val="24"/>
          <w:szCs w:val="24"/>
        </w:rPr>
        <w:t>пункт</w:t>
      </w:r>
      <w:r>
        <w:rPr>
          <w:sz w:val="24"/>
          <w:szCs w:val="24"/>
        </w:rPr>
        <w:t>ами</w:t>
      </w:r>
      <w:r w:rsidRPr="0059665D">
        <w:rPr>
          <w:sz w:val="24"/>
          <w:szCs w:val="24"/>
        </w:rPr>
        <w:t xml:space="preserve"> 2.9</w:t>
      </w:r>
      <w:r>
        <w:rPr>
          <w:sz w:val="24"/>
          <w:szCs w:val="24"/>
        </w:rPr>
        <w:t xml:space="preserve">, 2.10 </w:t>
      </w:r>
      <w:r w:rsidRPr="00EB1DF2">
        <w:rPr>
          <w:sz w:val="24"/>
          <w:szCs w:val="24"/>
        </w:rPr>
        <w:t xml:space="preserve">Административного регламента, специалист отдела распоряжения земельными участками в срок не позднее 14 дней с даты предоставления государственными органами, органами местного самоуправления и подведомственными государственными органами или органами местного самоуправления организациями, запрошенных Управлением имущества документов, указанных в </w:t>
      </w:r>
      <w:r w:rsidRPr="0059665D">
        <w:rPr>
          <w:sz w:val="24"/>
          <w:szCs w:val="24"/>
        </w:rPr>
        <w:t>пункте 3.3.2</w:t>
      </w:r>
      <w:r w:rsidRPr="00EB1DF2">
        <w:rPr>
          <w:sz w:val="24"/>
          <w:szCs w:val="24"/>
        </w:rPr>
        <w:t xml:space="preserve"> Административного регламента подготавливает проект Распоряжения, издаваемого </w:t>
      </w:r>
      <w:r>
        <w:rPr>
          <w:sz w:val="24"/>
          <w:szCs w:val="24"/>
        </w:rPr>
        <w:t>Главой</w:t>
      </w:r>
      <w:r w:rsidRPr="00EB1DF2">
        <w:rPr>
          <w:sz w:val="24"/>
          <w:szCs w:val="24"/>
        </w:rPr>
        <w:t xml:space="preserve"> города Норильска или иным уполномоченным им лицом.</w:t>
      </w:r>
    </w:p>
    <w:p w:rsidR="00E34C2E" w:rsidRPr="00EB1DF2" w:rsidRDefault="00E34C2E" w:rsidP="00E34C2E">
      <w:pPr>
        <w:pStyle w:val="ConsPlusNormal"/>
        <w:spacing w:line="0" w:lineRule="atLeast"/>
        <w:ind w:firstLine="709"/>
        <w:jc w:val="both"/>
        <w:rPr>
          <w:sz w:val="24"/>
          <w:szCs w:val="24"/>
        </w:rPr>
      </w:pPr>
      <w:r w:rsidRPr="00EB1DF2">
        <w:rPr>
          <w:sz w:val="24"/>
          <w:szCs w:val="24"/>
        </w:rPr>
        <w:lastRenderedPageBreak/>
        <w:t>3.3.</w:t>
      </w:r>
      <w:r>
        <w:rPr>
          <w:sz w:val="24"/>
          <w:szCs w:val="24"/>
        </w:rPr>
        <w:t>6</w:t>
      </w:r>
      <w:r w:rsidRPr="00EB1DF2">
        <w:rPr>
          <w:sz w:val="24"/>
          <w:szCs w:val="24"/>
        </w:rPr>
        <w:t>. - 3.3.</w:t>
      </w:r>
      <w:r>
        <w:rPr>
          <w:sz w:val="24"/>
          <w:szCs w:val="24"/>
        </w:rPr>
        <w:t>7</w:t>
      </w:r>
      <w:r w:rsidRPr="00EB1DF2">
        <w:rPr>
          <w:sz w:val="24"/>
          <w:szCs w:val="24"/>
        </w:rPr>
        <w:t xml:space="preserve">. Исключены. - </w:t>
      </w:r>
      <w:r w:rsidRPr="0059665D">
        <w:rPr>
          <w:sz w:val="24"/>
          <w:szCs w:val="24"/>
        </w:rPr>
        <w:t>Постановление</w:t>
      </w:r>
      <w:r w:rsidRPr="00EB1DF2">
        <w:rPr>
          <w:sz w:val="24"/>
          <w:szCs w:val="24"/>
        </w:rPr>
        <w:t xml:space="preserve"> Администрации г. Норильска Красноярского края от 07.12.2015 </w:t>
      </w:r>
      <w:r>
        <w:rPr>
          <w:sz w:val="24"/>
          <w:szCs w:val="24"/>
        </w:rPr>
        <w:t>№</w:t>
      </w:r>
      <w:r w:rsidRPr="00EB1DF2">
        <w:rPr>
          <w:sz w:val="24"/>
          <w:szCs w:val="24"/>
        </w:rPr>
        <w:t xml:space="preserve"> 611.</w:t>
      </w:r>
    </w:p>
    <w:p w:rsidR="00E34C2E" w:rsidRPr="00EB1DF2" w:rsidRDefault="00E34C2E" w:rsidP="00E34C2E">
      <w:pPr>
        <w:pStyle w:val="ConsPlusNormal"/>
        <w:spacing w:line="0" w:lineRule="atLeast"/>
        <w:ind w:firstLine="709"/>
        <w:jc w:val="both"/>
        <w:rPr>
          <w:sz w:val="24"/>
          <w:szCs w:val="24"/>
        </w:rPr>
      </w:pPr>
      <w:r w:rsidRPr="0059665D">
        <w:rPr>
          <w:sz w:val="24"/>
          <w:szCs w:val="24"/>
        </w:rPr>
        <w:t>3.3.</w:t>
      </w:r>
      <w:r>
        <w:rPr>
          <w:sz w:val="24"/>
          <w:szCs w:val="24"/>
        </w:rPr>
        <w:t>8</w:t>
      </w:r>
      <w:r w:rsidRPr="0059665D">
        <w:rPr>
          <w:sz w:val="24"/>
          <w:szCs w:val="24"/>
        </w:rPr>
        <w:t>.</w:t>
      </w:r>
      <w:r w:rsidRPr="00EB1DF2">
        <w:rPr>
          <w:sz w:val="24"/>
          <w:szCs w:val="24"/>
        </w:rPr>
        <w:t xml:space="preserve"> Распоряжение должно быть издано, а его копия направлена Заявителю на адрес Заявителя, указанный в заявлении, или выдана Заявителю (либо его уполномоченному представителю) под роспись лично в руки в срок не позднее 30 дней с даты регистрации заявления в Управлении имущества.</w:t>
      </w:r>
    </w:p>
    <w:p w:rsidR="00E34C2E" w:rsidRPr="00EB1DF2" w:rsidRDefault="00E34C2E" w:rsidP="00E34C2E">
      <w:pPr>
        <w:pStyle w:val="ConsPlusNormal"/>
        <w:spacing w:line="0" w:lineRule="atLeast"/>
        <w:ind w:firstLine="709"/>
        <w:jc w:val="both"/>
        <w:rPr>
          <w:sz w:val="24"/>
          <w:szCs w:val="24"/>
        </w:rPr>
      </w:pPr>
      <w:r w:rsidRPr="00EB1DF2">
        <w:rPr>
          <w:sz w:val="24"/>
          <w:szCs w:val="24"/>
        </w:rPr>
        <w:t>3.4. Подготовка и направление Заявителю проекта договора купли-продажи</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3.4.1. Основанием для исполнения административной процедуры является отсутствие оснований для отказа в предоставлении муниципальной услуги, указанных в </w:t>
      </w:r>
      <w:r w:rsidRPr="0059665D">
        <w:rPr>
          <w:sz w:val="24"/>
          <w:szCs w:val="24"/>
        </w:rPr>
        <w:t>пункт</w:t>
      </w:r>
      <w:r>
        <w:rPr>
          <w:sz w:val="24"/>
          <w:szCs w:val="24"/>
        </w:rPr>
        <w:t>ах</w:t>
      </w:r>
      <w:r w:rsidRPr="0059665D">
        <w:rPr>
          <w:sz w:val="24"/>
          <w:szCs w:val="24"/>
        </w:rPr>
        <w:t xml:space="preserve"> 2.9</w:t>
      </w:r>
      <w:r>
        <w:rPr>
          <w:sz w:val="24"/>
          <w:szCs w:val="24"/>
        </w:rPr>
        <w:t>, 2.10</w:t>
      </w:r>
      <w:r w:rsidRPr="0059665D">
        <w:rPr>
          <w:sz w:val="24"/>
          <w:szCs w:val="24"/>
        </w:rPr>
        <w:t xml:space="preserve"> </w:t>
      </w:r>
      <w:r w:rsidRPr="00EB1DF2">
        <w:rPr>
          <w:sz w:val="24"/>
          <w:szCs w:val="24"/>
        </w:rPr>
        <w:t>Административного регламента.</w:t>
      </w:r>
    </w:p>
    <w:p w:rsidR="00E34C2E" w:rsidRDefault="00E34C2E" w:rsidP="00E34C2E">
      <w:pPr>
        <w:pStyle w:val="ConsPlusNormal"/>
        <w:spacing w:line="0" w:lineRule="atLeast"/>
        <w:ind w:firstLine="709"/>
        <w:jc w:val="both"/>
        <w:rPr>
          <w:sz w:val="24"/>
          <w:szCs w:val="24"/>
        </w:rPr>
      </w:pPr>
      <w:r w:rsidRPr="009D73D7">
        <w:rPr>
          <w:sz w:val="24"/>
          <w:szCs w:val="24"/>
        </w:rPr>
        <w:t>3.4.2. В случае отсутствия оснований для отказа в предоставлении муниципальной услуги, указанных в пунктах 2.9, 2.10 Административного регламента, специалист отдела распоряжения земельными участками Управления имущества осуществляет подготовку проекта договора купли-продажи земельного участка в трех экземплярах и направляет проект указанного договора для подписания Заявителю на адрес Заявителя, указанный в заявлении, или выдает Заявителю (либо его уполномоченному представителю) под роспись лично в руки, если не требуется образование испрашиваемого земельного участка или уточнение его границ, в тридцатидневный срок со дня поступления заявления о предоставлении муниципальной услуги</w:t>
      </w:r>
      <w:r>
        <w:rPr>
          <w:sz w:val="24"/>
          <w:szCs w:val="24"/>
        </w:rPr>
        <w:t>.</w:t>
      </w:r>
    </w:p>
    <w:p w:rsidR="00E34C2E" w:rsidRPr="00EB1DF2" w:rsidRDefault="00E34C2E" w:rsidP="00E34C2E">
      <w:pPr>
        <w:pStyle w:val="ConsPlusNormal"/>
        <w:spacing w:line="0" w:lineRule="atLeast"/>
        <w:ind w:firstLine="709"/>
        <w:jc w:val="both"/>
        <w:rPr>
          <w:sz w:val="24"/>
          <w:szCs w:val="24"/>
        </w:rPr>
      </w:pPr>
      <w:r w:rsidRPr="00EB1DF2">
        <w:rPr>
          <w:sz w:val="24"/>
          <w:szCs w:val="24"/>
        </w:rPr>
        <w:t>3.5. Адрес, по которому осуществляется прием заявителей по вопросам подачи заявлений и документов в целях получения консультации:</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 Красноярский край, город Норильск, район Центральный, пр. Ленинский, дом </w:t>
      </w:r>
      <w:r>
        <w:rPr>
          <w:sz w:val="24"/>
          <w:szCs w:val="24"/>
        </w:rPr>
        <w:t>№</w:t>
      </w:r>
      <w:r w:rsidRPr="00EB1DF2">
        <w:rPr>
          <w:sz w:val="24"/>
          <w:szCs w:val="24"/>
        </w:rPr>
        <w:t xml:space="preserve"> 23 "А".</w:t>
      </w:r>
    </w:p>
    <w:p w:rsidR="00E34C2E" w:rsidRPr="00EB1DF2" w:rsidRDefault="00E34C2E" w:rsidP="00E34C2E">
      <w:pPr>
        <w:pStyle w:val="ConsPlusNormal"/>
        <w:spacing w:line="0" w:lineRule="atLeast"/>
        <w:ind w:firstLine="709"/>
        <w:jc w:val="both"/>
        <w:rPr>
          <w:sz w:val="24"/>
          <w:szCs w:val="24"/>
        </w:rPr>
      </w:pPr>
      <w:r w:rsidRPr="00EB1DF2">
        <w:rPr>
          <w:sz w:val="24"/>
          <w:szCs w:val="24"/>
        </w:rPr>
        <w:t>3.6. Дни и время приема Заявителей по вопросам подачи заявлений и прилагаемых к нему документов в целях получения консультации:</w:t>
      </w:r>
    </w:p>
    <w:p w:rsidR="00E34C2E" w:rsidRPr="00EB1DF2" w:rsidRDefault="00E34C2E" w:rsidP="00E34C2E">
      <w:pPr>
        <w:pStyle w:val="ConsPlusNormal"/>
        <w:spacing w:line="0" w:lineRule="atLeast"/>
        <w:ind w:firstLine="709"/>
        <w:jc w:val="both"/>
        <w:rPr>
          <w:sz w:val="24"/>
          <w:szCs w:val="24"/>
        </w:rPr>
      </w:pPr>
      <w:r w:rsidRPr="00EB1DF2">
        <w:rPr>
          <w:sz w:val="24"/>
          <w:szCs w:val="24"/>
        </w:rPr>
        <w:t>- понедельник с 09.00 до 12.00, с 14.00 до 17.00,</w:t>
      </w:r>
    </w:p>
    <w:p w:rsidR="00E34C2E" w:rsidRPr="00EB1DF2" w:rsidRDefault="00E34C2E" w:rsidP="00E34C2E">
      <w:pPr>
        <w:pStyle w:val="ConsPlusNormal"/>
        <w:spacing w:line="0" w:lineRule="atLeast"/>
        <w:ind w:firstLine="709"/>
        <w:jc w:val="both"/>
        <w:rPr>
          <w:sz w:val="24"/>
          <w:szCs w:val="24"/>
        </w:rPr>
      </w:pPr>
      <w:r w:rsidRPr="00EB1DF2">
        <w:rPr>
          <w:sz w:val="24"/>
          <w:szCs w:val="24"/>
        </w:rPr>
        <w:t>- обеденный перерыв - с 13.00 до 14.00.</w:t>
      </w:r>
    </w:p>
    <w:p w:rsidR="00E34C2E" w:rsidRPr="00EB1DF2" w:rsidRDefault="00E34C2E" w:rsidP="00E34C2E">
      <w:pPr>
        <w:pStyle w:val="ConsPlusNormal"/>
        <w:spacing w:line="0" w:lineRule="atLeast"/>
        <w:ind w:firstLine="709"/>
        <w:jc w:val="both"/>
        <w:rPr>
          <w:sz w:val="24"/>
          <w:szCs w:val="24"/>
        </w:rPr>
      </w:pPr>
      <w:r w:rsidRPr="00EB1DF2">
        <w:rPr>
          <w:sz w:val="24"/>
          <w:szCs w:val="24"/>
        </w:rPr>
        <w:t>3.7. Телефоны Управления имущества:</w:t>
      </w:r>
    </w:p>
    <w:p w:rsidR="00E34C2E" w:rsidRPr="00EB1DF2" w:rsidRDefault="00E34C2E" w:rsidP="00E34C2E">
      <w:pPr>
        <w:pStyle w:val="ConsPlusNormal"/>
        <w:spacing w:line="0" w:lineRule="atLeast"/>
        <w:ind w:firstLine="709"/>
        <w:jc w:val="both"/>
        <w:rPr>
          <w:sz w:val="24"/>
          <w:szCs w:val="24"/>
        </w:rPr>
      </w:pPr>
      <w:r w:rsidRPr="00EB1DF2">
        <w:rPr>
          <w:sz w:val="24"/>
          <w:szCs w:val="24"/>
        </w:rPr>
        <w:t>- приемная Управления имущества: (3919) 43 71 80 добавочный номер 1403; факс 43 71 81;</w:t>
      </w:r>
    </w:p>
    <w:p w:rsidR="00E34C2E" w:rsidRPr="00EB1DF2" w:rsidRDefault="00E34C2E" w:rsidP="00E34C2E">
      <w:pPr>
        <w:pStyle w:val="ConsPlusNormal"/>
        <w:spacing w:line="0" w:lineRule="atLeast"/>
        <w:ind w:firstLine="709"/>
        <w:jc w:val="both"/>
        <w:rPr>
          <w:sz w:val="24"/>
          <w:szCs w:val="24"/>
        </w:rPr>
      </w:pPr>
      <w:r w:rsidRPr="00EB1DF2">
        <w:rPr>
          <w:sz w:val="24"/>
          <w:szCs w:val="24"/>
        </w:rPr>
        <w:t>- отдел распоряжения земельными участками Управления имущества:</w:t>
      </w:r>
    </w:p>
    <w:p w:rsidR="00E34C2E" w:rsidRPr="00EB1DF2" w:rsidRDefault="00E34C2E" w:rsidP="00E34C2E">
      <w:pPr>
        <w:pStyle w:val="ConsPlusNormal"/>
        <w:spacing w:line="0" w:lineRule="atLeast"/>
        <w:ind w:firstLine="709"/>
        <w:jc w:val="both"/>
        <w:rPr>
          <w:sz w:val="24"/>
          <w:szCs w:val="24"/>
        </w:rPr>
      </w:pPr>
      <w:r w:rsidRPr="00EB1DF2">
        <w:rPr>
          <w:sz w:val="24"/>
          <w:szCs w:val="24"/>
        </w:rPr>
        <w:t>(3919) 43 71 80 добавочные номера 1429, 1430, 1431, 1432, 1433, 1434, 1435;</w:t>
      </w:r>
    </w:p>
    <w:p w:rsidR="00E34C2E" w:rsidRPr="00EB1DF2" w:rsidRDefault="00E34C2E" w:rsidP="00E34C2E">
      <w:pPr>
        <w:pStyle w:val="ConsPlusNormal"/>
        <w:spacing w:line="0" w:lineRule="atLeast"/>
        <w:ind w:firstLine="709"/>
        <w:jc w:val="both"/>
        <w:rPr>
          <w:sz w:val="24"/>
          <w:szCs w:val="24"/>
        </w:rPr>
      </w:pPr>
      <w:r w:rsidRPr="00EB1DF2">
        <w:rPr>
          <w:sz w:val="24"/>
          <w:szCs w:val="24"/>
        </w:rPr>
        <w:t>- канцелярия Управления имущества: (3919) 43 71 80 добавочный номер 1404.</w:t>
      </w:r>
    </w:p>
    <w:p w:rsidR="00E34C2E" w:rsidRPr="00EB1DF2" w:rsidRDefault="00E34C2E" w:rsidP="00E34C2E">
      <w:pPr>
        <w:pStyle w:val="ConsPlusNormal"/>
        <w:spacing w:line="0" w:lineRule="atLeast"/>
        <w:ind w:firstLine="709"/>
        <w:jc w:val="both"/>
        <w:rPr>
          <w:sz w:val="24"/>
          <w:szCs w:val="24"/>
        </w:rPr>
      </w:pPr>
      <w:r w:rsidRPr="00EB1DF2">
        <w:rPr>
          <w:sz w:val="24"/>
          <w:szCs w:val="24"/>
        </w:rPr>
        <w:t>3.8. Консультирование Заявителей по вопросам перечня документов, необходимых для предоставления Управлением имущества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имущества муниципальной услуги осуществляется:</w:t>
      </w:r>
    </w:p>
    <w:p w:rsidR="00E34C2E" w:rsidRPr="00EB1DF2" w:rsidRDefault="00E34C2E" w:rsidP="00E34C2E">
      <w:pPr>
        <w:pStyle w:val="ConsPlusNormal"/>
        <w:spacing w:line="0" w:lineRule="atLeast"/>
        <w:ind w:firstLine="709"/>
        <w:jc w:val="both"/>
        <w:rPr>
          <w:sz w:val="24"/>
          <w:szCs w:val="24"/>
        </w:rPr>
      </w:pPr>
      <w:r w:rsidRPr="00EB1DF2">
        <w:rPr>
          <w:sz w:val="24"/>
          <w:szCs w:val="24"/>
        </w:rPr>
        <w:t>- в устной форме при личном обращении вышеуказанных лиц, а также при обращении по телефону (3919) 43-71-80, добавочные номера 1429, 1430, 1431, 1432, 1433, 1434, 1435;</w:t>
      </w:r>
    </w:p>
    <w:p w:rsidR="00E34C2E" w:rsidRPr="00EB1DF2" w:rsidRDefault="00E34C2E" w:rsidP="00E34C2E">
      <w:pPr>
        <w:pStyle w:val="ConsPlusNormal"/>
        <w:spacing w:line="0" w:lineRule="atLeast"/>
        <w:ind w:firstLine="709"/>
        <w:jc w:val="both"/>
        <w:rPr>
          <w:sz w:val="24"/>
          <w:szCs w:val="24"/>
        </w:rPr>
      </w:pPr>
      <w:r w:rsidRPr="00EB1DF2">
        <w:rPr>
          <w:sz w:val="24"/>
          <w:szCs w:val="24"/>
        </w:rPr>
        <w:t>- в письменной форме по письменному запросу вышеуказанных лиц о получении консультации;</w:t>
      </w:r>
    </w:p>
    <w:p w:rsidR="00E34C2E" w:rsidRPr="00EB1DF2" w:rsidRDefault="00E34C2E" w:rsidP="00E34C2E">
      <w:pPr>
        <w:pStyle w:val="ConsPlusNormal"/>
        <w:spacing w:line="0" w:lineRule="atLeast"/>
        <w:ind w:firstLine="709"/>
        <w:jc w:val="both"/>
        <w:rPr>
          <w:sz w:val="24"/>
          <w:szCs w:val="24"/>
        </w:rPr>
      </w:pPr>
      <w:r w:rsidRPr="00EB1DF2">
        <w:rPr>
          <w:sz w:val="24"/>
          <w:szCs w:val="24"/>
        </w:rPr>
        <w:t>- по электронной почте при поступлении запроса вышеуказанных лиц о получении консультации в электронном виде (электронный адрес: imushestvo@norilsk-city.ru).</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3.9. При ответах на телефонные звонки и устные обращения Заявителей специалисты Управления имущества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имущества, фамилии и должности специалиста, принявшего телефонный звонок. При невозможности специалиста, принявшего звонок, самостоятельно ответить на </w:t>
      </w:r>
      <w:r w:rsidRPr="00EB1DF2">
        <w:rPr>
          <w:sz w:val="24"/>
          <w:szCs w:val="24"/>
        </w:rPr>
        <w:lastRenderedPageBreak/>
        <w:t>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E34C2E" w:rsidRPr="00EB1DF2" w:rsidRDefault="00E34C2E" w:rsidP="00E34C2E">
      <w:pPr>
        <w:pStyle w:val="ConsPlusNormal"/>
        <w:spacing w:line="0" w:lineRule="atLeast"/>
        <w:ind w:firstLine="709"/>
        <w:jc w:val="both"/>
        <w:rPr>
          <w:sz w:val="24"/>
          <w:szCs w:val="24"/>
        </w:rPr>
      </w:pPr>
      <w:r w:rsidRPr="00EB1DF2">
        <w:rPr>
          <w:sz w:val="24"/>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E34C2E" w:rsidRPr="00EB1DF2" w:rsidRDefault="00E34C2E" w:rsidP="00E34C2E">
      <w:pPr>
        <w:pStyle w:val="ConsPlusNormal"/>
        <w:spacing w:line="0" w:lineRule="atLeast"/>
        <w:ind w:firstLine="709"/>
        <w:jc w:val="both"/>
        <w:rPr>
          <w:sz w:val="24"/>
          <w:szCs w:val="24"/>
        </w:rPr>
      </w:pPr>
      <w:r w:rsidRPr="00EB1DF2">
        <w:rPr>
          <w:sz w:val="24"/>
          <w:szCs w:val="24"/>
        </w:rPr>
        <w:t>3.10. Прием Заявителей ведется в порядке общей очереди.</w:t>
      </w:r>
    </w:p>
    <w:p w:rsidR="00E34C2E" w:rsidRPr="00EB1DF2" w:rsidRDefault="00E34C2E" w:rsidP="00E34C2E">
      <w:pPr>
        <w:pStyle w:val="ConsPlusNormal"/>
        <w:spacing w:line="0" w:lineRule="atLeast"/>
        <w:ind w:firstLine="709"/>
        <w:jc w:val="both"/>
        <w:rPr>
          <w:sz w:val="24"/>
          <w:szCs w:val="24"/>
        </w:rPr>
      </w:pPr>
      <w:r w:rsidRPr="00EB1DF2">
        <w:rPr>
          <w:sz w:val="24"/>
          <w:szCs w:val="24"/>
        </w:rPr>
        <w:t>3.11. Информация об адресах, телефонах Администрации города Норильска, Управления имущества, электронной почте размещается на информационном стенде Управления имущества и на официальном сайте муниципального образования город Норильск http://www.norilsk-city.ru в сети Интернет.</w:t>
      </w:r>
    </w:p>
    <w:p w:rsidR="00E34C2E" w:rsidRPr="00EB1DF2" w:rsidRDefault="00E34C2E" w:rsidP="00E34C2E">
      <w:pPr>
        <w:pStyle w:val="ConsPlusNormal"/>
        <w:spacing w:line="0" w:lineRule="atLeast"/>
        <w:ind w:firstLine="709"/>
        <w:jc w:val="both"/>
        <w:rPr>
          <w:sz w:val="24"/>
          <w:szCs w:val="24"/>
        </w:rPr>
      </w:pPr>
      <w:r w:rsidRPr="00EB1DF2">
        <w:rPr>
          <w:sz w:val="24"/>
          <w:szCs w:val="24"/>
        </w:rPr>
        <w:t>3.12. Текст Административного регламента размещен на официальном сайте муниципального образования город Норильск http://www.norilsk-city.ru в сети Интернет.</w:t>
      </w:r>
    </w:p>
    <w:p w:rsidR="00E34C2E" w:rsidRPr="00EB1DF2" w:rsidRDefault="00E34C2E" w:rsidP="00E34C2E">
      <w:pPr>
        <w:pStyle w:val="ConsPlusNormal"/>
        <w:spacing w:line="0" w:lineRule="atLeast"/>
        <w:ind w:firstLine="709"/>
        <w:jc w:val="both"/>
        <w:rPr>
          <w:sz w:val="24"/>
          <w:szCs w:val="24"/>
        </w:rPr>
      </w:pPr>
      <w:r w:rsidRPr="00EB1DF2">
        <w:rPr>
          <w:sz w:val="24"/>
          <w:szCs w:val="24"/>
        </w:rPr>
        <w:t>3.13. Особенности предоставления муниципальной услуги в многофункциональном центре:</w:t>
      </w:r>
    </w:p>
    <w:p w:rsidR="00E34C2E" w:rsidRPr="00EB1DF2" w:rsidRDefault="00E34C2E" w:rsidP="00E34C2E">
      <w:pPr>
        <w:pStyle w:val="ConsPlusNormal"/>
        <w:spacing w:line="0" w:lineRule="atLeast"/>
        <w:ind w:firstLine="709"/>
        <w:jc w:val="both"/>
        <w:rPr>
          <w:sz w:val="24"/>
          <w:szCs w:val="24"/>
        </w:rPr>
      </w:pPr>
      <w:r w:rsidRPr="00EB1DF2">
        <w:rPr>
          <w:sz w:val="24"/>
          <w:szCs w:val="24"/>
        </w:rPr>
        <w:t>3.13.1. 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определяются условиями соглашения о взаимодействии, заключаемого в порядке, установленном действующим законодательством.</w:t>
      </w:r>
    </w:p>
    <w:p w:rsidR="00E34C2E" w:rsidRPr="00EB1DF2" w:rsidRDefault="00E34C2E" w:rsidP="00E34C2E">
      <w:pPr>
        <w:pStyle w:val="ConsPlusNormal"/>
        <w:spacing w:line="0" w:lineRule="atLeast"/>
        <w:ind w:firstLine="709"/>
        <w:jc w:val="both"/>
        <w:rPr>
          <w:sz w:val="24"/>
          <w:szCs w:val="24"/>
        </w:rPr>
      </w:pPr>
    </w:p>
    <w:p w:rsidR="00E34C2E" w:rsidRPr="00EB1DF2" w:rsidRDefault="00E34C2E" w:rsidP="00E34C2E">
      <w:pPr>
        <w:pStyle w:val="ConsPlusNormal"/>
        <w:spacing w:line="0" w:lineRule="atLeast"/>
        <w:ind w:firstLine="709"/>
        <w:jc w:val="center"/>
        <w:outlineLvl w:val="1"/>
        <w:rPr>
          <w:sz w:val="24"/>
          <w:szCs w:val="24"/>
        </w:rPr>
      </w:pPr>
      <w:r w:rsidRPr="00EB1DF2">
        <w:rPr>
          <w:sz w:val="24"/>
          <w:szCs w:val="24"/>
        </w:rPr>
        <w:t>4. ФОРМЫ КОНТРОЛЯ ЗА ИСПОЛНЕНИЕМ</w:t>
      </w:r>
    </w:p>
    <w:p w:rsidR="00E34C2E" w:rsidRPr="00EB1DF2" w:rsidRDefault="00E34C2E" w:rsidP="00E34C2E">
      <w:pPr>
        <w:pStyle w:val="ConsPlusNormal"/>
        <w:spacing w:line="0" w:lineRule="atLeast"/>
        <w:ind w:firstLine="709"/>
        <w:jc w:val="center"/>
        <w:rPr>
          <w:sz w:val="24"/>
          <w:szCs w:val="24"/>
        </w:rPr>
      </w:pPr>
      <w:r w:rsidRPr="00EB1DF2">
        <w:rPr>
          <w:sz w:val="24"/>
          <w:szCs w:val="24"/>
        </w:rPr>
        <w:t>АДМИНИСТРАТИВНОГО РЕГЛАМЕНТА</w:t>
      </w:r>
    </w:p>
    <w:p w:rsidR="00E34C2E" w:rsidRPr="00EB1DF2" w:rsidRDefault="00E34C2E" w:rsidP="00E34C2E">
      <w:pPr>
        <w:pStyle w:val="ConsPlusNormal"/>
        <w:spacing w:line="0" w:lineRule="atLeast"/>
        <w:ind w:firstLine="709"/>
        <w:jc w:val="both"/>
        <w:rPr>
          <w:sz w:val="24"/>
          <w:szCs w:val="24"/>
        </w:rPr>
      </w:pPr>
    </w:p>
    <w:p w:rsidR="00E34C2E" w:rsidRPr="00EB1DF2" w:rsidRDefault="00E34C2E" w:rsidP="00E34C2E">
      <w:pPr>
        <w:pStyle w:val="ConsPlusNormal"/>
        <w:spacing w:line="0" w:lineRule="atLeast"/>
        <w:ind w:firstLine="709"/>
        <w:jc w:val="both"/>
        <w:rPr>
          <w:sz w:val="24"/>
          <w:szCs w:val="24"/>
        </w:rPr>
      </w:pPr>
      <w:r w:rsidRPr="00EB1DF2">
        <w:rPr>
          <w:sz w:val="24"/>
          <w:szCs w:val="24"/>
        </w:rPr>
        <w:t>4.1. Контроль за исполнением Административного регламента осуществляется в форме текущего и внепланового контроля.</w:t>
      </w:r>
    </w:p>
    <w:p w:rsidR="00E34C2E" w:rsidRPr="00EB1DF2" w:rsidRDefault="00E34C2E" w:rsidP="00E34C2E">
      <w:pPr>
        <w:pStyle w:val="ConsPlusNormal"/>
        <w:spacing w:line="0" w:lineRule="atLeast"/>
        <w:ind w:firstLine="709"/>
        <w:jc w:val="both"/>
        <w:rPr>
          <w:sz w:val="24"/>
          <w:szCs w:val="24"/>
        </w:rPr>
      </w:pPr>
      <w:r w:rsidRPr="00EB1DF2">
        <w:rPr>
          <w:sz w:val="24"/>
          <w:szCs w:val="24"/>
        </w:rPr>
        <w:t>Текущий контроль за соблюдением сотрудниками Управления имущества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аренды Управления имущества, заместителем начальника Управления имущества, в соответствии с утвержденным распределением обязанностей, начальником Управления имущества.</w:t>
      </w:r>
    </w:p>
    <w:p w:rsidR="00E34C2E" w:rsidRPr="00EB1DF2" w:rsidRDefault="00E34C2E" w:rsidP="00E34C2E">
      <w:pPr>
        <w:pStyle w:val="ConsPlusNormal"/>
        <w:spacing w:line="0" w:lineRule="atLeast"/>
        <w:ind w:firstLine="709"/>
        <w:jc w:val="both"/>
        <w:rPr>
          <w:sz w:val="24"/>
          <w:szCs w:val="24"/>
        </w:rPr>
      </w:pPr>
      <w:r w:rsidRPr="00EB1DF2">
        <w:rPr>
          <w:sz w:val="24"/>
          <w:szCs w:val="24"/>
        </w:rPr>
        <w:t>4.2. Внеплановый контроль за исполнением сотрудниками Управления имущества требований Административного регламента проводится начальником Управления имущества на основании жалоб Заявителей на действия (бездействие) сотрудников Управления имущества в ходе предоставления муниципальной услуги. Для проведения внепланового контроля распоряжением начальника Управления имущества может быть создана рабочая группа из числа сотрудников Управления имущества.</w:t>
      </w:r>
    </w:p>
    <w:p w:rsidR="00E34C2E" w:rsidRPr="00B16F67" w:rsidRDefault="00E34C2E" w:rsidP="00E34C2E">
      <w:pPr>
        <w:pStyle w:val="ConsPlusNormal"/>
        <w:spacing w:line="0" w:lineRule="atLeast"/>
        <w:ind w:firstLine="709"/>
        <w:jc w:val="both"/>
        <w:rPr>
          <w:sz w:val="24"/>
          <w:szCs w:val="24"/>
        </w:rPr>
      </w:pPr>
      <w:r w:rsidRPr="00EB1DF2">
        <w:rPr>
          <w:sz w:val="24"/>
          <w:szCs w:val="24"/>
        </w:rPr>
        <w:t xml:space="preserve">4.3. В случае выявления нарушений требований Административного регламента, виновные сотрудники Управления имущества привлекаются к дисциплинарной ответственности в соответствии с Трудовым </w:t>
      </w:r>
      <w:r w:rsidRPr="00B16F67">
        <w:rPr>
          <w:sz w:val="24"/>
          <w:szCs w:val="24"/>
        </w:rPr>
        <w:t>законодательством.</w:t>
      </w:r>
    </w:p>
    <w:p w:rsidR="00E34C2E" w:rsidRPr="00EB1DF2" w:rsidRDefault="00E34C2E" w:rsidP="00E34C2E">
      <w:pPr>
        <w:pStyle w:val="ConsPlusNormal"/>
        <w:spacing w:line="0" w:lineRule="atLeast"/>
        <w:ind w:firstLine="709"/>
        <w:jc w:val="both"/>
        <w:rPr>
          <w:sz w:val="24"/>
          <w:szCs w:val="24"/>
        </w:rPr>
      </w:pPr>
      <w:r w:rsidRPr="00EB1DF2">
        <w:rPr>
          <w:sz w:val="24"/>
          <w:szCs w:val="24"/>
        </w:rPr>
        <w:t>4.4.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E34C2E" w:rsidRPr="00EB1DF2" w:rsidRDefault="00E34C2E" w:rsidP="00E34C2E">
      <w:pPr>
        <w:pStyle w:val="ConsPlusNormal"/>
        <w:spacing w:line="0" w:lineRule="atLeast"/>
        <w:ind w:firstLine="709"/>
        <w:jc w:val="both"/>
        <w:rPr>
          <w:sz w:val="24"/>
          <w:szCs w:val="24"/>
        </w:rPr>
      </w:pPr>
    </w:p>
    <w:p w:rsidR="00E34C2E" w:rsidRPr="00EB1DF2" w:rsidRDefault="00E34C2E" w:rsidP="00E34C2E">
      <w:pPr>
        <w:pStyle w:val="ConsPlusNormal"/>
        <w:spacing w:line="0" w:lineRule="atLeast"/>
        <w:jc w:val="center"/>
        <w:outlineLvl w:val="1"/>
        <w:rPr>
          <w:sz w:val="24"/>
          <w:szCs w:val="24"/>
        </w:rPr>
      </w:pPr>
      <w:r w:rsidRPr="00EB1DF2">
        <w:rPr>
          <w:sz w:val="24"/>
          <w:szCs w:val="24"/>
        </w:rPr>
        <w:t>5. ДОСУДЕБНЫЙ (ВНЕСУДЕБНЫЙ) ПОРЯДОК ОБЖАЛОВАНИЯ ДЕЙСТВИЙ</w:t>
      </w:r>
    </w:p>
    <w:p w:rsidR="00E34C2E" w:rsidRPr="00EB1DF2" w:rsidRDefault="00E34C2E" w:rsidP="00E34C2E">
      <w:pPr>
        <w:pStyle w:val="ConsPlusNormal"/>
        <w:spacing w:line="0" w:lineRule="atLeast"/>
        <w:jc w:val="center"/>
        <w:rPr>
          <w:sz w:val="24"/>
          <w:szCs w:val="24"/>
        </w:rPr>
      </w:pPr>
      <w:r w:rsidRPr="00EB1DF2">
        <w:rPr>
          <w:sz w:val="24"/>
          <w:szCs w:val="24"/>
        </w:rPr>
        <w:lastRenderedPageBreak/>
        <w:t>(БЕЗДЕЙСТВИЙ) И РЕШЕНИЙ, ОСУЩЕСТВЛЯЕМЫХ (ПРИНЯТЫХ) В ХОДЕ</w:t>
      </w:r>
    </w:p>
    <w:p w:rsidR="00E34C2E" w:rsidRPr="00EB1DF2" w:rsidRDefault="00E34C2E" w:rsidP="00E34C2E">
      <w:pPr>
        <w:pStyle w:val="ConsPlusNormal"/>
        <w:spacing w:line="0" w:lineRule="atLeast"/>
        <w:jc w:val="center"/>
        <w:rPr>
          <w:sz w:val="24"/>
          <w:szCs w:val="24"/>
        </w:rPr>
      </w:pPr>
      <w:r w:rsidRPr="00EB1DF2">
        <w:rPr>
          <w:sz w:val="24"/>
          <w:szCs w:val="24"/>
        </w:rPr>
        <w:t>ПРЕДОСТАВЛЕНИЯ МУНИЦИПАЛЬНОЙ УСЛУГИ</w:t>
      </w:r>
    </w:p>
    <w:p w:rsidR="00E34C2E" w:rsidRPr="00EB1DF2" w:rsidRDefault="00E34C2E" w:rsidP="00E34C2E">
      <w:pPr>
        <w:pStyle w:val="ConsPlusNormal"/>
        <w:spacing w:line="0" w:lineRule="atLeast"/>
        <w:ind w:firstLine="709"/>
        <w:jc w:val="both"/>
        <w:rPr>
          <w:sz w:val="24"/>
          <w:szCs w:val="24"/>
        </w:rPr>
      </w:pPr>
    </w:p>
    <w:p w:rsidR="00E34C2E" w:rsidRPr="00EB1DF2" w:rsidRDefault="00E34C2E" w:rsidP="00E34C2E">
      <w:pPr>
        <w:pStyle w:val="ConsPlusNormal"/>
        <w:spacing w:line="0" w:lineRule="atLeast"/>
        <w:ind w:firstLine="709"/>
        <w:jc w:val="both"/>
        <w:rPr>
          <w:sz w:val="24"/>
          <w:szCs w:val="24"/>
        </w:rPr>
      </w:pPr>
      <w:r w:rsidRPr="00EB1DF2">
        <w:rPr>
          <w:sz w:val="24"/>
          <w:szCs w:val="24"/>
        </w:rPr>
        <w:t>5.1. Заявитель имеет право на обжалование действий (бездействия) и решений должностных лиц, муниципальных служащих и специалистов Управления имущества в досудебном порядке.</w:t>
      </w:r>
    </w:p>
    <w:p w:rsidR="00E34C2E" w:rsidRPr="00EB1DF2" w:rsidRDefault="00E34C2E" w:rsidP="00E34C2E">
      <w:pPr>
        <w:pStyle w:val="ConsPlusNormal"/>
        <w:spacing w:line="0" w:lineRule="atLeast"/>
        <w:ind w:firstLine="709"/>
        <w:jc w:val="both"/>
        <w:rPr>
          <w:sz w:val="24"/>
          <w:szCs w:val="24"/>
        </w:rPr>
      </w:pPr>
      <w:r w:rsidRPr="00EB1DF2">
        <w:rPr>
          <w:sz w:val="24"/>
          <w:szCs w:val="24"/>
        </w:rPr>
        <w:t>Заявитель вправе обжаловать решения, действия (бездействие):</w:t>
      </w:r>
    </w:p>
    <w:p w:rsidR="00E34C2E" w:rsidRPr="00EB1DF2" w:rsidRDefault="00E34C2E" w:rsidP="00E34C2E">
      <w:pPr>
        <w:pStyle w:val="ConsPlusNormal"/>
        <w:spacing w:line="0" w:lineRule="atLeast"/>
        <w:ind w:firstLine="709"/>
        <w:jc w:val="both"/>
        <w:rPr>
          <w:sz w:val="24"/>
          <w:szCs w:val="24"/>
        </w:rPr>
      </w:pPr>
      <w:r w:rsidRPr="00EB1DF2">
        <w:rPr>
          <w:sz w:val="24"/>
          <w:szCs w:val="24"/>
        </w:rPr>
        <w:t>- должностных лиц, муниципальных служащих, специалистов Управления имущества (кроме начальника Управления имущества) - начальнику Управления имущества;</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 начальника Управления имущества - заместителю </w:t>
      </w:r>
      <w:r>
        <w:rPr>
          <w:sz w:val="24"/>
          <w:szCs w:val="24"/>
        </w:rPr>
        <w:t>Главы</w:t>
      </w:r>
      <w:r w:rsidRPr="00EB1DF2">
        <w:rPr>
          <w:sz w:val="24"/>
          <w:szCs w:val="24"/>
        </w:rPr>
        <w:t xml:space="preserve"> города Норильска по собственности и развитию предпринимательства (далее - Заместитель </w:t>
      </w:r>
      <w:r>
        <w:rPr>
          <w:sz w:val="24"/>
          <w:szCs w:val="24"/>
        </w:rPr>
        <w:t>Главы города Норильска</w:t>
      </w:r>
      <w:r w:rsidRPr="00EB1DF2">
        <w:rPr>
          <w:sz w:val="24"/>
          <w:szCs w:val="24"/>
        </w:rPr>
        <w:t>);</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 Заместителя </w:t>
      </w:r>
      <w:r>
        <w:rPr>
          <w:sz w:val="24"/>
          <w:szCs w:val="24"/>
        </w:rPr>
        <w:t>Главы города Норильска</w:t>
      </w:r>
      <w:r w:rsidRPr="00EB1DF2">
        <w:rPr>
          <w:sz w:val="24"/>
          <w:szCs w:val="24"/>
        </w:rPr>
        <w:t xml:space="preserve"> - </w:t>
      </w:r>
      <w:r>
        <w:rPr>
          <w:sz w:val="24"/>
          <w:szCs w:val="24"/>
        </w:rPr>
        <w:t>Главе</w:t>
      </w:r>
      <w:r w:rsidRPr="00EB1DF2">
        <w:rPr>
          <w:sz w:val="24"/>
          <w:szCs w:val="24"/>
        </w:rPr>
        <w:t xml:space="preserve"> города Норильска.</w:t>
      </w:r>
    </w:p>
    <w:p w:rsidR="00E34C2E" w:rsidRPr="00EB1DF2" w:rsidRDefault="00E34C2E" w:rsidP="00E34C2E">
      <w:pPr>
        <w:pStyle w:val="ConsPlusNormal"/>
        <w:spacing w:line="0" w:lineRule="atLeast"/>
        <w:ind w:firstLine="709"/>
        <w:jc w:val="both"/>
        <w:rPr>
          <w:sz w:val="24"/>
          <w:szCs w:val="24"/>
        </w:rPr>
      </w:pPr>
      <w:r w:rsidRPr="00EB1DF2">
        <w:rPr>
          <w:sz w:val="24"/>
          <w:szCs w:val="24"/>
        </w:rPr>
        <w:t>Заявители также вправе обратиться с жалобой на решения, действия (бездействие) должностных лиц, муниципальных служащих, специалистов Управления имущества к любому из вышеуказанных должностных лиц, в подчинении которого находится лицо, ответственное за предоставление муниципальной услуги.</w:t>
      </w:r>
    </w:p>
    <w:p w:rsidR="00E34C2E" w:rsidRPr="00EB1DF2" w:rsidRDefault="00E34C2E" w:rsidP="00E34C2E">
      <w:pPr>
        <w:pStyle w:val="ConsPlusNormal"/>
        <w:spacing w:line="0" w:lineRule="atLeast"/>
        <w:ind w:firstLine="709"/>
        <w:jc w:val="both"/>
        <w:rPr>
          <w:sz w:val="24"/>
          <w:szCs w:val="24"/>
        </w:rPr>
      </w:pPr>
      <w:r w:rsidRPr="00EB1DF2">
        <w:rPr>
          <w:sz w:val="24"/>
          <w:szCs w:val="24"/>
        </w:rPr>
        <w:t>5.2. Предметом досудебного (внесудебного) обжалования является:</w:t>
      </w:r>
    </w:p>
    <w:p w:rsidR="00E34C2E" w:rsidRPr="00EB1DF2" w:rsidRDefault="00E34C2E" w:rsidP="00E34C2E">
      <w:pPr>
        <w:pStyle w:val="ConsPlusNormal"/>
        <w:spacing w:line="0" w:lineRule="atLeast"/>
        <w:ind w:firstLine="709"/>
        <w:jc w:val="both"/>
        <w:rPr>
          <w:sz w:val="24"/>
          <w:szCs w:val="24"/>
        </w:rPr>
      </w:pPr>
      <w:r w:rsidRPr="00EB1DF2">
        <w:rPr>
          <w:sz w:val="24"/>
          <w:szCs w:val="24"/>
        </w:rPr>
        <w:t>1) нарушение срока регистрации заявления о предоставлении муниципальной услуги;</w:t>
      </w:r>
    </w:p>
    <w:p w:rsidR="00E34C2E" w:rsidRPr="00EB1DF2" w:rsidRDefault="00E34C2E" w:rsidP="00E34C2E">
      <w:pPr>
        <w:pStyle w:val="ConsPlusNormal"/>
        <w:spacing w:line="0" w:lineRule="atLeast"/>
        <w:ind w:firstLine="709"/>
        <w:jc w:val="both"/>
        <w:rPr>
          <w:sz w:val="24"/>
          <w:szCs w:val="24"/>
        </w:rPr>
      </w:pPr>
      <w:r w:rsidRPr="00EB1DF2">
        <w:rPr>
          <w:sz w:val="24"/>
          <w:szCs w:val="24"/>
        </w:rPr>
        <w:t>2) нарушение срока предоставления муниципальной услуги;</w:t>
      </w:r>
    </w:p>
    <w:p w:rsidR="00E34C2E" w:rsidRPr="00EB1DF2" w:rsidRDefault="00E34C2E" w:rsidP="00E34C2E">
      <w:pPr>
        <w:pStyle w:val="ConsPlusNormal"/>
        <w:spacing w:line="0" w:lineRule="atLeast"/>
        <w:ind w:firstLine="709"/>
        <w:jc w:val="both"/>
        <w:rPr>
          <w:sz w:val="24"/>
          <w:szCs w:val="24"/>
        </w:rPr>
      </w:pPr>
      <w:r w:rsidRPr="00EB1DF2">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E34C2E" w:rsidRPr="00EB1DF2" w:rsidRDefault="00E34C2E" w:rsidP="00E34C2E">
      <w:pPr>
        <w:pStyle w:val="ConsPlusNormal"/>
        <w:spacing w:line="0" w:lineRule="atLeast"/>
        <w:ind w:firstLine="709"/>
        <w:jc w:val="both"/>
        <w:rPr>
          <w:sz w:val="24"/>
          <w:szCs w:val="24"/>
        </w:rPr>
      </w:pPr>
      <w:r w:rsidRPr="00EB1DF2">
        <w:rPr>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E34C2E" w:rsidRPr="00EB1DF2" w:rsidRDefault="00E34C2E" w:rsidP="00E34C2E">
      <w:pPr>
        <w:pStyle w:val="ConsPlusNormal"/>
        <w:spacing w:line="0" w:lineRule="atLeast"/>
        <w:ind w:firstLine="709"/>
        <w:jc w:val="both"/>
        <w:rPr>
          <w:sz w:val="24"/>
          <w:szCs w:val="24"/>
        </w:rPr>
      </w:pPr>
      <w:r w:rsidRPr="00EB1DF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E34C2E" w:rsidRPr="00EB1DF2" w:rsidRDefault="00E34C2E" w:rsidP="00E34C2E">
      <w:pPr>
        <w:pStyle w:val="ConsPlusNormal"/>
        <w:spacing w:line="0" w:lineRule="atLeast"/>
        <w:ind w:firstLine="709"/>
        <w:jc w:val="both"/>
        <w:rPr>
          <w:sz w:val="24"/>
          <w:szCs w:val="24"/>
        </w:rPr>
      </w:pPr>
      <w:r w:rsidRPr="00EB1DF2">
        <w:rPr>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E34C2E" w:rsidRDefault="00E34C2E" w:rsidP="00E34C2E">
      <w:pPr>
        <w:pStyle w:val="ConsPlusNormal"/>
        <w:spacing w:line="0" w:lineRule="atLeast"/>
        <w:ind w:firstLine="709"/>
        <w:jc w:val="both"/>
        <w:rPr>
          <w:sz w:val="24"/>
          <w:szCs w:val="24"/>
        </w:rPr>
      </w:pPr>
      <w:r w:rsidRPr="00EB1DF2">
        <w:rPr>
          <w:sz w:val="24"/>
          <w:szCs w:val="24"/>
        </w:rPr>
        <w:t>7) отказ Управления имущества, должностного лица Управления имущества или муниципального служащего, специалиста Управления имущества в исправлении допущенных опечаток и ошибок в выданных в результате предоставления муниципальной услуги документах либо нарушение установленного с</w:t>
      </w:r>
      <w:r>
        <w:rPr>
          <w:sz w:val="24"/>
          <w:szCs w:val="24"/>
        </w:rPr>
        <w:t>рока внесения таких исправлений;</w:t>
      </w:r>
    </w:p>
    <w:p w:rsidR="00E34C2E" w:rsidRPr="00BC200F" w:rsidRDefault="00E34C2E" w:rsidP="00E34C2E">
      <w:pPr>
        <w:autoSpaceDE w:val="0"/>
        <w:autoSpaceDN w:val="0"/>
        <w:adjustRightInd w:val="0"/>
        <w:spacing w:after="0" w:line="0" w:lineRule="atLeast"/>
        <w:ind w:firstLine="709"/>
        <w:jc w:val="both"/>
        <w:rPr>
          <w:rFonts w:ascii="Arial" w:eastAsia="Calibri" w:hAnsi="Arial" w:cs="Arial"/>
          <w:sz w:val="24"/>
          <w:szCs w:val="24"/>
        </w:rPr>
      </w:pPr>
      <w:r w:rsidRPr="00BC200F">
        <w:rPr>
          <w:rFonts w:ascii="Arial" w:eastAsia="Calibri"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E34C2E" w:rsidRPr="00196D16" w:rsidRDefault="00E34C2E" w:rsidP="00E34C2E">
      <w:pPr>
        <w:pStyle w:val="ConsPlusNormal"/>
        <w:spacing w:line="0" w:lineRule="atLeast"/>
        <w:ind w:firstLine="709"/>
        <w:jc w:val="both"/>
        <w:rPr>
          <w:color w:val="000000" w:themeColor="text1"/>
          <w:sz w:val="24"/>
          <w:szCs w:val="24"/>
        </w:rPr>
      </w:pPr>
      <w:r w:rsidRPr="00BC200F">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5.3. </w:t>
      </w:r>
      <w:r w:rsidRPr="009D73D7">
        <w:rPr>
          <w:sz w:val="24"/>
          <w:szCs w:val="24"/>
        </w:rPr>
        <w:t xml:space="preserve">Жалоба рассматривается в порядке, определенном Федеральным законом от 27.07.2010 № 210-ФЗ «Об организации предоставления государственных и </w:t>
      </w:r>
      <w:r w:rsidRPr="009D73D7">
        <w:rPr>
          <w:sz w:val="24"/>
          <w:szCs w:val="24"/>
        </w:rPr>
        <w:lastRenderedPageBreak/>
        <w:t>муниципальных услуг», принимаемыми в соответствии с ним иными нормативными правовыми актами, и настоящим</w:t>
      </w:r>
      <w:r>
        <w:rPr>
          <w:sz w:val="24"/>
          <w:szCs w:val="24"/>
        </w:rPr>
        <w:t xml:space="preserve"> Административным регламентом.</w:t>
      </w:r>
    </w:p>
    <w:p w:rsidR="00E34C2E" w:rsidRPr="00EB1DF2" w:rsidRDefault="00E34C2E" w:rsidP="00E34C2E">
      <w:pPr>
        <w:pStyle w:val="ConsPlusNormal"/>
        <w:spacing w:line="0" w:lineRule="atLeast"/>
        <w:ind w:firstLine="709"/>
        <w:jc w:val="both"/>
        <w:rPr>
          <w:sz w:val="24"/>
          <w:szCs w:val="24"/>
        </w:rPr>
      </w:pPr>
      <w:r w:rsidRPr="00EB1DF2">
        <w:rPr>
          <w:sz w:val="24"/>
          <w:szCs w:val="24"/>
        </w:rPr>
        <w:t>5.4. Основанием для начала процедуры досудебного обжалования в отношении Управления имущества, должностного лица, муниципального служащего, специалиста Управления имущества,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Жалоба на действия (бездействия) и решения, осуществляемые (принятые) в ходе предоставления муниципальной услуги Управления имущества, начальника Управления имущества, Заместителя </w:t>
      </w:r>
      <w:r>
        <w:rPr>
          <w:sz w:val="24"/>
          <w:szCs w:val="24"/>
        </w:rPr>
        <w:t>Главы города Норильска</w:t>
      </w:r>
      <w:r w:rsidRPr="00EB1DF2">
        <w:rPr>
          <w:sz w:val="24"/>
          <w:szCs w:val="24"/>
        </w:rPr>
        <w:t xml:space="preserve"> подается в Администрацию города Норильска и может быть направлена по почте по адресу: г. Норильск, Ленинский пр., д. 24 "А", на официальный сайт муниципального образования город Норильск в сети Интернет (www.norilsk-city.ru),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E34C2E" w:rsidRPr="00EB1DF2" w:rsidRDefault="00E34C2E" w:rsidP="00E34C2E">
      <w:pPr>
        <w:pStyle w:val="ConsPlusNormal"/>
        <w:spacing w:line="0" w:lineRule="atLeast"/>
        <w:ind w:firstLine="709"/>
        <w:jc w:val="both"/>
        <w:rPr>
          <w:sz w:val="24"/>
          <w:szCs w:val="24"/>
        </w:rPr>
      </w:pPr>
      <w:r w:rsidRPr="00EB1DF2">
        <w:rPr>
          <w:sz w:val="24"/>
          <w:szCs w:val="24"/>
        </w:rPr>
        <w:t>Жалоба на действия (бездействия) должностного лица Управления имущества (кроме начальника Управления имущества), должностных лиц, муниципальных служащих, специалистов Управления имущества подается начальнику Управления имущества в Управление имущества и может быть направлена по почте по адресу: город Норильск, район Центральный, пр. Ленинский, 23 "А", на электронный адрес Управления имущества imushestvo@norilsk-city.ru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E34C2E" w:rsidRPr="00EB1DF2" w:rsidRDefault="00E34C2E" w:rsidP="00E34C2E">
      <w:pPr>
        <w:pStyle w:val="ConsPlusNormal"/>
        <w:spacing w:line="0" w:lineRule="atLeast"/>
        <w:ind w:firstLine="709"/>
        <w:jc w:val="both"/>
        <w:rPr>
          <w:sz w:val="24"/>
          <w:szCs w:val="24"/>
        </w:rPr>
      </w:pPr>
      <w:r w:rsidRPr="00EB1DF2">
        <w:rPr>
          <w:sz w:val="24"/>
          <w:szCs w:val="24"/>
        </w:rPr>
        <w:t>Жалоба регистрируется в течение трех календарных дней с момента поступления.</w:t>
      </w:r>
    </w:p>
    <w:p w:rsidR="00E34C2E" w:rsidRPr="00EB1DF2" w:rsidRDefault="00E34C2E" w:rsidP="00E34C2E">
      <w:pPr>
        <w:pStyle w:val="ConsPlusNormal"/>
        <w:spacing w:line="0" w:lineRule="atLeast"/>
        <w:ind w:firstLine="709"/>
        <w:jc w:val="both"/>
        <w:rPr>
          <w:sz w:val="24"/>
          <w:szCs w:val="24"/>
        </w:rPr>
      </w:pPr>
      <w:r w:rsidRPr="00EB1DF2">
        <w:rPr>
          <w:sz w:val="24"/>
          <w:szCs w:val="24"/>
        </w:rPr>
        <w:t>5.5. Заявитель имеет право на получение информации и документов в Управлении имущества, необходимых для обоснования и рассмотрения жалобы.</w:t>
      </w:r>
    </w:p>
    <w:p w:rsidR="00E34C2E" w:rsidRPr="00EB1DF2" w:rsidRDefault="00E34C2E" w:rsidP="00E34C2E">
      <w:pPr>
        <w:pStyle w:val="ConsPlusNormal"/>
        <w:spacing w:line="0" w:lineRule="atLeast"/>
        <w:ind w:firstLine="709"/>
        <w:jc w:val="both"/>
        <w:rPr>
          <w:sz w:val="24"/>
          <w:szCs w:val="24"/>
        </w:rPr>
      </w:pPr>
      <w:r w:rsidRPr="00EB1DF2">
        <w:rPr>
          <w:sz w:val="24"/>
          <w:szCs w:val="24"/>
        </w:rPr>
        <w:t>5.6. Жалоба должна содержать следующую информацию:</w:t>
      </w:r>
    </w:p>
    <w:p w:rsidR="00E34C2E" w:rsidRPr="00EB1DF2" w:rsidRDefault="00E34C2E" w:rsidP="00E34C2E">
      <w:pPr>
        <w:pStyle w:val="ConsPlusNormal"/>
        <w:spacing w:line="0" w:lineRule="atLeast"/>
        <w:ind w:firstLine="709"/>
        <w:jc w:val="both"/>
        <w:rPr>
          <w:sz w:val="24"/>
          <w:szCs w:val="24"/>
        </w:rPr>
      </w:pPr>
      <w:r w:rsidRPr="00EB1DF2">
        <w:rPr>
          <w:sz w:val="24"/>
          <w:szCs w:val="24"/>
        </w:rPr>
        <w:t>а) наименование Управления имущества, должностного лица Управления имущества или муниципального служащего, специалиста Управления имущества, решения и действия (бездействие) которых обжалуются;</w:t>
      </w:r>
    </w:p>
    <w:p w:rsidR="00E34C2E" w:rsidRPr="00EB1DF2" w:rsidRDefault="00E34C2E" w:rsidP="00E34C2E">
      <w:pPr>
        <w:pStyle w:val="ConsPlusNormal"/>
        <w:spacing w:line="0" w:lineRule="atLeast"/>
        <w:ind w:firstLine="709"/>
        <w:jc w:val="both"/>
        <w:rPr>
          <w:sz w:val="24"/>
          <w:szCs w:val="24"/>
        </w:rPr>
      </w:pPr>
      <w:r w:rsidRPr="00EB1DF2">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C2E" w:rsidRPr="00EB1DF2" w:rsidRDefault="00E34C2E" w:rsidP="00E34C2E">
      <w:pPr>
        <w:pStyle w:val="ConsPlusNormal"/>
        <w:spacing w:line="0" w:lineRule="atLeast"/>
        <w:ind w:firstLine="709"/>
        <w:jc w:val="both"/>
        <w:rPr>
          <w:sz w:val="24"/>
          <w:szCs w:val="24"/>
        </w:rPr>
      </w:pPr>
      <w:r w:rsidRPr="00EB1DF2">
        <w:rPr>
          <w:sz w:val="24"/>
          <w:szCs w:val="24"/>
        </w:rPr>
        <w:t>в) сведения об обжалуемых решениях и действиях (бездействии) Управления имущества, должностного лица Управления имущества или муниципального служащего, специалиста Управления имущества;</w:t>
      </w:r>
    </w:p>
    <w:p w:rsidR="00E34C2E" w:rsidRPr="00EB1DF2" w:rsidRDefault="00E34C2E" w:rsidP="00E34C2E">
      <w:pPr>
        <w:pStyle w:val="ConsPlusNormal"/>
        <w:spacing w:line="0" w:lineRule="atLeast"/>
        <w:ind w:firstLine="709"/>
        <w:jc w:val="both"/>
        <w:rPr>
          <w:sz w:val="24"/>
          <w:szCs w:val="24"/>
        </w:rPr>
      </w:pPr>
      <w:r w:rsidRPr="00EB1DF2">
        <w:rPr>
          <w:sz w:val="24"/>
          <w:szCs w:val="24"/>
        </w:rPr>
        <w:t>г) доводы, на основании которых Заявитель не согласен с решением и действием (бездействием) Управления имущества, должностного лица Управления имущества или муниципального служащего, специалиста Управления имущества.</w:t>
      </w:r>
    </w:p>
    <w:p w:rsidR="00E34C2E" w:rsidRPr="00EB1DF2" w:rsidRDefault="00E34C2E" w:rsidP="00E34C2E">
      <w:pPr>
        <w:pStyle w:val="ConsPlusNormal"/>
        <w:spacing w:line="0" w:lineRule="atLeast"/>
        <w:ind w:firstLine="709"/>
        <w:jc w:val="both"/>
        <w:rPr>
          <w:sz w:val="24"/>
          <w:szCs w:val="24"/>
        </w:rPr>
      </w:pPr>
      <w:r w:rsidRPr="00EB1DF2">
        <w:rPr>
          <w:sz w:val="24"/>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E34C2E" w:rsidRPr="00EB1DF2" w:rsidRDefault="00E34C2E" w:rsidP="00E34C2E">
      <w:pPr>
        <w:pStyle w:val="ConsPlusNormal"/>
        <w:spacing w:line="0" w:lineRule="atLeast"/>
        <w:ind w:firstLine="709"/>
        <w:jc w:val="both"/>
        <w:rPr>
          <w:sz w:val="24"/>
          <w:szCs w:val="24"/>
        </w:rPr>
      </w:pPr>
      <w:r w:rsidRPr="00EB1DF2">
        <w:rPr>
          <w:sz w:val="24"/>
          <w:szCs w:val="24"/>
        </w:rPr>
        <w:t>Жалоба подписывается Заявителем или его представителем.</w:t>
      </w:r>
    </w:p>
    <w:p w:rsidR="00E34C2E" w:rsidRPr="00EB1DF2" w:rsidRDefault="00E34C2E" w:rsidP="00E34C2E">
      <w:pPr>
        <w:pStyle w:val="ConsPlusNormal"/>
        <w:spacing w:line="0" w:lineRule="atLeast"/>
        <w:ind w:firstLine="709"/>
        <w:jc w:val="both"/>
        <w:rPr>
          <w:sz w:val="24"/>
          <w:szCs w:val="24"/>
        </w:rPr>
      </w:pPr>
      <w:r w:rsidRPr="00EB1DF2">
        <w:rPr>
          <w:sz w:val="24"/>
          <w:szCs w:val="24"/>
        </w:rPr>
        <w:t>5.7. Срок рассмотрения жалобы не должен превышать 15 дней со дня ее регистрации.</w:t>
      </w:r>
    </w:p>
    <w:p w:rsidR="00E34C2E" w:rsidRPr="00EB1DF2" w:rsidRDefault="00E34C2E" w:rsidP="00E34C2E">
      <w:pPr>
        <w:pStyle w:val="ConsPlusNormal"/>
        <w:spacing w:line="0" w:lineRule="atLeast"/>
        <w:ind w:firstLine="709"/>
        <w:jc w:val="both"/>
        <w:rPr>
          <w:sz w:val="24"/>
          <w:szCs w:val="24"/>
        </w:rPr>
      </w:pPr>
      <w:r w:rsidRPr="00EB1DF2">
        <w:rPr>
          <w:sz w:val="24"/>
          <w:szCs w:val="24"/>
        </w:rPr>
        <w:t xml:space="preserve">В случае обжалования отказа Управления имущества в приеме документов у Заявителя либо в исправлении допущенных опечаток и ошибок, а также в случае </w:t>
      </w:r>
      <w:r w:rsidRPr="00EB1DF2">
        <w:rPr>
          <w:sz w:val="24"/>
          <w:szCs w:val="24"/>
        </w:rPr>
        <w:lastRenderedPageBreak/>
        <w:t xml:space="preserve">обжалования нарушения установленного срока таких исправлений - в течение 5 рабочих дней </w:t>
      </w:r>
      <w:r>
        <w:rPr>
          <w:sz w:val="24"/>
          <w:szCs w:val="24"/>
        </w:rPr>
        <w:t>со дня регистрации такой жалобы</w:t>
      </w:r>
      <w:r w:rsidRPr="00EB1DF2">
        <w:rPr>
          <w:sz w:val="24"/>
          <w:szCs w:val="24"/>
        </w:rPr>
        <w:t>.</w:t>
      </w:r>
    </w:p>
    <w:p w:rsidR="00E34C2E" w:rsidRPr="00EB1DF2" w:rsidRDefault="00E34C2E" w:rsidP="00E34C2E">
      <w:pPr>
        <w:pStyle w:val="ConsPlusNormal"/>
        <w:spacing w:line="0" w:lineRule="atLeast"/>
        <w:ind w:firstLine="709"/>
        <w:jc w:val="both"/>
        <w:rPr>
          <w:sz w:val="24"/>
          <w:szCs w:val="24"/>
        </w:rPr>
      </w:pPr>
      <w:bookmarkStart w:id="17" w:name="P261"/>
      <w:bookmarkEnd w:id="17"/>
      <w:r w:rsidRPr="00EB1DF2">
        <w:rPr>
          <w:sz w:val="24"/>
          <w:szCs w:val="24"/>
        </w:rPr>
        <w:t>5.8. По результатам рассмотрения жалобы принимается одно из следующих решений:</w:t>
      </w:r>
    </w:p>
    <w:p w:rsidR="00E34C2E" w:rsidRPr="007C02E6" w:rsidRDefault="00E34C2E" w:rsidP="00E34C2E">
      <w:pPr>
        <w:pStyle w:val="ConsPlusNormal"/>
        <w:ind w:firstLine="709"/>
        <w:jc w:val="both"/>
        <w:rPr>
          <w:color w:val="000000" w:themeColor="text1"/>
          <w:sz w:val="24"/>
          <w:szCs w:val="24"/>
        </w:rPr>
      </w:pPr>
      <w:r w:rsidRPr="00BC200F">
        <w:rPr>
          <w:color w:val="000000" w:themeColor="text1"/>
          <w:sz w:val="24"/>
          <w:szCs w:val="24"/>
        </w:rPr>
        <w:t xml:space="preserve">1) </w:t>
      </w:r>
      <w:r w:rsidRPr="00BC200F">
        <w:rPr>
          <w:rFonts w:eastAsiaTheme="minorHAnsi"/>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BC200F">
        <w:rPr>
          <w:color w:val="000000" w:themeColor="text1"/>
          <w:sz w:val="24"/>
          <w:szCs w:val="24"/>
        </w:rPr>
        <w:t>;</w:t>
      </w:r>
    </w:p>
    <w:p w:rsidR="00E34C2E" w:rsidRPr="00EB1DF2" w:rsidRDefault="00E34C2E" w:rsidP="00E34C2E">
      <w:pPr>
        <w:pStyle w:val="ConsPlusNormal"/>
        <w:spacing w:line="0" w:lineRule="atLeast"/>
        <w:ind w:firstLine="709"/>
        <w:jc w:val="both"/>
        <w:rPr>
          <w:sz w:val="24"/>
          <w:szCs w:val="24"/>
        </w:rPr>
      </w:pPr>
      <w:r w:rsidRPr="00EB1DF2">
        <w:rPr>
          <w:sz w:val="24"/>
          <w:szCs w:val="24"/>
        </w:rPr>
        <w:t>2) в удовлетворении жалобы отказывается.</w:t>
      </w:r>
    </w:p>
    <w:p w:rsidR="00E34C2E" w:rsidRPr="00EB1DF2" w:rsidRDefault="00E34C2E" w:rsidP="00E34C2E">
      <w:pPr>
        <w:pStyle w:val="ConsPlusNormal"/>
        <w:spacing w:line="0" w:lineRule="atLeast"/>
        <w:ind w:firstLine="709"/>
        <w:jc w:val="both"/>
        <w:rPr>
          <w:sz w:val="24"/>
          <w:szCs w:val="24"/>
        </w:rPr>
      </w:pPr>
      <w:r w:rsidRPr="00EB1DF2">
        <w:rPr>
          <w:sz w:val="24"/>
          <w:szCs w:val="24"/>
        </w:rPr>
        <w:t>Не позднее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электронной форме, подписанный усиленной квалифицированной электронной подписью.</w:t>
      </w:r>
    </w:p>
    <w:p w:rsidR="00E34C2E" w:rsidRPr="00421055" w:rsidRDefault="00E34C2E" w:rsidP="00E34C2E">
      <w:pPr>
        <w:pStyle w:val="ConsPlusNormal"/>
        <w:spacing w:line="0" w:lineRule="atLeast"/>
        <w:ind w:firstLine="709"/>
        <w:jc w:val="both"/>
        <w:rPr>
          <w:sz w:val="24"/>
          <w:szCs w:val="24"/>
        </w:rPr>
      </w:pPr>
      <w:r w:rsidRPr="00EB1DF2">
        <w:rPr>
          <w:sz w:val="24"/>
          <w:szCs w:val="24"/>
        </w:rPr>
        <w:t>5.9</w:t>
      </w:r>
      <w:r w:rsidRPr="00421055">
        <w:rPr>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E34C2E" w:rsidRPr="00EB1DF2" w:rsidRDefault="00E34C2E" w:rsidP="00E34C2E">
      <w:pPr>
        <w:pStyle w:val="ConsPlusNormal"/>
        <w:spacing w:line="0" w:lineRule="atLeast"/>
        <w:jc w:val="both"/>
        <w:rPr>
          <w:sz w:val="24"/>
          <w:szCs w:val="24"/>
        </w:rPr>
      </w:pPr>
    </w:p>
    <w:p w:rsidR="00E34C2E" w:rsidRPr="00EB1DF2" w:rsidRDefault="00E34C2E" w:rsidP="00E34C2E">
      <w:pPr>
        <w:pStyle w:val="ConsPlusNormal"/>
        <w:spacing w:line="0" w:lineRule="atLeast"/>
        <w:jc w:val="both"/>
        <w:rPr>
          <w:sz w:val="24"/>
          <w:szCs w:val="24"/>
        </w:rPr>
      </w:pPr>
    </w:p>
    <w:p w:rsidR="00E34C2E" w:rsidRPr="00EB1DF2" w:rsidRDefault="00E34C2E" w:rsidP="00E34C2E">
      <w:pPr>
        <w:pStyle w:val="ConsPlusNormal"/>
        <w:spacing w:line="0" w:lineRule="atLeast"/>
        <w:jc w:val="both"/>
        <w:rPr>
          <w:sz w:val="24"/>
          <w:szCs w:val="24"/>
        </w:rPr>
      </w:pPr>
    </w:p>
    <w:p w:rsidR="00E34C2E" w:rsidRDefault="00E34C2E" w:rsidP="00E34C2E">
      <w:pPr>
        <w:pStyle w:val="ConsPlusNormal"/>
        <w:spacing w:line="0" w:lineRule="atLeast"/>
        <w:jc w:val="both"/>
        <w:rPr>
          <w:sz w:val="24"/>
          <w:szCs w:val="24"/>
        </w:rPr>
      </w:pPr>
    </w:p>
    <w:p w:rsidR="00E34C2E" w:rsidRDefault="00E34C2E" w:rsidP="00E34C2E">
      <w:pPr>
        <w:pStyle w:val="ConsPlusNormal"/>
        <w:spacing w:line="0" w:lineRule="atLeast"/>
        <w:jc w:val="both"/>
        <w:rPr>
          <w:sz w:val="24"/>
          <w:szCs w:val="24"/>
        </w:rPr>
      </w:pPr>
    </w:p>
    <w:p w:rsidR="00E34C2E" w:rsidRDefault="00E34C2E" w:rsidP="00E34C2E">
      <w:pPr>
        <w:pStyle w:val="ConsPlusNormal"/>
        <w:spacing w:line="0" w:lineRule="atLeast"/>
        <w:jc w:val="both"/>
        <w:rPr>
          <w:sz w:val="24"/>
          <w:szCs w:val="24"/>
        </w:rPr>
      </w:pPr>
    </w:p>
    <w:p w:rsidR="00E34C2E" w:rsidRDefault="00E34C2E" w:rsidP="00E34C2E">
      <w:pPr>
        <w:pStyle w:val="ConsPlusNormal"/>
        <w:spacing w:line="0" w:lineRule="atLeast"/>
        <w:jc w:val="both"/>
        <w:rPr>
          <w:sz w:val="24"/>
          <w:szCs w:val="24"/>
        </w:rPr>
      </w:pPr>
    </w:p>
    <w:p w:rsidR="00E34C2E" w:rsidRDefault="00E34C2E" w:rsidP="00E34C2E">
      <w:pPr>
        <w:pStyle w:val="ConsPlusNormal"/>
        <w:spacing w:line="0" w:lineRule="atLeast"/>
        <w:jc w:val="both"/>
        <w:rPr>
          <w:sz w:val="24"/>
          <w:szCs w:val="24"/>
        </w:rPr>
      </w:pPr>
    </w:p>
    <w:p w:rsidR="00E34C2E" w:rsidRDefault="00E34C2E" w:rsidP="00E34C2E">
      <w:pPr>
        <w:pStyle w:val="ConsPlusNormal"/>
        <w:spacing w:line="0" w:lineRule="atLeast"/>
        <w:jc w:val="both"/>
        <w:rPr>
          <w:sz w:val="24"/>
          <w:szCs w:val="24"/>
        </w:rPr>
      </w:pPr>
    </w:p>
    <w:p w:rsidR="00E34C2E" w:rsidRDefault="00E34C2E" w:rsidP="00E34C2E">
      <w:pPr>
        <w:pStyle w:val="ConsPlusNormal"/>
        <w:spacing w:line="0" w:lineRule="atLeast"/>
        <w:jc w:val="both"/>
        <w:rPr>
          <w:sz w:val="24"/>
          <w:szCs w:val="24"/>
        </w:rPr>
      </w:pPr>
    </w:p>
    <w:p w:rsidR="00E34C2E" w:rsidRDefault="00E34C2E" w:rsidP="00E34C2E">
      <w:pPr>
        <w:pStyle w:val="ConsPlusNormal"/>
        <w:spacing w:line="0" w:lineRule="atLeast"/>
        <w:jc w:val="both"/>
        <w:rPr>
          <w:sz w:val="24"/>
          <w:szCs w:val="24"/>
        </w:rPr>
      </w:pPr>
    </w:p>
    <w:p w:rsidR="00E34C2E" w:rsidRDefault="00E34C2E" w:rsidP="00E34C2E">
      <w:pPr>
        <w:pStyle w:val="ConsPlusNormal"/>
        <w:spacing w:line="0" w:lineRule="atLeast"/>
        <w:jc w:val="both"/>
        <w:rPr>
          <w:sz w:val="24"/>
          <w:szCs w:val="24"/>
        </w:rPr>
      </w:pPr>
    </w:p>
    <w:p w:rsidR="00E34C2E" w:rsidRDefault="00E34C2E" w:rsidP="00E34C2E">
      <w:pPr>
        <w:pStyle w:val="ConsPlusNormal"/>
        <w:spacing w:line="0" w:lineRule="atLeast"/>
        <w:jc w:val="both"/>
        <w:rPr>
          <w:sz w:val="24"/>
          <w:szCs w:val="24"/>
        </w:rPr>
      </w:pPr>
    </w:p>
    <w:p w:rsidR="00E34C2E" w:rsidRDefault="00E34C2E" w:rsidP="00E34C2E">
      <w:pPr>
        <w:pStyle w:val="ConsPlusNormal"/>
        <w:spacing w:line="0" w:lineRule="atLeast"/>
        <w:jc w:val="both"/>
        <w:rPr>
          <w:sz w:val="24"/>
          <w:szCs w:val="24"/>
        </w:rPr>
      </w:pPr>
    </w:p>
    <w:p w:rsidR="00E34C2E" w:rsidRDefault="00E34C2E" w:rsidP="00E34C2E">
      <w:pPr>
        <w:pStyle w:val="ConsPlusNormal"/>
        <w:spacing w:line="0" w:lineRule="atLeast"/>
        <w:jc w:val="both"/>
        <w:rPr>
          <w:sz w:val="24"/>
          <w:szCs w:val="24"/>
        </w:rPr>
      </w:pPr>
    </w:p>
    <w:p w:rsidR="00E34C2E" w:rsidRDefault="00E34C2E"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C2EC0" w:rsidRDefault="00EC2EC0" w:rsidP="00E34C2E">
      <w:pPr>
        <w:pStyle w:val="ConsPlusNormal"/>
        <w:spacing w:line="0" w:lineRule="atLeast"/>
        <w:jc w:val="both"/>
        <w:rPr>
          <w:sz w:val="24"/>
          <w:szCs w:val="24"/>
        </w:rPr>
      </w:pPr>
    </w:p>
    <w:p w:rsidR="00E34C2E" w:rsidRPr="009D73D7" w:rsidRDefault="00E34C2E" w:rsidP="00EC2EC0">
      <w:pPr>
        <w:autoSpaceDE w:val="0"/>
        <w:autoSpaceDN w:val="0"/>
        <w:adjustRightInd w:val="0"/>
        <w:spacing w:after="0" w:line="240" w:lineRule="auto"/>
        <w:ind w:left="-426" w:right="140" w:firstLine="4395"/>
        <w:outlineLvl w:val="0"/>
        <w:rPr>
          <w:rFonts w:ascii="Arial" w:hAnsi="Arial" w:cs="Arial"/>
          <w:sz w:val="24"/>
          <w:szCs w:val="24"/>
        </w:rPr>
      </w:pPr>
      <w:r w:rsidRPr="009D73D7">
        <w:rPr>
          <w:rFonts w:ascii="Arial" w:hAnsi="Arial" w:cs="Arial"/>
          <w:sz w:val="24"/>
          <w:szCs w:val="24"/>
        </w:rPr>
        <w:lastRenderedPageBreak/>
        <w:t>Приложение № 1</w:t>
      </w:r>
    </w:p>
    <w:p w:rsidR="00E34C2E" w:rsidRPr="009D73D7" w:rsidRDefault="00E34C2E" w:rsidP="00EC2EC0">
      <w:pPr>
        <w:autoSpaceDE w:val="0"/>
        <w:autoSpaceDN w:val="0"/>
        <w:adjustRightInd w:val="0"/>
        <w:spacing w:after="0" w:line="240" w:lineRule="auto"/>
        <w:ind w:left="-426" w:right="140" w:firstLine="4395"/>
        <w:rPr>
          <w:rFonts w:ascii="Arial" w:hAnsi="Arial" w:cs="Arial"/>
          <w:sz w:val="24"/>
          <w:szCs w:val="24"/>
        </w:rPr>
      </w:pPr>
      <w:r w:rsidRPr="009D73D7">
        <w:rPr>
          <w:rFonts w:ascii="Arial" w:hAnsi="Arial" w:cs="Arial"/>
          <w:sz w:val="24"/>
          <w:szCs w:val="24"/>
        </w:rPr>
        <w:t>к Административному регламенту</w:t>
      </w:r>
    </w:p>
    <w:p w:rsidR="00E34C2E" w:rsidRPr="009D73D7" w:rsidRDefault="00E34C2E" w:rsidP="00EC2EC0">
      <w:pPr>
        <w:autoSpaceDE w:val="0"/>
        <w:autoSpaceDN w:val="0"/>
        <w:adjustRightInd w:val="0"/>
        <w:spacing w:after="0" w:line="240" w:lineRule="auto"/>
        <w:ind w:left="-426" w:right="140" w:firstLine="4395"/>
        <w:rPr>
          <w:rFonts w:ascii="Arial" w:hAnsi="Arial" w:cs="Arial"/>
          <w:sz w:val="24"/>
          <w:szCs w:val="24"/>
        </w:rPr>
      </w:pPr>
      <w:r w:rsidRPr="009D73D7">
        <w:rPr>
          <w:rFonts w:ascii="Arial" w:hAnsi="Arial" w:cs="Arial"/>
          <w:sz w:val="24"/>
          <w:szCs w:val="24"/>
        </w:rPr>
        <w:t>предоставления муниципальной услуги</w:t>
      </w:r>
    </w:p>
    <w:p w:rsidR="00E34C2E" w:rsidRPr="009D73D7" w:rsidRDefault="00E34C2E" w:rsidP="00EC2EC0">
      <w:pPr>
        <w:autoSpaceDE w:val="0"/>
        <w:autoSpaceDN w:val="0"/>
        <w:adjustRightInd w:val="0"/>
        <w:spacing w:after="0" w:line="240" w:lineRule="auto"/>
        <w:ind w:left="-426" w:right="140" w:firstLine="4395"/>
        <w:rPr>
          <w:rFonts w:ascii="Arial" w:eastAsia="Calibri" w:hAnsi="Arial" w:cs="Arial"/>
          <w:sz w:val="24"/>
          <w:szCs w:val="24"/>
        </w:rPr>
      </w:pPr>
      <w:r w:rsidRPr="009D73D7">
        <w:rPr>
          <w:rFonts w:ascii="Arial" w:eastAsia="Calibri" w:hAnsi="Arial" w:cs="Arial"/>
          <w:sz w:val="24"/>
          <w:szCs w:val="24"/>
        </w:rPr>
        <w:t>по предоставлению земельных участков,</w:t>
      </w:r>
    </w:p>
    <w:p w:rsidR="00E34C2E" w:rsidRPr="009D73D7" w:rsidRDefault="00E34C2E" w:rsidP="00EC2EC0">
      <w:pPr>
        <w:autoSpaceDE w:val="0"/>
        <w:autoSpaceDN w:val="0"/>
        <w:adjustRightInd w:val="0"/>
        <w:spacing w:after="0" w:line="240" w:lineRule="auto"/>
        <w:ind w:left="-426" w:right="140" w:firstLine="4395"/>
        <w:rPr>
          <w:rFonts w:ascii="Arial" w:eastAsia="Calibri" w:hAnsi="Arial" w:cs="Arial"/>
          <w:sz w:val="24"/>
          <w:szCs w:val="24"/>
        </w:rPr>
      </w:pPr>
      <w:r w:rsidRPr="009D73D7">
        <w:rPr>
          <w:rFonts w:ascii="Arial" w:eastAsia="Calibri" w:hAnsi="Arial" w:cs="Arial"/>
          <w:sz w:val="24"/>
          <w:szCs w:val="24"/>
        </w:rPr>
        <w:t>находящихся в государственной или</w:t>
      </w:r>
    </w:p>
    <w:p w:rsidR="00E34C2E" w:rsidRPr="009D73D7" w:rsidRDefault="00E34C2E" w:rsidP="00EC2EC0">
      <w:pPr>
        <w:autoSpaceDE w:val="0"/>
        <w:autoSpaceDN w:val="0"/>
        <w:adjustRightInd w:val="0"/>
        <w:spacing w:after="0" w:line="240" w:lineRule="auto"/>
        <w:ind w:left="-426" w:right="140" w:firstLine="4395"/>
        <w:rPr>
          <w:rFonts w:ascii="Arial" w:eastAsia="Calibri" w:hAnsi="Arial" w:cs="Arial"/>
          <w:sz w:val="24"/>
          <w:szCs w:val="24"/>
        </w:rPr>
      </w:pPr>
      <w:r w:rsidRPr="009D73D7">
        <w:rPr>
          <w:rFonts w:ascii="Arial" w:eastAsia="Calibri" w:hAnsi="Arial" w:cs="Arial"/>
          <w:sz w:val="24"/>
          <w:szCs w:val="24"/>
        </w:rPr>
        <w:t>муниципальной собственности, в</w:t>
      </w:r>
    </w:p>
    <w:p w:rsidR="00E34C2E" w:rsidRPr="009D73D7" w:rsidRDefault="00E34C2E" w:rsidP="00EC2EC0">
      <w:pPr>
        <w:autoSpaceDE w:val="0"/>
        <w:autoSpaceDN w:val="0"/>
        <w:adjustRightInd w:val="0"/>
        <w:spacing w:after="0" w:line="240" w:lineRule="auto"/>
        <w:ind w:left="-851" w:right="140" w:firstLine="4820"/>
        <w:rPr>
          <w:rFonts w:ascii="Arial" w:eastAsia="Calibri" w:hAnsi="Arial" w:cs="Arial"/>
          <w:sz w:val="24"/>
          <w:szCs w:val="24"/>
        </w:rPr>
      </w:pPr>
      <w:r w:rsidRPr="009D73D7">
        <w:rPr>
          <w:rFonts w:ascii="Arial" w:eastAsia="Calibri" w:hAnsi="Arial" w:cs="Arial"/>
          <w:sz w:val="24"/>
          <w:szCs w:val="24"/>
        </w:rPr>
        <w:t>собственность гражданам и юридическим</w:t>
      </w:r>
    </w:p>
    <w:p w:rsidR="00E34C2E" w:rsidRDefault="00E34C2E" w:rsidP="00EC2EC0">
      <w:pPr>
        <w:autoSpaceDE w:val="0"/>
        <w:autoSpaceDN w:val="0"/>
        <w:adjustRightInd w:val="0"/>
        <w:spacing w:after="0" w:line="240" w:lineRule="auto"/>
        <w:ind w:left="-851" w:right="140" w:firstLine="4820"/>
        <w:rPr>
          <w:rFonts w:ascii="Arial" w:eastAsia="Calibri" w:hAnsi="Arial" w:cs="Arial"/>
          <w:sz w:val="24"/>
          <w:szCs w:val="24"/>
        </w:rPr>
      </w:pPr>
      <w:r w:rsidRPr="009D73D7">
        <w:rPr>
          <w:rFonts w:ascii="Arial" w:eastAsia="Calibri" w:hAnsi="Arial" w:cs="Arial"/>
          <w:sz w:val="24"/>
          <w:szCs w:val="24"/>
        </w:rPr>
        <w:t xml:space="preserve">лицам, собственникам зданий, </w:t>
      </w:r>
      <w:r>
        <w:rPr>
          <w:rFonts w:ascii="Arial" w:eastAsia="Calibri" w:hAnsi="Arial" w:cs="Arial"/>
          <w:sz w:val="24"/>
          <w:szCs w:val="24"/>
        </w:rPr>
        <w:t>строений,</w:t>
      </w:r>
    </w:p>
    <w:p w:rsidR="00E34C2E" w:rsidRPr="009D73D7" w:rsidRDefault="00E34C2E" w:rsidP="00EC2EC0">
      <w:pPr>
        <w:autoSpaceDE w:val="0"/>
        <w:autoSpaceDN w:val="0"/>
        <w:adjustRightInd w:val="0"/>
        <w:spacing w:after="0" w:line="240" w:lineRule="auto"/>
        <w:ind w:left="-567" w:right="140" w:firstLine="4536"/>
        <w:rPr>
          <w:rFonts w:ascii="Arial" w:eastAsia="Calibri" w:hAnsi="Arial" w:cs="Arial"/>
          <w:sz w:val="24"/>
          <w:szCs w:val="24"/>
        </w:rPr>
      </w:pPr>
      <w:r w:rsidRPr="009D73D7">
        <w:rPr>
          <w:rFonts w:ascii="Arial" w:eastAsia="Calibri" w:hAnsi="Arial" w:cs="Arial"/>
          <w:sz w:val="24"/>
          <w:szCs w:val="24"/>
        </w:rPr>
        <w:t>сооружений, утвержденному постановлением</w:t>
      </w:r>
    </w:p>
    <w:p w:rsidR="00E34C2E" w:rsidRPr="009D73D7" w:rsidRDefault="00E34C2E" w:rsidP="00EC2EC0">
      <w:pPr>
        <w:autoSpaceDE w:val="0"/>
        <w:autoSpaceDN w:val="0"/>
        <w:adjustRightInd w:val="0"/>
        <w:spacing w:after="0" w:line="240" w:lineRule="auto"/>
        <w:ind w:left="-426" w:right="140" w:firstLine="4395"/>
        <w:rPr>
          <w:rFonts w:ascii="Arial" w:eastAsia="Calibri" w:hAnsi="Arial" w:cs="Arial"/>
          <w:sz w:val="24"/>
          <w:szCs w:val="24"/>
        </w:rPr>
      </w:pPr>
      <w:r w:rsidRPr="009D73D7">
        <w:rPr>
          <w:rFonts w:ascii="Arial" w:eastAsia="Calibri" w:hAnsi="Arial" w:cs="Arial"/>
          <w:sz w:val="24"/>
          <w:szCs w:val="24"/>
        </w:rPr>
        <w:t>Администрации города Норильска</w:t>
      </w:r>
    </w:p>
    <w:p w:rsidR="00E34C2E" w:rsidRPr="009D73D7" w:rsidRDefault="00E34C2E" w:rsidP="00EC2EC0">
      <w:pPr>
        <w:autoSpaceDE w:val="0"/>
        <w:autoSpaceDN w:val="0"/>
        <w:adjustRightInd w:val="0"/>
        <w:spacing w:after="0" w:line="240" w:lineRule="auto"/>
        <w:ind w:left="-426" w:right="140" w:firstLine="4395"/>
        <w:rPr>
          <w:rFonts w:ascii="Arial" w:eastAsia="Calibri" w:hAnsi="Arial" w:cs="Arial"/>
          <w:sz w:val="24"/>
          <w:szCs w:val="24"/>
        </w:rPr>
      </w:pPr>
      <w:r w:rsidRPr="009D73D7">
        <w:rPr>
          <w:rFonts w:ascii="Arial" w:eastAsia="Calibri" w:hAnsi="Arial" w:cs="Arial"/>
          <w:sz w:val="24"/>
          <w:szCs w:val="24"/>
        </w:rPr>
        <w:t>от 11.06.2014 № 345</w:t>
      </w:r>
    </w:p>
    <w:p w:rsidR="00E34C2E" w:rsidRPr="00421055" w:rsidRDefault="00E34C2E" w:rsidP="00EC2EC0">
      <w:pPr>
        <w:pStyle w:val="ConsPlusNormal"/>
        <w:jc w:val="center"/>
        <w:rPr>
          <w:sz w:val="24"/>
          <w:szCs w:val="24"/>
        </w:rPr>
      </w:pPr>
    </w:p>
    <w:p w:rsidR="00E34C2E" w:rsidRPr="00421055" w:rsidRDefault="00E34C2E" w:rsidP="00E34C2E">
      <w:pPr>
        <w:pStyle w:val="ConsPlusNormal"/>
        <w:jc w:val="center"/>
        <w:rPr>
          <w:sz w:val="24"/>
          <w:szCs w:val="24"/>
        </w:rPr>
      </w:pPr>
      <w:bookmarkStart w:id="18" w:name="P279"/>
      <w:bookmarkEnd w:id="18"/>
      <w:r w:rsidRPr="00421055">
        <w:rPr>
          <w:sz w:val="24"/>
          <w:szCs w:val="24"/>
        </w:rPr>
        <w:t>ТИПОВАЯ ФОРМА</w:t>
      </w:r>
    </w:p>
    <w:p w:rsidR="00E34C2E" w:rsidRPr="00421055" w:rsidRDefault="00E34C2E" w:rsidP="00E34C2E">
      <w:pPr>
        <w:pStyle w:val="ConsPlusNormal"/>
        <w:jc w:val="center"/>
        <w:rPr>
          <w:sz w:val="24"/>
          <w:szCs w:val="24"/>
        </w:rPr>
      </w:pPr>
      <w:r w:rsidRPr="00421055">
        <w:rPr>
          <w:sz w:val="24"/>
          <w:szCs w:val="24"/>
        </w:rPr>
        <w:t>РАСПИСКИ О ПРИЕМЕ ДОКУМЕНТОВ</w:t>
      </w:r>
    </w:p>
    <w:p w:rsidR="00E34C2E" w:rsidRDefault="00E34C2E" w:rsidP="00E34C2E">
      <w:pPr>
        <w:pStyle w:val="ConsPlusNormal"/>
        <w:spacing w:line="0" w:lineRule="atLeast"/>
        <w:jc w:val="center"/>
        <w:rPr>
          <w:sz w:val="24"/>
          <w:szCs w:val="24"/>
        </w:rPr>
      </w:pPr>
    </w:p>
    <w:p w:rsidR="00E34C2E" w:rsidRPr="00EB1DF2" w:rsidRDefault="00E34C2E" w:rsidP="00E34C2E">
      <w:pPr>
        <w:pStyle w:val="ConsPlusNormal"/>
        <w:spacing w:line="0" w:lineRule="atLeast"/>
        <w:jc w:val="center"/>
        <w:rPr>
          <w:sz w:val="24"/>
          <w:szCs w:val="24"/>
        </w:rPr>
      </w:pPr>
      <w:r>
        <w:rPr>
          <w:sz w:val="24"/>
          <w:szCs w:val="24"/>
        </w:rPr>
        <w:t>(в ред. Постановления</w:t>
      </w:r>
      <w:r w:rsidRPr="00EB1DF2">
        <w:rPr>
          <w:sz w:val="24"/>
          <w:szCs w:val="24"/>
        </w:rPr>
        <w:t xml:space="preserve"> Администрации г. Норильска Красноярского края</w:t>
      </w:r>
    </w:p>
    <w:p w:rsidR="00E34C2E" w:rsidRPr="00EB1DF2" w:rsidRDefault="00E34C2E" w:rsidP="00E34C2E">
      <w:pPr>
        <w:spacing w:after="0" w:line="0" w:lineRule="atLeast"/>
        <w:jc w:val="center"/>
        <w:rPr>
          <w:rFonts w:ascii="Arial" w:hAnsi="Arial" w:cs="Arial"/>
          <w:sz w:val="24"/>
          <w:szCs w:val="24"/>
        </w:rPr>
      </w:pPr>
      <w:r>
        <w:rPr>
          <w:rFonts w:ascii="Arial" w:hAnsi="Arial" w:cs="Arial"/>
          <w:sz w:val="24"/>
          <w:szCs w:val="24"/>
        </w:rPr>
        <w:t>от 22.12.2020 № 671</w:t>
      </w:r>
      <w:r w:rsidRPr="00EB1DF2">
        <w:rPr>
          <w:rFonts w:ascii="Arial" w:hAnsi="Arial" w:cs="Arial"/>
          <w:sz w:val="24"/>
          <w:szCs w:val="24"/>
        </w:rPr>
        <w:t>)</w:t>
      </w:r>
    </w:p>
    <w:p w:rsidR="00E34C2E" w:rsidRPr="00EB1DF2" w:rsidRDefault="00E34C2E" w:rsidP="00E34C2E">
      <w:pPr>
        <w:pStyle w:val="ConsPlusNormal"/>
        <w:jc w:val="both"/>
        <w:rPr>
          <w:sz w:val="24"/>
          <w:szCs w:val="24"/>
        </w:rPr>
      </w:pPr>
    </w:p>
    <w:p w:rsidR="00E34C2E" w:rsidRPr="00EB1DF2" w:rsidRDefault="00E34C2E" w:rsidP="00E34C2E">
      <w:pPr>
        <w:pStyle w:val="ConsPlusNormal"/>
        <w:ind w:firstLine="540"/>
        <w:jc w:val="both"/>
        <w:rPr>
          <w:sz w:val="24"/>
          <w:szCs w:val="24"/>
        </w:rPr>
      </w:pPr>
      <w:r w:rsidRPr="00EB1DF2">
        <w:rPr>
          <w:sz w:val="24"/>
          <w:szCs w:val="24"/>
        </w:rPr>
        <w:t>Перечень документов:</w:t>
      </w:r>
    </w:p>
    <w:p w:rsidR="00E34C2E" w:rsidRPr="00EB1DF2" w:rsidRDefault="00E34C2E" w:rsidP="00E34C2E">
      <w:pPr>
        <w:pStyle w:val="ConsPlusNormal"/>
        <w:jc w:val="both"/>
        <w:rPr>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36"/>
        <w:gridCol w:w="2381"/>
      </w:tblGrid>
      <w:tr w:rsidR="00E34C2E" w:rsidRPr="00EB1DF2" w:rsidTr="00D50AE2">
        <w:tc>
          <w:tcPr>
            <w:tcW w:w="454" w:type="dxa"/>
          </w:tcPr>
          <w:p w:rsidR="00E34C2E" w:rsidRPr="00EB1DF2" w:rsidRDefault="00E34C2E" w:rsidP="00D50AE2">
            <w:pPr>
              <w:pStyle w:val="ConsPlusNormal"/>
              <w:jc w:val="center"/>
              <w:rPr>
                <w:sz w:val="24"/>
                <w:szCs w:val="24"/>
              </w:rPr>
            </w:pPr>
            <w:r w:rsidRPr="00EB1DF2">
              <w:rPr>
                <w:sz w:val="24"/>
                <w:szCs w:val="24"/>
              </w:rPr>
              <w:t>N п/п</w:t>
            </w:r>
          </w:p>
        </w:tc>
        <w:tc>
          <w:tcPr>
            <w:tcW w:w="6236" w:type="dxa"/>
          </w:tcPr>
          <w:p w:rsidR="00E34C2E" w:rsidRPr="00EB1DF2" w:rsidRDefault="00E34C2E" w:rsidP="00D50AE2">
            <w:pPr>
              <w:pStyle w:val="ConsPlusNormal"/>
              <w:jc w:val="center"/>
              <w:rPr>
                <w:sz w:val="24"/>
                <w:szCs w:val="24"/>
              </w:rPr>
            </w:pPr>
            <w:r w:rsidRPr="00EB1DF2">
              <w:rPr>
                <w:sz w:val="24"/>
                <w:szCs w:val="24"/>
              </w:rPr>
              <w:t>Вид документа</w:t>
            </w:r>
          </w:p>
        </w:tc>
        <w:tc>
          <w:tcPr>
            <w:tcW w:w="2381" w:type="dxa"/>
          </w:tcPr>
          <w:p w:rsidR="00E34C2E" w:rsidRPr="00EB1DF2" w:rsidRDefault="00E34C2E" w:rsidP="00D50AE2">
            <w:pPr>
              <w:pStyle w:val="ConsPlusNormal"/>
              <w:jc w:val="center"/>
              <w:rPr>
                <w:sz w:val="24"/>
                <w:szCs w:val="24"/>
              </w:rPr>
            </w:pPr>
            <w:r w:rsidRPr="00EB1DF2">
              <w:rPr>
                <w:sz w:val="24"/>
                <w:szCs w:val="24"/>
              </w:rPr>
              <w:t>Кол-во листов</w:t>
            </w:r>
          </w:p>
        </w:tc>
      </w:tr>
      <w:tr w:rsidR="00E34C2E" w:rsidRPr="00EB1DF2" w:rsidTr="00D50AE2">
        <w:tc>
          <w:tcPr>
            <w:tcW w:w="454" w:type="dxa"/>
          </w:tcPr>
          <w:p w:rsidR="00E34C2E" w:rsidRPr="00EB1DF2" w:rsidRDefault="00E34C2E" w:rsidP="00D50AE2">
            <w:pPr>
              <w:pStyle w:val="ConsPlusNormal"/>
              <w:rPr>
                <w:sz w:val="24"/>
                <w:szCs w:val="24"/>
              </w:rPr>
            </w:pPr>
            <w:r w:rsidRPr="00EB1DF2">
              <w:rPr>
                <w:sz w:val="24"/>
                <w:szCs w:val="24"/>
              </w:rPr>
              <w:t>1</w:t>
            </w:r>
          </w:p>
        </w:tc>
        <w:tc>
          <w:tcPr>
            <w:tcW w:w="6236" w:type="dxa"/>
          </w:tcPr>
          <w:p w:rsidR="00E34C2E" w:rsidRPr="00EB1DF2" w:rsidRDefault="00E34C2E" w:rsidP="00D50AE2">
            <w:pPr>
              <w:pStyle w:val="ConsPlusNormal"/>
              <w:rPr>
                <w:sz w:val="24"/>
                <w:szCs w:val="24"/>
              </w:rPr>
            </w:pPr>
          </w:p>
        </w:tc>
        <w:tc>
          <w:tcPr>
            <w:tcW w:w="2381" w:type="dxa"/>
          </w:tcPr>
          <w:p w:rsidR="00E34C2E" w:rsidRPr="00EB1DF2" w:rsidRDefault="00E34C2E" w:rsidP="00D50AE2">
            <w:pPr>
              <w:pStyle w:val="ConsPlusNormal"/>
              <w:rPr>
                <w:sz w:val="24"/>
                <w:szCs w:val="24"/>
              </w:rPr>
            </w:pPr>
          </w:p>
        </w:tc>
      </w:tr>
      <w:tr w:rsidR="00E34C2E" w:rsidRPr="00EB1DF2" w:rsidTr="00D50AE2">
        <w:tc>
          <w:tcPr>
            <w:tcW w:w="454" w:type="dxa"/>
          </w:tcPr>
          <w:p w:rsidR="00E34C2E" w:rsidRPr="00EB1DF2" w:rsidRDefault="00E34C2E" w:rsidP="00D50AE2">
            <w:pPr>
              <w:pStyle w:val="ConsPlusNormal"/>
              <w:rPr>
                <w:sz w:val="24"/>
                <w:szCs w:val="24"/>
              </w:rPr>
            </w:pPr>
            <w:r w:rsidRPr="00EB1DF2">
              <w:rPr>
                <w:sz w:val="24"/>
                <w:szCs w:val="24"/>
              </w:rPr>
              <w:t>2</w:t>
            </w:r>
          </w:p>
        </w:tc>
        <w:tc>
          <w:tcPr>
            <w:tcW w:w="6236" w:type="dxa"/>
          </w:tcPr>
          <w:p w:rsidR="00E34C2E" w:rsidRPr="00EB1DF2" w:rsidRDefault="00E34C2E" w:rsidP="00D50AE2">
            <w:pPr>
              <w:pStyle w:val="ConsPlusNormal"/>
              <w:rPr>
                <w:sz w:val="24"/>
                <w:szCs w:val="24"/>
              </w:rPr>
            </w:pPr>
          </w:p>
        </w:tc>
        <w:tc>
          <w:tcPr>
            <w:tcW w:w="2381" w:type="dxa"/>
          </w:tcPr>
          <w:p w:rsidR="00E34C2E" w:rsidRPr="00EB1DF2" w:rsidRDefault="00E34C2E" w:rsidP="00D50AE2">
            <w:pPr>
              <w:pStyle w:val="ConsPlusNormal"/>
              <w:rPr>
                <w:sz w:val="24"/>
                <w:szCs w:val="24"/>
              </w:rPr>
            </w:pPr>
          </w:p>
        </w:tc>
      </w:tr>
      <w:tr w:rsidR="00E34C2E" w:rsidRPr="00EB1DF2" w:rsidTr="00D50AE2">
        <w:tc>
          <w:tcPr>
            <w:tcW w:w="454" w:type="dxa"/>
          </w:tcPr>
          <w:p w:rsidR="00E34C2E" w:rsidRPr="00EB1DF2" w:rsidRDefault="00E34C2E" w:rsidP="00D50AE2">
            <w:pPr>
              <w:pStyle w:val="ConsPlusNormal"/>
              <w:rPr>
                <w:sz w:val="24"/>
                <w:szCs w:val="24"/>
              </w:rPr>
            </w:pPr>
            <w:r w:rsidRPr="00EB1DF2">
              <w:rPr>
                <w:sz w:val="24"/>
                <w:szCs w:val="24"/>
              </w:rPr>
              <w:t>3</w:t>
            </w:r>
          </w:p>
        </w:tc>
        <w:tc>
          <w:tcPr>
            <w:tcW w:w="6236" w:type="dxa"/>
          </w:tcPr>
          <w:p w:rsidR="00E34C2E" w:rsidRPr="00EB1DF2" w:rsidRDefault="00E34C2E" w:rsidP="00D50AE2">
            <w:pPr>
              <w:pStyle w:val="ConsPlusNormal"/>
              <w:rPr>
                <w:sz w:val="24"/>
                <w:szCs w:val="24"/>
              </w:rPr>
            </w:pPr>
          </w:p>
        </w:tc>
        <w:tc>
          <w:tcPr>
            <w:tcW w:w="2381" w:type="dxa"/>
          </w:tcPr>
          <w:p w:rsidR="00E34C2E" w:rsidRPr="00EB1DF2" w:rsidRDefault="00E34C2E" w:rsidP="00D50AE2">
            <w:pPr>
              <w:pStyle w:val="ConsPlusNormal"/>
              <w:rPr>
                <w:sz w:val="24"/>
                <w:szCs w:val="24"/>
              </w:rPr>
            </w:pPr>
          </w:p>
        </w:tc>
      </w:tr>
      <w:tr w:rsidR="00E34C2E" w:rsidRPr="00EB1DF2" w:rsidTr="00D50AE2">
        <w:tc>
          <w:tcPr>
            <w:tcW w:w="454" w:type="dxa"/>
          </w:tcPr>
          <w:p w:rsidR="00E34C2E" w:rsidRPr="00EB1DF2" w:rsidRDefault="00E34C2E" w:rsidP="00D50AE2">
            <w:pPr>
              <w:pStyle w:val="ConsPlusNormal"/>
              <w:rPr>
                <w:sz w:val="24"/>
                <w:szCs w:val="24"/>
              </w:rPr>
            </w:pPr>
            <w:r w:rsidRPr="00EB1DF2">
              <w:rPr>
                <w:sz w:val="24"/>
                <w:szCs w:val="24"/>
              </w:rPr>
              <w:t>4</w:t>
            </w:r>
          </w:p>
        </w:tc>
        <w:tc>
          <w:tcPr>
            <w:tcW w:w="6236" w:type="dxa"/>
          </w:tcPr>
          <w:p w:rsidR="00E34C2E" w:rsidRPr="00EB1DF2" w:rsidRDefault="00E34C2E" w:rsidP="00D50AE2">
            <w:pPr>
              <w:pStyle w:val="ConsPlusNormal"/>
              <w:rPr>
                <w:sz w:val="24"/>
                <w:szCs w:val="24"/>
              </w:rPr>
            </w:pPr>
          </w:p>
        </w:tc>
        <w:tc>
          <w:tcPr>
            <w:tcW w:w="2381" w:type="dxa"/>
          </w:tcPr>
          <w:p w:rsidR="00E34C2E" w:rsidRPr="00EB1DF2" w:rsidRDefault="00E34C2E" w:rsidP="00D50AE2">
            <w:pPr>
              <w:pStyle w:val="ConsPlusNormal"/>
              <w:rPr>
                <w:sz w:val="24"/>
                <w:szCs w:val="24"/>
              </w:rPr>
            </w:pPr>
          </w:p>
        </w:tc>
      </w:tr>
      <w:tr w:rsidR="00E34C2E" w:rsidRPr="00EB1DF2" w:rsidTr="00D50AE2">
        <w:tc>
          <w:tcPr>
            <w:tcW w:w="454" w:type="dxa"/>
          </w:tcPr>
          <w:p w:rsidR="00E34C2E" w:rsidRPr="00EB1DF2" w:rsidRDefault="00E34C2E" w:rsidP="00D50AE2">
            <w:pPr>
              <w:pStyle w:val="ConsPlusNormal"/>
              <w:rPr>
                <w:sz w:val="24"/>
                <w:szCs w:val="24"/>
              </w:rPr>
            </w:pPr>
            <w:r w:rsidRPr="00EB1DF2">
              <w:rPr>
                <w:sz w:val="24"/>
                <w:szCs w:val="24"/>
              </w:rPr>
              <w:t>5</w:t>
            </w:r>
          </w:p>
        </w:tc>
        <w:tc>
          <w:tcPr>
            <w:tcW w:w="6236" w:type="dxa"/>
          </w:tcPr>
          <w:p w:rsidR="00E34C2E" w:rsidRPr="00EB1DF2" w:rsidRDefault="00E34C2E" w:rsidP="00D50AE2">
            <w:pPr>
              <w:pStyle w:val="ConsPlusNormal"/>
              <w:rPr>
                <w:sz w:val="24"/>
                <w:szCs w:val="24"/>
              </w:rPr>
            </w:pPr>
          </w:p>
        </w:tc>
        <w:tc>
          <w:tcPr>
            <w:tcW w:w="2381" w:type="dxa"/>
          </w:tcPr>
          <w:p w:rsidR="00E34C2E" w:rsidRPr="00EB1DF2" w:rsidRDefault="00E34C2E" w:rsidP="00D50AE2">
            <w:pPr>
              <w:pStyle w:val="ConsPlusNormal"/>
              <w:rPr>
                <w:sz w:val="24"/>
                <w:szCs w:val="24"/>
              </w:rPr>
            </w:pPr>
          </w:p>
        </w:tc>
      </w:tr>
      <w:tr w:rsidR="00E34C2E" w:rsidRPr="00EB1DF2" w:rsidTr="00D50AE2">
        <w:tc>
          <w:tcPr>
            <w:tcW w:w="454" w:type="dxa"/>
          </w:tcPr>
          <w:p w:rsidR="00E34C2E" w:rsidRPr="00EB1DF2" w:rsidRDefault="00E34C2E" w:rsidP="00D50AE2">
            <w:pPr>
              <w:pStyle w:val="ConsPlusNormal"/>
              <w:rPr>
                <w:sz w:val="24"/>
                <w:szCs w:val="24"/>
              </w:rPr>
            </w:pPr>
            <w:r w:rsidRPr="00EB1DF2">
              <w:rPr>
                <w:sz w:val="24"/>
                <w:szCs w:val="24"/>
              </w:rPr>
              <w:t>6</w:t>
            </w:r>
          </w:p>
        </w:tc>
        <w:tc>
          <w:tcPr>
            <w:tcW w:w="6236" w:type="dxa"/>
          </w:tcPr>
          <w:p w:rsidR="00E34C2E" w:rsidRPr="00EB1DF2" w:rsidRDefault="00E34C2E" w:rsidP="00D50AE2">
            <w:pPr>
              <w:pStyle w:val="ConsPlusNormal"/>
              <w:rPr>
                <w:sz w:val="24"/>
                <w:szCs w:val="24"/>
              </w:rPr>
            </w:pPr>
          </w:p>
        </w:tc>
        <w:tc>
          <w:tcPr>
            <w:tcW w:w="2381" w:type="dxa"/>
          </w:tcPr>
          <w:p w:rsidR="00E34C2E" w:rsidRPr="00EB1DF2" w:rsidRDefault="00E34C2E" w:rsidP="00D50AE2">
            <w:pPr>
              <w:pStyle w:val="ConsPlusNormal"/>
              <w:rPr>
                <w:sz w:val="24"/>
                <w:szCs w:val="24"/>
              </w:rPr>
            </w:pPr>
          </w:p>
        </w:tc>
      </w:tr>
      <w:tr w:rsidR="00E34C2E" w:rsidRPr="00EB1DF2" w:rsidTr="00D50AE2">
        <w:tc>
          <w:tcPr>
            <w:tcW w:w="454" w:type="dxa"/>
          </w:tcPr>
          <w:p w:rsidR="00E34C2E" w:rsidRPr="00EB1DF2" w:rsidRDefault="00E34C2E" w:rsidP="00D50AE2">
            <w:pPr>
              <w:pStyle w:val="ConsPlusNormal"/>
              <w:rPr>
                <w:sz w:val="24"/>
                <w:szCs w:val="24"/>
              </w:rPr>
            </w:pPr>
            <w:r w:rsidRPr="00EB1DF2">
              <w:rPr>
                <w:sz w:val="24"/>
                <w:szCs w:val="24"/>
              </w:rPr>
              <w:t>7</w:t>
            </w:r>
          </w:p>
        </w:tc>
        <w:tc>
          <w:tcPr>
            <w:tcW w:w="6236" w:type="dxa"/>
          </w:tcPr>
          <w:p w:rsidR="00E34C2E" w:rsidRPr="00EB1DF2" w:rsidRDefault="00E34C2E" w:rsidP="00D50AE2">
            <w:pPr>
              <w:pStyle w:val="ConsPlusNormal"/>
              <w:rPr>
                <w:sz w:val="24"/>
                <w:szCs w:val="24"/>
              </w:rPr>
            </w:pPr>
          </w:p>
        </w:tc>
        <w:tc>
          <w:tcPr>
            <w:tcW w:w="2381" w:type="dxa"/>
          </w:tcPr>
          <w:p w:rsidR="00E34C2E" w:rsidRPr="00EB1DF2" w:rsidRDefault="00E34C2E" w:rsidP="00D50AE2">
            <w:pPr>
              <w:pStyle w:val="ConsPlusNormal"/>
              <w:rPr>
                <w:sz w:val="24"/>
                <w:szCs w:val="24"/>
              </w:rPr>
            </w:pPr>
          </w:p>
        </w:tc>
      </w:tr>
      <w:tr w:rsidR="00E34C2E" w:rsidRPr="00EB1DF2" w:rsidTr="00D50AE2">
        <w:tc>
          <w:tcPr>
            <w:tcW w:w="454" w:type="dxa"/>
          </w:tcPr>
          <w:p w:rsidR="00E34C2E" w:rsidRPr="00EB1DF2" w:rsidRDefault="00E34C2E" w:rsidP="00D50AE2">
            <w:pPr>
              <w:pStyle w:val="ConsPlusNormal"/>
              <w:rPr>
                <w:sz w:val="24"/>
                <w:szCs w:val="24"/>
              </w:rPr>
            </w:pPr>
            <w:r w:rsidRPr="00EB1DF2">
              <w:rPr>
                <w:sz w:val="24"/>
                <w:szCs w:val="24"/>
              </w:rPr>
              <w:t>8</w:t>
            </w:r>
          </w:p>
        </w:tc>
        <w:tc>
          <w:tcPr>
            <w:tcW w:w="6236" w:type="dxa"/>
          </w:tcPr>
          <w:p w:rsidR="00E34C2E" w:rsidRPr="00EB1DF2" w:rsidRDefault="00E34C2E" w:rsidP="00D50AE2">
            <w:pPr>
              <w:pStyle w:val="ConsPlusNormal"/>
              <w:rPr>
                <w:sz w:val="24"/>
                <w:szCs w:val="24"/>
              </w:rPr>
            </w:pPr>
          </w:p>
        </w:tc>
        <w:tc>
          <w:tcPr>
            <w:tcW w:w="2381" w:type="dxa"/>
          </w:tcPr>
          <w:p w:rsidR="00E34C2E" w:rsidRPr="00EB1DF2" w:rsidRDefault="00E34C2E" w:rsidP="00D50AE2">
            <w:pPr>
              <w:pStyle w:val="ConsPlusNormal"/>
              <w:rPr>
                <w:sz w:val="24"/>
                <w:szCs w:val="24"/>
              </w:rPr>
            </w:pPr>
          </w:p>
        </w:tc>
      </w:tr>
      <w:tr w:rsidR="00E34C2E" w:rsidRPr="00EB1DF2" w:rsidTr="00D50AE2">
        <w:tc>
          <w:tcPr>
            <w:tcW w:w="454" w:type="dxa"/>
          </w:tcPr>
          <w:p w:rsidR="00E34C2E" w:rsidRPr="00EB1DF2" w:rsidRDefault="00E34C2E" w:rsidP="00D50AE2">
            <w:pPr>
              <w:pStyle w:val="ConsPlusNormal"/>
              <w:rPr>
                <w:sz w:val="24"/>
                <w:szCs w:val="24"/>
              </w:rPr>
            </w:pPr>
            <w:r w:rsidRPr="00EB1DF2">
              <w:rPr>
                <w:sz w:val="24"/>
                <w:szCs w:val="24"/>
              </w:rPr>
              <w:t>9</w:t>
            </w:r>
          </w:p>
        </w:tc>
        <w:tc>
          <w:tcPr>
            <w:tcW w:w="6236" w:type="dxa"/>
          </w:tcPr>
          <w:p w:rsidR="00E34C2E" w:rsidRPr="00EB1DF2" w:rsidRDefault="00E34C2E" w:rsidP="00D50AE2">
            <w:pPr>
              <w:pStyle w:val="ConsPlusNormal"/>
              <w:rPr>
                <w:sz w:val="24"/>
                <w:szCs w:val="24"/>
              </w:rPr>
            </w:pPr>
          </w:p>
        </w:tc>
        <w:tc>
          <w:tcPr>
            <w:tcW w:w="2381" w:type="dxa"/>
          </w:tcPr>
          <w:p w:rsidR="00E34C2E" w:rsidRPr="00EB1DF2" w:rsidRDefault="00E34C2E" w:rsidP="00D50AE2">
            <w:pPr>
              <w:pStyle w:val="ConsPlusNormal"/>
              <w:rPr>
                <w:sz w:val="24"/>
                <w:szCs w:val="24"/>
              </w:rPr>
            </w:pPr>
          </w:p>
        </w:tc>
      </w:tr>
      <w:tr w:rsidR="00E34C2E" w:rsidRPr="00EB1DF2" w:rsidTr="00D50AE2">
        <w:tc>
          <w:tcPr>
            <w:tcW w:w="454" w:type="dxa"/>
          </w:tcPr>
          <w:p w:rsidR="00E34C2E" w:rsidRPr="00EB1DF2" w:rsidRDefault="00E34C2E" w:rsidP="00D50AE2">
            <w:pPr>
              <w:pStyle w:val="ConsPlusNormal"/>
              <w:rPr>
                <w:sz w:val="24"/>
                <w:szCs w:val="24"/>
              </w:rPr>
            </w:pPr>
            <w:r w:rsidRPr="00EB1DF2">
              <w:rPr>
                <w:sz w:val="24"/>
                <w:szCs w:val="24"/>
              </w:rPr>
              <w:t>10</w:t>
            </w:r>
          </w:p>
        </w:tc>
        <w:tc>
          <w:tcPr>
            <w:tcW w:w="6236" w:type="dxa"/>
          </w:tcPr>
          <w:p w:rsidR="00E34C2E" w:rsidRPr="00EB1DF2" w:rsidRDefault="00E34C2E" w:rsidP="00D50AE2">
            <w:pPr>
              <w:pStyle w:val="ConsPlusNormal"/>
              <w:rPr>
                <w:sz w:val="24"/>
                <w:szCs w:val="24"/>
              </w:rPr>
            </w:pPr>
          </w:p>
        </w:tc>
        <w:tc>
          <w:tcPr>
            <w:tcW w:w="2381" w:type="dxa"/>
          </w:tcPr>
          <w:p w:rsidR="00E34C2E" w:rsidRPr="00EB1DF2" w:rsidRDefault="00E34C2E" w:rsidP="00D50AE2">
            <w:pPr>
              <w:pStyle w:val="ConsPlusNormal"/>
              <w:rPr>
                <w:sz w:val="24"/>
                <w:szCs w:val="24"/>
              </w:rPr>
            </w:pPr>
          </w:p>
        </w:tc>
      </w:tr>
    </w:tbl>
    <w:p w:rsidR="00E34C2E" w:rsidRPr="00EB1DF2" w:rsidRDefault="00E34C2E" w:rsidP="00E34C2E">
      <w:pPr>
        <w:pStyle w:val="ConsPlusNormal"/>
        <w:jc w:val="both"/>
        <w:rPr>
          <w:sz w:val="24"/>
          <w:szCs w:val="24"/>
        </w:rPr>
      </w:pPr>
    </w:p>
    <w:p w:rsidR="00E34C2E" w:rsidRPr="00EB1DF2" w:rsidRDefault="00E34C2E" w:rsidP="00E34C2E">
      <w:pPr>
        <w:pStyle w:val="ConsPlusNonformat"/>
        <w:jc w:val="both"/>
        <w:rPr>
          <w:rFonts w:ascii="Arial" w:hAnsi="Arial" w:cs="Arial"/>
          <w:sz w:val="24"/>
          <w:szCs w:val="24"/>
        </w:rPr>
      </w:pPr>
      <w:r w:rsidRPr="00EB1DF2">
        <w:rPr>
          <w:rFonts w:ascii="Arial" w:hAnsi="Arial" w:cs="Arial"/>
          <w:sz w:val="24"/>
          <w:szCs w:val="24"/>
        </w:rPr>
        <w:t>____ часов ____ минут</w:t>
      </w:r>
    </w:p>
    <w:p w:rsidR="00E34C2E" w:rsidRPr="00EB1DF2" w:rsidRDefault="00E34C2E" w:rsidP="00E34C2E">
      <w:pPr>
        <w:pStyle w:val="ConsPlusNonformat"/>
        <w:jc w:val="both"/>
        <w:rPr>
          <w:rFonts w:ascii="Arial" w:hAnsi="Arial" w:cs="Arial"/>
          <w:sz w:val="24"/>
          <w:szCs w:val="24"/>
        </w:rPr>
      </w:pPr>
      <w:r>
        <w:rPr>
          <w:rFonts w:ascii="Arial" w:hAnsi="Arial" w:cs="Arial"/>
          <w:sz w:val="24"/>
          <w:szCs w:val="24"/>
        </w:rPr>
        <w:t>"___" __________ г.</w:t>
      </w:r>
      <w:r w:rsidRPr="00EB1DF2">
        <w:rPr>
          <w:rFonts w:ascii="Arial" w:hAnsi="Arial" w:cs="Arial"/>
          <w:sz w:val="24"/>
          <w:szCs w:val="24"/>
        </w:rPr>
        <w:t xml:space="preserve"> ___________ (________________________________________)</w:t>
      </w:r>
    </w:p>
    <w:p w:rsidR="00E34C2E" w:rsidRPr="00682638" w:rsidRDefault="00E34C2E" w:rsidP="00E34C2E">
      <w:pPr>
        <w:pStyle w:val="ConsPlusNonformat"/>
        <w:ind w:left="708" w:firstLine="708"/>
        <w:jc w:val="both"/>
        <w:rPr>
          <w:rFonts w:ascii="Arial" w:hAnsi="Arial" w:cs="Arial"/>
        </w:rPr>
      </w:pPr>
      <w:r>
        <w:rPr>
          <w:rFonts w:ascii="Arial" w:hAnsi="Arial" w:cs="Arial"/>
        </w:rPr>
        <w:t xml:space="preserve"> </w:t>
      </w:r>
      <w:r>
        <w:rPr>
          <w:rFonts w:ascii="Arial" w:hAnsi="Arial" w:cs="Arial"/>
        </w:rPr>
        <w:tab/>
      </w:r>
      <w:r>
        <w:rPr>
          <w:rFonts w:ascii="Arial" w:hAnsi="Arial" w:cs="Arial"/>
        </w:rPr>
        <w:tab/>
      </w:r>
      <w:r w:rsidRPr="00682638">
        <w:rPr>
          <w:rFonts w:ascii="Arial" w:hAnsi="Arial" w:cs="Arial"/>
        </w:rPr>
        <w:t>Подпись</w:t>
      </w:r>
      <w:r>
        <w:rPr>
          <w:rFonts w:ascii="Arial" w:hAnsi="Arial" w:cs="Arial"/>
        </w:rPr>
        <w:tab/>
      </w:r>
      <w:r w:rsidRPr="00682638">
        <w:rPr>
          <w:rFonts w:ascii="Arial" w:hAnsi="Arial" w:cs="Arial"/>
        </w:rPr>
        <w:t xml:space="preserve"> (Ф.И.О. специалиста, принявшего документы)</w:t>
      </w:r>
    </w:p>
    <w:p w:rsidR="00E34C2E" w:rsidRPr="00EB1DF2" w:rsidRDefault="00E34C2E" w:rsidP="00E34C2E">
      <w:pPr>
        <w:pStyle w:val="ConsPlusNormal"/>
        <w:jc w:val="both"/>
        <w:rPr>
          <w:sz w:val="24"/>
          <w:szCs w:val="24"/>
        </w:rPr>
      </w:pPr>
    </w:p>
    <w:p w:rsidR="00E34C2E" w:rsidRPr="00EB1DF2" w:rsidRDefault="00E34C2E" w:rsidP="00E34C2E">
      <w:pPr>
        <w:pStyle w:val="ConsPlusNormal"/>
        <w:jc w:val="both"/>
        <w:rPr>
          <w:sz w:val="24"/>
          <w:szCs w:val="24"/>
        </w:rPr>
      </w:pPr>
    </w:p>
    <w:p w:rsidR="00E34C2E" w:rsidRDefault="00E34C2E" w:rsidP="00E34C2E">
      <w:pPr>
        <w:pStyle w:val="ConsPlusNormal"/>
        <w:jc w:val="both"/>
      </w:pPr>
    </w:p>
    <w:p w:rsidR="00E34C2E" w:rsidRDefault="00E34C2E" w:rsidP="00E34C2E">
      <w:pPr>
        <w:pStyle w:val="ConsPlusNormal"/>
        <w:jc w:val="both"/>
      </w:pPr>
    </w:p>
    <w:p w:rsidR="00E34C2E" w:rsidRDefault="00E34C2E" w:rsidP="00E34C2E">
      <w:pPr>
        <w:pStyle w:val="ConsPlusNormal"/>
        <w:jc w:val="both"/>
      </w:pPr>
    </w:p>
    <w:p w:rsidR="00E34C2E" w:rsidRDefault="00E34C2E" w:rsidP="00E34C2E">
      <w:pPr>
        <w:pStyle w:val="ConsPlusNormal"/>
        <w:jc w:val="both"/>
      </w:pPr>
    </w:p>
    <w:p w:rsidR="00E34C2E" w:rsidRDefault="00E34C2E" w:rsidP="00E34C2E">
      <w:pPr>
        <w:pStyle w:val="ConsPlusNormal"/>
        <w:jc w:val="both"/>
      </w:pPr>
    </w:p>
    <w:p w:rsidR="00E34C2E" w:rsidRDefault="00E34C2E" w:rsidP="00E34C2E">
      <w:pPr>
        <w:pStyle w:val="ConsPlusNormal"/>
        <w:jc w:val="both"/>
      </w:pPr>
    </w:p>
    <w:p w:rsidR="00E34C2E" w:rsidRDefault="00E34C2E" w:rsidP="00E34C2E">
      <w:pPr>
        <w:pStyle w:val="ConsPlusNormal"/>
        <w:jc w:val="both"/>
      </w:pPr>
    </w:p>
    <w:p w:rsidR="00EC2EC0" w:rsidRDefault="00EC2EC0" w:rsidP="00E34C2E">
      <w:pPr>
        <w:pStyle w:val="ConsPlusNormal"/>
        <w:jc w:val="both"/>
      </w:pPr>
    </w:p>
    <w:p w:rsidR="00E34C2E" w:rsidRPr="009D73D7" w:rsidRDefault="00E34C2E" w:rsidP="00EC2EC0">
      <w:pPr>
        <w:autoSpaceDE w:val="0"/>
        <w:autoSpaceDN w:val="0"/>
        <w:adjustRightInd w:val="0"/>
        <w:spacing w:after="0" w:line="240" w:lineRule="auto"/>
        <w:ind w:firstLine="3969"/>
        <w:outlineLvl w:val="0"/>
        <w:rPr>
          <w:rFonts w:ascii="Arial" w:hAnsi="Arial" w:cs="Arial"/>
          <w:sz w:val="24"/>
          <w:szCs w:val="24"/>
        </w:rPr>
      </w:pPr>
      <w:r>
        <w:rPr>
          <w:rFonts w:ascii="Arial" w:hAnsi="Arial" w:cs="Arial"/>
          <w:sz w:val="24"/>
          <w:szCs w:val="24"/>
        </w:rPr>
        <w:lastRenderedPageBreak/>
        <w:t>Приложение № 2</w:t>
      </w:r>
    </w:p>
    <w:p w:rsidR="00E34C2E" w:rsidRPr="009D73D7" w:rsidRDefault="00E34C2E" w:rsidP="00EC2EC0">
      <w:pPr>
        <w:autoSpaceDE w:val="0"/>
        <w:autoSpaceDN w:val="0"/>
        <w:adjustRightInd w:val="0"/>
        <w:spacing w:after="0" w:line="240" w:lineRule="auto"/>
        <w:ind w:firstLine="3969"/>
        <w:rPr>
          <w:rFonts w:ascii="Arial" w:hAnsi="Arial" w:cs="Arial"/>
          <w:sz w:val="24"/>
          <w:szCs w:val="24"/>
        </w:rPr>
      </w:pPr>
      <w:r w:rsidRPr="009D73D7">
        <w:rPr>
          <w:rFonts w:ascii="Arial" w:hAnsi="Arial" w:cs="Arial"/>
          <w:sz w:val="24"/>
          <w:szCs w:val="24"/>
        </w:rPr>
        <w:t>к Административному регламенту</w:t>
      </w:r>
    </w:p>
    <w:p w:rsidR="00E34C2E" w:rsidRPr="009D73D7" w:rsidRDefault="00E34C2E" w:rsidP="00EC2EC0">
      <w:pPr>
        <w:autoSpaceDE w:val="0"/>
        <w:autoSpaceDN w:val="0"/>
        <w:adjustRightInd w:val="0"/>
        <w:spacing w:after="0" w:line="240" w:lineRule="auto"/>
        <w:ind w:firstLine="3969"/>
        <w:rPr>
          <w:rFonts w:ascii="Arial" w:hAnsi="Arial" w:cs="Arial"/>
          <w:sz w:val="24"/>
          <w:szCs w:val="24"/>
        </w:rPr>
      </w:pPr>
      <w:r w:rsidRPr="009D73D7">
        <w:rPr>
          <w:rFonts w:ascii="Arial" w:hAnsi="Arial" w:cs="Arial"/>
          <w:sz w:val="24"/>
          <w:szCs w:val="24"/>
        </w:rPr>
        <w:t>предоставления муниципальной услуги</w:t>
      </w:r>
    </w:p>
    <w:p w:rsidR="00E34C2E" w:rsidRPr="009D73D7" w:rsidRDefault="00E34C2E" w:rsidP="00EC2EC0">
      <w:pPr>
        <w:autoSpaceDE w:val="0"/>
        <w:autoSpaceDN w:val="0"/>
        <w:adjustRightInd w:val="0"/>
        <w:spacing w:after="0" w:line="240" w:lineRule="auto"/>
        <w:ind w:firstLine="3969"/>
        <w:rPr>
          <w:rFonts w:ascii="Arial" w:eastAsia="Calibri" w:hAnsi="Arial" w:cs="Arial"/>
          <w:sz w:val="24"/>
          <w:szCs w:val="24"/>
        </w:rPr>
      </w:pPr>
      <w:r w:rsidRPr="009D73D7">
        <w:rPr>
          <w:rFonts w:ascii="Arial" w:eastAsia="Calibri" w:hAnsi="Arial" w:cs="Arial"/>
          <w:sz w:val="24"/>
          <w:szCs w:val="24"/>
        </w:rPr>
        <w:t>по предоставлению земельных участков,</w:t>
      </w:r>
    </w:p>
    <w:p w:rsidR="00E34C2E" w:rsidRPr="009D73D7" w:rsidRDefault="00E34C2E" w:rsidP="00EC2EC0">
      <w:pPr>
        <w:autoSpaceDE w:val="0"/>
        <w:autoSpaceDN w:val="0"/>
        <w:adjustRightInd w:val="0"/>
        <w:spacing w:after="0" w:line="240" w:lineRule="auto"/>
        <w:ind w:firstLine="3969"/>
        <w:rPr>
          <w:rFonts w:ascii="Arial" w:eastAsia="Calibri" w:hAnsi="Arial" w:cs="Arial"/>
          <w:sz w:val="24"/>
          <w:szCs w:val="24"/>
        </w:rPr>
      </w:pPr>
      <w:r w:rsidRPr="009D73D7">
        <w:rPr>
          <w:rFonts w:ascii="Arial" w:eastAsia="Calibri" w:hAnsi="Arial" w:cs="Arial"/>
          <w:sz w:val="24"/>
          <w:szCs w:val="24"/>
        </w:rPr>
        <w:t>находящихся в государственной или</w:t>
      </w:r>
    </w:p>
    <w:p w:rsidR="00E34C2E" w:rsidRPr="009D73D7" w:rsidRDefault="00E34C2E" w:rsidP="00EC2EC0">
      <w:pPr>
        <w:autoSpaceDE w:val="0"/>
        <w:autoSpaceDN w:val="0"/>
        <w:adjustRightInd w:val="0"/>
        <w:spacing w:after="0" w:line="240" w:lineRule="auto"/>
        <w:ind w:firstLine="3969"/>
        <w:rPr>
          <w:rFonts w:ascii="Arial" w:eastAsia="Calibri" w:hAnsi="Arial" w:cs="Arial"/>
          <w:sz w:val="24"/>
          <w:szCs w:val="24"/>
        </w:rPr>
      </w:pPr>
      <w:r w:rsidRPr="009D73D7">
        <w:rPr>
          <w:rFonts w:ascii="Arial" w:eastAsia="Calibri" w:hAnsi="Arial" w:cs="Arial"/>
          <w:sz w:val="24"/>
          <w:szCs w:val="24"/>
        </w:rPr>
        <w:t>муниципальной собственности, в</w:t>
      </w:r>
    </w:p>
    <w:p w:rsidR="00E34C2E" w:rsidRPr="009D73D7" w:rsidRDefault="00E34C2E" w:rsidP="00EC2EC0">
      <w:pPr>
        <w:autoSpaceDE w:val="0"/>
        <w:autoSpaceDN w:val="0"/>
        <w:adjustRightInd w:val="0"/>
        <w:spacing w:after="0" w:line="240" w:lineRule="auto"/>
        <w:ind w:firstLine="3969"/>
        <w:rPr>
          <w:rFonts w:ascii="Arial" w:eastAsia="Calibri" w:hAnsi="Arial" w:cs="Arial"/>
          <w:sz w:val="24"/>
          <w:szCs w:val="24"/>
        </w:rPr>
      </w:pPr>
      <w:r w:rsidRPr="009D73D7">
        <w:rPr>
          <w:rFonts w:ascii="Arial" w:eastAsia="Calibri" w:hAnsi="Arial" w:cs="Arial"/>
          <w:sz w:val="24"/>
          <w:szCs w:val="24"/>
        </w:rPr>
        <w:t>собственность гражданам и юридическим</w:t>
      </w:r>
    </w:p>
    <w:p w:rsidR="00E34C2E" w:rsidRDefault="00E34C2E" w:rsidP="00EC2EC0">
      <w:pPr>
        <w:autoSpaceDE w:val="0"/>
        <w:autoSpaceDN w:val="0"/>
        <w:adjustRightInd w:val="0"/>
        <w:spacing w:after="0" w:line="240" w:lineRule="auto"/>
        <w:ind w:firstLine="3969"/>
        <w:rPr>
          <w:rFonts w:ascii="Arial" w:eastAsia="Calibri" w:hAnsi="Arial" w:cs="Arial"/>
          <w:sz w:val="24"/>
          <w:szCs w:val="24"/>
        </w:rPr>
      </w:pPr>
      <w:r w:rsidRPr="009D73D7">
        <w:rPr>
          <w:rFonts w:ascii="Arial" w:eastAsia="Calibri" w:hAnsi="Arial" w:cs="Arial"/>
          <w:sz w:val="24"/>
          <w:szCs w:val="24"/>
        </w:rPr>
        <w:t xml:space="preserve">лицам, собственникам зданий, </w:t>
      </w:r>
      <w:r>
        <w:rPr>
          <w:rFonts w:ascii="Arial" w:eastAsia="Calibri" w:hAnsi="Arial" w:cs="Arial"/>
          <w:sz w:val="24"/>
          <w:szCs w:val="24"/>
        </w:rPr>
        <w:t>строений,</w:t>
      </w:r>
    </w:p>
    <w:p w:rsidR="00E34C2E" w:rsidRPr="009D73D7" w:rsidRDefault="00E34C2E" w:rsidP="00EC2EC0">
      <w:pPr>
        <w:autoSpaceDE w:val="0"/>
        <w:autoSpaceDN w:val="0"/>
        <w:adjustRightInd w:val="0"/>
        <w:spacing w:after="0" w:line="240" w:lineRule="auto"/>
        <w:ind w:firstLine="3969"/>
        <w:rPr>
          <w:rFonts w:ascii="Arial" w:eastAsia="Calibri" w:hAnsi="Arial" w:cs="Arial"/>
          <w:sz w:val="24"/>
          <w:szCs w:val="24"/>
        </w:rPr>
      </w:pPr>
      <w:r w:rsidRPr="009D73D7">
        <w:rPr>
          <w:rFonts w:ascii="Arial" w:eastAsia="Calibri" w:hAnsi="Arial" w:cs="Arial"/>
          <w:sz w:val="24"/>
          <w:szCs w:val="24"/>
        </w:rPr>
        <w:t>сооружений, утвержденному постановлением</w:t>
      </w:r>
    </w:p>
    <w:p w:rsidR="00E34C2E" w:rsidRPr="009D73D7" w:rsidRDefault="00E34C2E" w:rsidP="00EC2EC0">
      <w:pPr>
        <w:autoSpaceDE w:val="0"/>
        <w:autoSpaceDN w:val="0"/>
        <w:adjustRightInd w:val="0"/>
        <w:spacing w:after="0" w:line="240" w:lineRule="auto"/>
        <w:ind w:firstLine="3969"/>
        <w:rPr>
          <w:rFonts w:ascii="Arial" w:eastAsia="Calibri" w:hAnsi="Arial" w:cs="Arial"/>
          <w:sz w:val="24"/>
          <w:szCs w:val="24"/>
        </w:rPr>
      </w:pPr>
      <w:r w:rsidRPr="009D73D7">
        <w:rPr>
          <w:rFonts w:ascii="Arial" w:eastAsia="Calibri" w:hAnsi="Arial" w:cs="Arial"/>
          <w:sz w:val="24"/>
          <w:szCs w:val="24"/>
        </w:rPr>
        <w:t>Администрации города Норильска</w:t>
      </w:r>
    </w:p>
    <w:p w:rsidR="00E34C2E" w:rsidRPr="009D73D7" w:rsidRDefault="00E34C2E" w:rsidP="00EC2EC0">
      <w:pPr>
        <w:autoSpaceDE w:val="0"/>
        <w:autoSpaceDN w:val="0"/>
        <w:adjustRightInd w:val="0"/>
        <w:spacing w:after="0" w:line="240" w:lineRule="auto"/>
        <w:ind w:firstLine="3969"/>
        <w:rPr>
          <w:rFonts w:ascii="Arial" w:eastAsia="Calibri" w:hAnsi="Arial" w:cs="Arial"/>
          <w:sz w:val="24"/>
          <w:szCs w:val="24"/>
        </w:rPr>
      </w:pPr>
      <w:r w:rsidRPr="009D73D7">
        <w:rPr>
          <w:rFonts w:ascii="Arial" w:eastAsia="Calibri" w:hAnsi="Arial" w:cs="Arial"/>
          <w:sz w:val="24"/>
          <w:szCs w:val="24"/>
        </w:rPr>
        <w:t>от 11.06.2014 № 345</w:t>
      </w:r>
    </w:p>
    <w:p w:rsidR="00E34C2E" w:rsidRPr="00421055" w:rsidRDefault="00E34C2E" w:rsidP="00E34C2E">
      <w:pPr>
        <w:autoSpaceDE w:val="0"/>
        <w:autoSpaceDN w:val="0"/>
        <w:adjustRightInd w:val="0"/>
        <w:spacing w:after="0" w:line="240" w:lineRule="auto"/>
        <w:ind w:firstLine="3260"/>
        <w:rPr>
          <w:rFonts w:ascii="Arial" w:hAnsi="Arial" w:cs="Arial"/>
          <w:sz w:val="24"/>
          <w:szCs w:val="24"/>
        </w:rPr>
      </w:pPr>
    </w:p>
    <w:p w:rsidR="00E34C2E" w:rsidRDefault="00E34C2E" w:rsidP="00E34C2E">
      <w:pPr>
        <w:pStyle w:val="ConsPlusNormal"/>
        <w:jc w:val="right"/>
        <w:rPr>
          <w:sz w:val="24"/>
          <w:szCs w:val="24"/>
        </w:rPr>
      </w:pPr>
    </w:p>
    <w:p w:rsidR="00686E91" w:rsidRPr="00000DA8" w:rsidRDefault="00686E91" w:rsidP="00E34C2E">
      <w:pPr>
        <w:pStyle w:val="ConsPlusNormal"/>
        <w:jc w:val="right"/>
        <w:rPr>
          <w:sz w:val="24"/>
          <w:szCs w:val="24"/>
        </w:rPr>
      </w:pPr>
    </w:p>
    <w:p w:rsidR="00E34C2E" w:rsidRPr="00421055" w:rsidRDefault="00E34C2E" w:rsidP="00E34C2E">
      <w:pPr>
        <w:autoSpaceDE w:val="0"/>
        <w:autoSpaceDN w:val="0"/>
        <w:adjustRightInd w:val="0"/>
        <w:spacing w:after="0" w:line="240" w:lineRule="auto"/>
        <w:jc w:val="center"/>
        <w:rPr>
          <w:rFonts w:ascii="Arial" w:hAnsi="Arial" w:cs="Arial"/>
          <w:b/>
          <w:bCs/>
          <w:sz w:val="24"/>
          <w:szCs w:val="24"/>
        </w:rPr>
      </w:pPr>
      <w:bookmarkStart w:id="19" w:name="P333"/>
      <w:bookmarkEnd w:id="19"/>
      <w:r w:rsidRPr="00421055">
        <w:rPr>
          <w:rFonts w:ascii="Arial" w:hAnsi="Arial" w:cs="Arial"/>
          <w:b/>
          <w:bCs/>
          <w:sz w:val="24"/>
          <w:szCs w:val="24"/>
        </w:rPr>
        <w:t>БЛОК-СХЕМА</w:t>
      </w:r>
    </w:p>
    <w:p w:rsidR="00E34C2E" w:rsidRDefault="00E34C2E" w:rsidP="00E34C2E">
      <w:pPr>
        <w:pStyle w:val="ConsPlusNormal"/>
        <w:jc w:val="center"/>
        <w:rPr>
          <w:rFonts w:eastAsiaTheme="minorHAnsi"/>
          <w:b/>
          <w:sz w:val="24"/>
          <w:szCs w:val="24"/>
        </w:rPr>
      </w:pPr>
      <w:r w:rsidRPr="00421055">
        <w:rPr>
          <w:b/>
          <w:bCs/>
          <w:sz w:val="24"/>
          <w:szCs w:val="24"/>
        </w:rPr>
        <w:t xml:space="preserve">ПРЕДОСТАВЛЕНИЯ МУНИЦИПАЛЬНОЙ УСЛУГИ </w:t>
      </w:r>
      <w:r w:rsidRPr="00421055">
        <w:rPr>
          <w:b/>
          <w:sz w:val="24"/>
          <w:szCs w:val="24"/>
        </w:rPr>
        <w:t xml:space="preserve">ПО </w:t>
      </w:r>
      <w:r w:rsidRPr="00421055">
        <w:rPr>
          <w:rFonts w:eastAsiaTheme="minorHAnsi"/>
          <w:b/>
          <w:sz w:val="24"/>
          <w:szCs w:val="24"/>
        </w:rPr>
        <w:t>ПРЕДОСТАВЛЕНИЮ ЗЕМЕЛЬНЫХ УЧАСТКОВ, НАХОДЯЩИХСЯ В ГОСУДАРСТВЕННОЙ ИЛИ МУНИЦИПАЛЬНОЙ СОБСТВЕННОСТИ, В СОБСТВЕННОСТЬ ГРАЖДАНАМ И ЮРИДИЧЕСКИМ ЛИЦАМ, СОБСТВЕННИКАМ ЗДАНИЙ, СТРОЕНИЙ, СООРУЖЕНИЙ</w:t>
      </w:r>
    </w:p>
    <w:p w:rsidR="00E34C2E" w:rsidRPr="00421055" w:rsidRDefault="00E34C2E" w:rsidP="00E34C2E">
      <w:pPr>
        <w:pStyle w:val="ConsPlusNormal"/>
        <w:jc w:val="center"/>
        <w:rPr>
          <w:sz w:val="24"/>
          <w:szCs w:val="24"/>
        </w:rPr>
      </w:pPr>
    </w:p>
    <w:p w:rsidR="00E34C2E" w:rsidRPr="00EB1DF2" w:rsidRDefault="00E34C2E" w:rsidP="00E34C2E">
      <w:pPr>
        <w:pStyle w:val="ConsPlusNormal"/>
        <w:spacing w:line="0" w:lineRule="atLeast"/>
        <w:jc w:val="center"/>
        <w:rPr>
          <w:sz w:val="24"/>
          <w:szCs w:val="24"/>
        </w:rPr>
      </w:pPr>
      <w:r>
        <w:rPr>
          <w:sz w:val="24"/>
          <w:szCs w:val="24"/>
        </w:rPr>
        <w:t>(в ред. Постановления</w:t>
      </w:r>
      <w:r w:rsidRPr="00EB1DF2">
        <w:rPr>
          <w:sz w:val="24"/>
          <w:szCs w:val="24"/>
        </w:rPr>
        <w:t xml:space="preserve"> Администрации г. Норильска Красноярского края</w:t>
      </w:r>
    </w:p>
    <w:p w:rsidR="00E34C2E" w:rsidRPr="00EB1DF2" w:rsidRDefault="00E34C2E" w:rsidP="00E34C2E">
      <w:pPr>
        <w:spacing w:after="0" w:line="0" w:lineRule="atLeast"/>
        <w:jc w:val="center"/>
        <w:rPr>
          <w:rFonts w:ascii="Arial" w:hAnsi="Arial" w:cs="Arial"/>
          <w:sz w:val="24"/>
          <w:szCs w:val="24"/>
        </w:rPr>
      </w:pPr>
      <w:r>
        <w:rPr>
          <w:rFonts w:ascii="Arial" w:hAnsi="Arial" w:cs="Arial"/>
          <w:sz w:val="24"/>
          <w:szCs w:val="24"/>
        </w:rPr>
        <w:t>от 22.12.2020 № 671</w:t>
      </w:r>
      <w:r w:rsidRPr="00EB1DF2">
        <w:rPr>
          <w:rFonts w:ascii="Arial" w:hAnsi="Arial" w:cs="Arial"/>
          <w:sz w:val="24"/>
          <w:szCs w:val="24"/>
        </w:rPr>
        <w:t>)</w:t>
      </w:r>
    </w:p>
    <w:p w:rsidR="00156E5C" w:rsidRPr="009D73D7" w:rsidRDefault="00156E5C" w:rsidP="00156E5C">
      <w:pPr>
        <w:autoSpaceDE w:val="0"/>
        <w:autoSpaceDN w:val="0"/>
        <w:adjustRightInd w:val="0"/>
        <w:spacing w:after="0" w:line="240" w:lineRule="auto"/>
        <w:rPr>
          <w:rFonts w:ascii="Arial" w:hAnsi="Arial" w:cs="Arial"/>
          <w:sz w:val="24"/>
          <w:szCs w:val="24"/>
        </w:rPr>
      </w:pPr>
    </w:p>
    <w:p w:rsidR="00156E5C" w:rsidRDefault="001F3304" w:rsidP="00156E5C">
      <w:pPr>
        <w:autoSpaceDE w:val="0"/>
        <w:autoSpaceDN w:val="0"/>
        <w:adjustRightInd w:val="0"/>
        <w:spacing w:after="0" w:line="240" w:lineRule="auto"/>
        <w:jc w:val="both"/>
        <w:rPr>
          <w:rFonts w:ascii="Times New Roman" w:hAnsi="Times New Roman"/>
        </w:rPr>
      </w:pPr>
      <w:r>
        <w:rPr>
          <w:noProof/>
        </w:rPr>
        <mc:AlternateContent>
          <mc:Choice Requires="wps">
            <w:drawing>
              <wp:anchor distT="0" distB="0" distL="114300" distR="114300" simplePos="0" relativeHeight="251665408" behindDoc="0" locked="0" layoutInCell="1" allowOverlap="1" wp14:anchorId="5E7482C9" wp14:editId="36CA4990">
                <wp:simplePos x="0" y="0"/>
                <wp:positionH relativeFrom="margin">
                  <wp:posOffset>96325</wp:posOffset>
                </wp:positionH>
                <wp:positionV relativeFrom="paragraph">
                  <wp:posOffset>62279</wp:posOffset>
                </wp:positionV>
                <wp:extent cx="5762407" cy="321128"/>
                <wp:effectExtent l="0" t="0" r="10160" b="22225"/>
                <wp:wrapNone/>
                <wp:docPr id="6" name="Прямоугольник 6"/>
                <wp:cNvGraphicFramePr/>
                <a:graphic xmlns:a="http://schemas.openxmlformats.org/drawingml/2006/main">
                  <a:graphicData uri="http://schemas.microsoft.com/office/word/2010/wordprocessingShape">
                    <wps:wsp>
                      <wps:cNvSpPr/>
                      <wps:spPr>
                        <a:xfrm>
                          <a:off x="0" y="0"/>
                          <a:ext cx="5762407" cy="32112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3304" w:rsidRPr="009D73D7" w:rsidRDefault="001F3304" w:rsidP="001F3304">
                            <w:pPr>
                              <w:pStyle w:val="ConsPlusNonformat"/>
                              <w:jc w:val="center"/>
                              <w:rPr>
                                <w:rFonts w:ascii="Arial" w:hAnsi="Arial" w:cs="Arial"/>
                                <w:sz w:val="24"/>
                                <w:szCs w:val="24"/>
                              </w:rPr>
                            </w:pPr>
                            <w:r w:rsidRPr="009D73D7">
                              <w:rPr>
                                <w:rFonts w:ascii="Arial" w:hAnsi="Arial" w:cs="Arial"/>
                                <w:sz w:val="24"/>
                                <w:szCs w:val="24"/>
                              </w:rPr>
                              <w:t>Прием и регистрация Заявления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E7482C9" id="Прямоугольник 6" o:spid="_x0000_s1026" style="position:absolute;left:0;text-align:left;margin-left:7.6pt;margin-top:4.9pt;width:453.75pt;height:2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" fillcolor="white [3201]" strokecolor="black [3213]" strokeweight="1pt">
                <v:textbox>
                  <w:txbxContent>
                    <w:p w:rsidR="001F3304" w:rsidRPr="009D73D7" w:rsidRDefault="001F3304" w:rsidP="001F3304">
                      <w:pPr>
                        <w:pStyle w:val="ConsPlusNonformat"/>
                        <w:jc w:val="center"/>
                        <w:rPr>
                          <w:rFonts w:ascii="Arial" w:hAnsi="Arial" w:cs="Arial"/>
                          <w:sz w:val="24"/>
                          <w:szCs w:val="24"/>
                        </w:rPr>
                      </w:pPr>
                      <w:r w:rsidRPr="009D73D7">
                        <w:rPr>
                          <w:rFonts w:ascii="Arial" w:hAnsi="Arial" w:cs="Arial"/>
                          <w:sz w:val="24"/>
                          <w:szCs w:val="24"/>
                        </w:rPr>
                        <w:t>Прием и регистрация Заявления о предоставлении муниципальной услуги</w:t>
                      </w:r>
                    </w:p>
                  </w:txbxContent>
                </v:textbox>
                <w10:wrap anchorx="margin"/>
              </v:rect>
            </w:pict>
          </mc:Fallback>
        </mc:AlternateContent>
      </w:r>
    </w:p>
    <w:p w:rsidR="001F3304" w:rsidRDefault="001F3304" w:rsidP="00156E5C">
      <w:pPr>
        <w:autoSpaceDE w:val="0"/>
        <w:autoSpaceDN w:val="0"/>
        <w:adjustRightInd w:val="0"/>
        <w:spacing w:after="0" w:line="240" w:lineRule="auto"/>
        <w:jc w:val="both"/>
        <w:rPr>
          <w:rFonts w:ascii="Times New Roman" w:hAnsi="Times New Roman"/>
        </w:rPr>
      </w:pPr>
    </w:p>
    <w:p w:rsidR="001F3304" w:rsidRDefault="001F3304" w:rsidP="00156E5C">
      <w:pPr>
        <w:autoSpaceDE w:val="0"/>
        <w:autoSpaceDN w:val="0"/>
        <w:adjustRightInd w:val="0"/>
        <w:spacing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0" locked="0" layoutInCell="1" allowOverlap="1" wp14:anchorId="0E58F9E6" wp14:editId="06779C4A">
                <wp:simplePos x="0" y="0"/>
                <wp:positionH relativeFrom="margin">
                  <wp:posOffset>2878016</wp:posOffset>
                </wp:positionH>
                <wp:positionV relativeFrom="paragraph">
                  <wp:posOffset>97009</wp:posOffset>
                </wp:positionV>
                <wp:extent cx="4445" cy="223520"/>
                <wp:effectExtent l="76200" t="0" r="71755" b="62230"/>
                <wp:wrapNone/>
                <wp:docPr id="7" name="Прямая со стрелкой 7"/>
                <wp:cNvGraphicFramePr/>
                <a:graphic xmlns:a="http://schemas.openxmlformats.org/drawingml/2006/main">
                  <a:graphicData uri="http://schemas.microsoft.com/office/word/2010/wordprocessingShape">
                    <wps:wsp>
                      <wps:cNvCnPr/>
                      <wps:spPr>
                        <a:xfrm>
                          <a:off x="0" y="0"/>
                          <a:ext cx="4445" cy="223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59B0B8C1" id="_x0000_t32" coordsize="21600,21600" o:spt="32" o:oned="t" path="m,l21600,21600e" filled="f">
                <v:path arrowok="t" fillok="f" o:connecttype="none"/>
                <o:lock v:ext="edit" shapetype="t"/>
              </v:shapetype>
              <v:shape id="Прямая со стрелкой 7" o:spid="_x0000_s1026" type="#_x0000_t32" style="position:absolute;margin-left:226.6pt;margin-top:7.65pt;width:.35pt;height:17.6pt;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" strokecolor="black [3213]" strokeweight=".5pt">
                <v:stroke endarrow="block" joinstyle="miter"/>
                <w10:wrap anchorx="margin"/>
              </v:shape>
            </w:pict>
          </mc:Fallback>
        </mc:AlternateContent>
      </w:r>
    </w:p>
    <w:p w:rsidR="001F3304" w:rsidRDefault="001F3304" w:rsidP="00156E5C">
      <w:pPr>
        <w:autoSpaceDE w:val="0"/>
        <w:autoSpaceDN w:val="0"/>
        <w:adjustRightInd w:val="0"/>
        <w:spacing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9504" behindDoc="0" locked="0" layoutInCell="1" allowOverlap="1" wp14:anchorId="62689F23" wp14:editId="62ADEA8A">
                <wp:simplePos x="0" y="0"/>
                <wp:positionH relativeFrom="column">
                  <wp:posOffset>98034</wp:posOffset>
                </wp:positionH>
                <wp:positionV relativeFrom="paragraph">
                  <wp:posOffset>159091</wp:posOffset>
                </wp:positionV>
                <wp:extent cx="5761941" cy="463061"/>
                <wp:effectExtent l="0" t="0" r="10795" b="13335"/>
                <wp:wrapNone/>
                <wp:docPr id="8" name="Прямоугольник 8"/>
                <wp:cNvGraphicFramePr/>
                <a:graphic xmlns:a="http://schemas.openxmlformats.org/drawingml/2006/main">
                  <a:graphicData uri="http://schemas.microsoft.com/office/word/2010/wordprocessingShape">
                    <wps:wsp>
                      <wps:cNvSpPr/>
                      <wps:spPr>
                        <a:xfrm>
                          <a:off x="0" y="0"/>
                          <a:ext cx="5761941" cy="4630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3304" w:rsidRPr="009D73D7" w:rsidRDefault="001F3304" w:rsidP="001F3304">
                            <w:pPr>
                              <w:spacing w:after="0" w:line="240" w:lineRule="auto"/>
                              <w:jc w:val="center"/>
                              <w:rPr>
                                <w:rFonts w:ascii="Arial" w:hAnsi="Arial" w:cs="Arial"/>
                                <w:color w:val="000000" w:themeColor="text1"/>
                                <w:sz w:val="24"/>
                                <w:szCs w:val="24"/>
                              </w:rPr>
                            </w:pPr>
                            <w:r w:rsidRPr="009D73D7">
                              <w:rPr>
                                <w:rFonts w:ascii="Arial" w:hAnsi="Arial" w:cs="Arial"/>
                                <w:color w:val="000000" w:themeColor="text1"/>
                                <w:sz w:val="24"/>
                                <w:szCs w:val="24"/>
                              </w:rPr>
                              <w:t>Проверка наличия оснований для отказа в приеме Заявления с приложенными 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2689F23" id="Прямоугольник 8" o:spid="_x0000_s1027" style="position:absolute;left:0;text-align:left;margin-left:7.7pt;margin-top:12.55pt;width:453.7pt;height:3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" filled="f" strokecolor="black [3213]" strokeweight="1pt">
                <v:textbox>
                  <w:txbxContent>
                    <w:p w:rsidR="001F3304" w:rsidRPr="009D73D7" w:rsidRDefault="001F3304" w:rsidP="001F3304">
                      <w:pPr>
                        <w:spacing w:after="0" w:line="240" w:lineRule="auto"/>
                        <w:jc w:val="center"/>
                        <w:rPr>
                          <w:rFonts w:ascii="Arial" w:hAnsi="Arial" w:cs="Arial"/>
                          <w:color w:val="000000" w:themeColor="text1"/>
                          <w:sz w:val="24"/>
                          <w:szCs w:val="24"/>
                        </w:rPr>
                      </w:pPr>
                      <w:r w:rsidRPr="009D73D7">
                        <w:rPr>
                          <w:rFonts w:ascii="Arial" w:hAnsi="Arial" w:cs="Arial"/>
                          <w:color w:val="000000" w:themeColor="text1"/>
                          <w:sz w:val="24"/>
                          <w:szCs w:val="24"/>
                        </w:rPr>
                        <w:t>Проверка наличия оснований для отказа в приеме Заявления с приложенными документами</w:t>
                      </w:r>
                    </w:p>
                  </w:txbxContent>
                </v:textbox>
              </v:rect>
            </w:pict>
          </mc:Fallback>
        </mc:AlternateContent>
      </w:r>
    </w:p>
    <w:p w:rsidR="001F3304" w:rsidRDefault="001F3304" w:rsidP="00156E5C">
      <w:pPr>
        <w:autoSpaceDE w:val="0"/>
        <w:autoSpaceDN w:val="0"/>
        <w:adjustRightInd w:val="0"/>
        <w:spacing w:after="0" w:line="240" w:lineRule="auto"/>
        <w:jc w:val="both"/>
        <w:rPr>
          <w:rFonts w:ascii="Times New Roman" w:hAnsi="Times New Roman"/>
        </w:rPr>
      </w:pPr>
    </w:p>
    <w:p w:rsidR="001F3304" w:rsidRDefault="001F3304" w:rsidP="00156E5C">
      <w:pPr>
        <w:autoSpaceDE w:val="0"/>
        <w:autoSpaceDN w:val="0"/>
        <w:adjustRightInd w:val="0"/>
        <w:spacing w:after="0" w:line="240" w:lineRule="auto"/>
        <w:jc w:val="both"/>
        <w:rPr>
          <w:rFonts w:ascii="Times New Roman" w:hAnsi="Times New Roman"/>
        </w:rPr>
      </w:pPr>
    </w:p>
    <w:p w:rsidR="001F3304" w:rsidRPr="00156E5C" w:rsidRDefault="001F3304" w:rsidP="00156E5C">
      <w:pPr>
        <w:autoSpaceDE w:val="0"/>
        <w:autoSpaceDN w:val="0"/>
        <w:adjustRightInd w:val="0"/>
        <w:spacing w:after="0" w:line="240" w:lineRule="auto"/>
        <w:jc w:val="both"/>
        <w:rPr>
          <w:rFonts w:ascii="Times New Roman" w:hAnsi="Times New Roman"/>
        </w:rPr>
      </w:pPr>
    </w:p>
    <w:p w:rsidR="00156E5C" w:rsidRPr="00156E5C" w:rsidRDefault="001F3304" w:rsidP="001F3304">
      <w:pPr>
        <w:autoSpaceDE w:val="0"/>
        <w:autoSpaceDN w:val="0"/>
        <w:adjustRightInd w:val="0"/>
        <w:spacing w:after="0" w:line="240" w:lineRule="auto"/>
        <w:jc w:val="both"/>
        <w:outlineLvl w:val="0"/>
        <w:rPr>
          <w:rFonts w:ascii="Courier New" w:hAnsi="Courier New" w:cs="Courier New"/>
          <w:sz w:val="20"/>
          <w:szCs w:val="20"/>
        </w:rPr>
      </w:pPr>
      <w:r>
        <w:rPr>
          <w:rFonts w:ascii="Times New Roman" w:hAnsi="Times New Roman"/>
          <w:noProof/>
        </w:rPr>
        <mc:AlternateContent>
          <mc:Choice Requires="wps">
            <w:drawing>
              <wp:anchor distT="0" distB="0" distL="114300" distR="114300" simplePos="0" relativeHeight="251700224" behindDoc="0" locked="0" layoutInCell="1" allowOverlap="1" wp14:anchorId="778E6E45" wp14:editId="2E293BE3">
                <wp:simplePos x="0" y="0"/>
                <wp:positionH relativeFrom="margin">
                  <wp:posOffset>2888321</wp:posOffset>
                </wp:positionH>
                <wp:positionV relativeFrom="paragraph">
                  <wp:posOffset>10941</wp:posOffset>
                </wp:positionV>
                <wp:extent cx="4445" cy="223520"/>
                <wp:effectExtent l="76200" t="0" r="71755" b="62230"/>
                <wp:wrapNone/>
                <wp:docPr id="29" name="Прямая со стрелкой 29"/>
                <wp:cNvGraphicFramePr/>
                <a:graphic xmlns:a="http://schemas.openxmlformats.org/drawingml/2006/main">
                  <a:graphicData uri="http://schemas.microsoft.com/office/word/2010/wordprocessingShape">
                    <wps:wsp>
                      <wps:cNvCnPr/>
                      <wps:spPr>
                        <a:xfrm>
                          <a:off x="0" y="0"/>
                          <a:ext cx="4445" cy="223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8362530" id="Прямая со стрелкой 29" o:spid="_x0000_s1026" type="#_x0000_t32" style="position:absolute;margin-left:227.45pt;margin-top:.85pt;width:.35pt;height:17.6pt;z-index:2517002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" strokecolor="black [3213]" strokeweight=".5pt">
                <v:stroke endarrow="block" joinstyle="miter"/>
                <w10:wrap anchorx="margin"/>
              </v:shape>
            </w:pict>
          </mc:Fallback>
        </mc:AlternateContent>
      </w:r>
      <w:r w:rsidR="00156E5C" w:rsidRPr="00156E5C">
        <w:rPr>
          <w:rFonts w:ascii="Courier New" w:hAnsi="Courier New" w:cs="Courier New"/>
          <w:sz w:val="20"/>
          <w:szCs w:val="20"/>
        </w:rPr>
        <w:t xml:space="preserve">                     </w:t>
      </w:r>
    </w:p>
    <w:p w:rsidR="00156E5C" w:rsidRPr="00156E5C" w:rsidRDefault="001F3304" w:rsidP="00156E5C">
      <w:pPr>
        <w:autoSpaceDE w:val="0"/>
        <w:autoSpaceDN w:val="0"/>
        <w:adjustRightInd w:val="0"/>
        <w:spacing w:after="0" w:line="240" w:lineRule="auto"/>
        <w:jc w:val="both"/>
        <w:outlineLvl w:val="0"/>
        <w:rPr>
          <w:rFonts w:ascii="Courier New" w:hAnsi="Courier New" w:cs="Courier New"/>
          <w:sz w:val="20"/>
          <w:szCs w:val="20"/>
        </w:rPr>
      </w:pPr>
      <w:r>
        <w:rPr>
          <w:rFonts w:ascii="Times New Roman" w:hAnsi="Times New Roman"/>
          <w:noProof/>
        </w:rPr>
        <mc:AlternateContent>
          <mc:Choice Requires="wps">
            <w:drawing>
              <wp:anchor distT="0" distB="0" distL="114300" distR="114300" simplePos="0" relativeHeight="251671552" behindDoc="0" locked="0" layoutInCell="1" allowOverlap="1" wp14:anchorId="24A66C11" wp14:editId="1F8C9355">
                <wp:simplePos x="0" y="0"/>
                <wp:positionH relativeFrom="column">
                  <wp:posOffset>1664677</wp:posOffset>
                </wp:positionH>
                <wp:positionV relativeFrom="paragraph">
                  <wp:posOffset>93150</wp:posOffset>
                </wp:positionV>
                <wp:extent cx="2320290" cy="473529"/>
                <wp:effectExtent l="0" t="0" r="22860" b="22225"/>
                <wp:wrapNone/>
                <wp:docPr id="9" name="Прямоугольник 9"/>
                <wp:cNvGraphicFramePr/>
                <a:graphic xmlns:a="http://schemas.openxmlformats.org/drawingml/2006/main">
                  <a:graphicData uri="http://schemas.microsoft.com/office/word/2010/wordprocessingShape">
                    <wps:wsp>
                      <wps:cNvSpPr/>
                      <wps:spPr>
                        <a:xfrm>
                          <a:off x="0" y="0"/>
                          <a:ext cx="2320290" cy="4735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3304" w:rsidRPr="009D73D7" w:rsidRDefault="001F3304" w:rsidP="001F3304">
                            <w:pPr>
                              <w:spacing w:after="0" w:line="240" w:lineRule="auto"/>
                              <w:jc w:val="center"/>
                              <w:rPr>
                                <w:rFonts w:ascii="Arial" w:hAnsi="Arial" w:cs="Arial"/>
                                <w:color w:val="000000" w:themeColor="text1"/>
                                <w:sz w:val="24"/>
                                <w:szCs w:val="24"/>
                              </w:rPr>
                            </w:pPr>
                            <w:r w:rsidRPr="009D73D7">
                              <w:rPr>
                                <w:rFonts w:ascii="Arial" w:hAnsi="Arial" w:cs="Arial"/>
                                <w:color w:val="000000" w:themeColor="text1"/>
                                <w:sz w:val="24"/>
                                <w:szCs w:val="24"/>
                              </w:rPr>
                              <w:t>Наличие оснований для отказа в приеме Заявления</w:t>
                            </w:r>
                          </w:p>
                          <w:p w:rsidR="001F3304" w:rsidRDefault="001F3304" w:rsidP="001F330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4A66C11" id="Прямоугольник 9" o:spid="_x0000_s1028" style="position:absolute;left:0;text-align:left;margin-left:131.1pt;margin-top:7.35pt;width:182.7pt;height:3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" filled="f" strokecolor="black [3213]" strokeweight="1pt">
                <v:textbox>
                  <w:txbxContent>
                    <w:p w:rsidR="001F3304" w:rsidRPr="009D73D7" w:rsidRDefault="001F3304" w:rsidP="001F3304">
                      <w:pPr>
                        <w:spacing w:after="0" w:line="240" w:lineRule="auto"/>
                        <w:jc w:val="center"/>
                        <w:rPr>
                          <w:rFonts w:ascii="Arial" w:hAnsi="Arial" w:cs="Arial"/>
                          <w:color w:val="000000" w:themeColor="text1"/>
                          <w:sz w:val="24"/>
                          <w:szCs w:val="24"/>
                        </w:rPr>
                      </w:pPr>
                      <w:r w:rsidRPr="009D73D7">
                        <w:rPr>
                          <w:rFonts w:ascii="Arial" w:hAnsi="Arial" w:cs="Arial"/>
                          <w:color w:val="000000" w:themeColor="text1"/>
                          <w:sz w:val="24"/>
                          <w:szCs w:val="24"/>
                        </w:rPr>
                        <w:t>Наличие оснований для отказа в приеме Заявления</w:t>
                      </w:r>
                    </w:p>
                    <w:p w:rsidR="001F3304" w:rsidRDefault="001F3304" w:rsidP="001F3304"/>
                  </w:txbxContent>
                </v:textbox>
              </v:rect>
            </w:pict>
          </mc:Fallback>
        </mc:AlternateContent>
      </w:r>
      <w:r w:rsidR="00156E5C" w:rsidRPr="00156E5C">
        <w:rPr>
          <w:rFonts w:ascii="Courier New" w:hAnsi="Courier New" w:cs="Courier New"/>
          <w:sz w:val="20"/>
          <w:szCs w:val="20"/>
        </w:rPr>
        <w:t xml:space="preserve">                                     </w:t>
      </w:r>
    </w:p>
    <w:p w:rsidR="00156E5C" w:rsidRDefault="00156E5C" w:rsidP="001F3304">
      <w:pPr>
        <w:autoSpaceDE w:val="0"/>
        <w:autoSpaceDN w:val="0"/>
        <w:adjustRightInd w:val="0"/>
        <w:spacing w:after="0" w:line="240" w:lineRule="auto"/>
        <w:jc w:val="both"/>
        <w:outlineLvl w:val="0"/>
        <w:rPr>
          <w:rFonts w:ascii="Courier New" w:hAnsi="Courier New" w:cs="Courier New"/>
          <w:sz w:val="20"/>
          <w:szCs w:val="20"/>
        </w:rPr>
      </w:pPr>
      <w:r w:rsidRPr="00156E5C">
        <w:rPr>
          <w:rFonts w:ascii="Courier New" w:hAnsi="Courier New" w:cs="Courier New"/>
          <w:sz w:val="20"/>
          <w:szCs w:val="20"/>
        </w:rPr>
        <w:t xml:space="preserve">                     </w:t>
      </w:r>
    </w:p>
    <w:p w:rsidR="001F3304" w:rsidRPr="009D73D7" w:rsidRDefault="001F3304" w:rsidP="001F3304">
      <w:pPr>
        <w:pStyle w:val="ConsPlusNonformat"/>
        <w:tabs>
          <w:tab w:val="left" w:pos="1634"/>
          <w:tab w:val="left" w:pos="8012"/>
        </w:tabs>
        <w:jc w:val="both"/>
        <w:rPr>
          <w:rFonts w:ascii="Arial" w:hAnsi="Arial" w:cs="Arial"/>
          <w:sz w:val="24"/>
          <w:szCs w:val="24"/>
        </w:rPr>
      </w:pPr>
      <w:r w:rsidRPr="009D73D7">
        <w:rPr>
          <w:rFonts w:ascii="Arial" w:hAnsi="Arial" w:cs="Arial"/>
          <w:noProof/>
          <w:sz w:val="26"/>
          <w:szCs w:val="26"/>
        </w:rPr>
        <mc:AlternateContent>
          <mc:Choice Requires="wps">
            <w:drawing>
              <wp:anchor distT="0" distB="0" distL="114300" distR="114300" simplePos="0" relativeHeight="251698176" behindDoc="0" locked="0" layoutInCell="1" allowOverlap="1" wp14:anchorId="1DCC419E" wp14:editId="3FFE17F3">
                <wp:simplePos x="0" y="0"/>
                <wp:positionH relativeFrom="column">
                  <wp:posOffset>4638626</wp:posOffset>
                </wp:positionH>
                <wp:positionV relativeFrom="paragraph">
                  <wp:posOffset>28087</wp:posOffset>
                </wp:positionV>
                <wp:extent cx="8255" cy="508000"/>
                <wp:effectExtent l="76200" t="0" r="67945" b="63500"/>
                <wp:wrapNone/>
                <wp:docPr id="28" name="Прямая со стрелкой 28"/>
                <wp:cNvGraphicFramePr/>
                <a:graphic xmlns:a="http://schemas.openxmlformats.org/drawingml/2006/main">
                  <a:graphicData uri="http://schemas.microsoft.com/office/word/2010/wordprocessingShape">
                    <wps:wsp>
                      <wps:cNvCnPr/>
                      <wps:spPr>
                        <a:xfrm>
                          <a:off x="0" y="0"/>
                          <a:ext cx="8255"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D105F45" id="Прямая со стрелкой 28" o:spid="_x0000_s1026" type="#_x0000_t32" style="position:absolute;margin-left:365.25pt;margin-top:2.2pt;width:.65pt;height:4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" strokecolor="black [3200]" strokeweight=".5pt">
                <v:stroke endarrow="block" joinstyle="miter"/>
              </v:shape>
            </w:pict>
          </mc:Fallback>
        </mc:AlternateContent>
      </w:r>
      <w:r w:rsidRPr="009D73D7">
        <w:rPr>
          <w:rFonts w:ascii="Arial" w:hAnsi="Arial" w:cs="Arial"/>
          <w:noProof/>
          <w:sz w:val="26"/>
          <w:szCs w:val="26"/>
        </w:rPr>
        <mc:AlternateContent>
          <mc:Choice Requires="wps">
            <w:drawing>
              <wp:anchor distT="0" distB="0" distL="114300" distR="114300" simplePos="0" relativeHeight="251696128" behindDoc="0" locked="0" layoutInCell="1" allowOverlap="1" wp14:anchorId="55373473" wp14:editId="41E3FB7D">
                <wp:simplePos x="0" y="0"/>
                <wp:positionH relativeFrom="column">
                  <wp:posOffset>1005791</wp:posOffset>
                </wp:positionH>
                <wp:positionV relativeFrom="paragraph">
                  <wp:posOffset>28087</wp:posOffset>
                </wp:positionV>
                <wp:extent cx="8255" cy="508000"/>
                <wp:effectExtent l="76200" t="0" r="67945" b="63500"/>
                <wp:wrapNone/>
                <wp:docPr id="27" name="Прямая со стрелкой 27"/>
                <wp:cNvGraphicFramePr/>
                <a:graphic xmlns:a="http://schemas.openxmlformats.org/drawingml/2006/main">
                  <a:graphicData uri="http://schemas.microsoft.com/office/word/2010/wordprocessingShape">
                    <wps:wsp>
                      <wps:cNvCnPr/>
                      <wps:spPr>
                        <a:xfrm>
                          <a:off x="0" y="0"/>
                          <a:ext cx="8255"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2545C58" id="Прямая со стрелкой 27" o:spid="_x0000_s1026" type="#_x0000_t32" style="position:absolute;margin-left:79.2pt;margin-top:2.2pt;width:.65pt;height:4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" strokecolor="black [3200]" strokeweight=".5pt">
                <v:stroke endarrow="block" joinstyle="miter"/>
              </v:shape>
            </w:pict>
          </mc:Fallback>
        </mc:AlternateContent>
      </w:r>
      <w:r w:rsidRPr="009D73D7">
        <w:rPr>
          <w:rFonts w:ascii="Arial" w:hAnsi="Arial" w:cs="Arial"/>
          <w:noProof/>
          <w:sz w:val="26"/>
          <w:szCs w:val="26"/>
        </w:rPr>
        <mc:AlternateContent>
          <mc:Choice Requires="wps">
            <w:drawing>
              <wp:anchor distT="0" distB="0" distL="114300" distR="114300" simplePos="0" relativeHeight="251694080" behindDoc="0" locked="0" layoutInCell="1" allowOverlap="1" wp14:anchorId="6233D0D6" wp14:editId="78DF8731">
                <wp:simplePos x="0" y="0"/>
                <wp:positionH relativeFrom="column">
                  <wp:posOffset>3984967</wp:posOffset>
                </wp:positionH>
                <wp:positionV relativeFrom="paragraph">
                  <wp:posOffset>28673</wp:posOffset>
                </wp:positionV>
                <wp:extent cx="652972" cy="0"/>
                <wp:effectExtent l="0" t="0" r="13970" b="19050"/>
                <wp:wrapNone/>
                <wp:docPr id="26" name="Прямая соединительная линия 26"/>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F574BAC" id="Прямая соединительная линия 26"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8pt,2.25pt" to="365.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" strokecolor="black [3213]" strokeweight=".5pt">
                <v:stroke joinstyle="miter"/>
              </v:line>
            </w:pict>
          </mc:Fallback>
        </mc:AlternateContent>
      </w:r>
      <w:r w:rsidRPr="009D73D7">
        <w:rPr>
          <w:rFonts w:ascii="Arial" w:hAnsi="Arial" w:cs="Arial"/>
          <w:noProof/>
          <w:sz w:val="26"/>
          <w:szCs w:val="26"/>
        </w:rPr>
        <mc:AlternateContent>
          <mc:Choice Requires="wps">
            <w:drawing>
              <wp:anchor distT="0" distB="0" distL="114300" distR="114300" simplePos="0" relativeHeight="251692032" behindDoc="0" locked="0" layoutInCell="1" allowOverlap="1" wp14:anchorId="325260C2" wp14:editId="1D56B2FE">
                <wp:simplePos x="0" y="0"/>
                <wp:positionH relativeFrom="column">
                  <wp:posOffset>1011897</wp:posOffset>
                </wp:positionH>
                <wp:positionV relativeFrom="paragraph">
                  <wp:posOffset>28673</wp:posOffset>
                </wp:positionV>
                <wp:extent cx="652972" cy="0"/>
                <wp:effectExtent l="0" t="0" r="13970" b="19050"/>
                <wp:wrapNone/>
                <wp:docPr id="25" name="Прямая соединительная линия 25"/>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16E2FAC" id="Прямая соединительная линия 2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pt,2.25pt" to="131.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" strokecolor="black [3213]" strokeweight=".5pt">
                <v:stroke joinstyle="miter"/>
              </v:line>
            </w:pict>
          </mc:Fallback>
        </mc:AlternateContent>
      </w:r>
      <w:r w:rsidRPr="009D73D7">
        <w:rPr>
          <w:rFonts w:ascii="Arial" w:hAnsi="Arial" w:cs="Arial"/>
          <w:sz w:val="24"/>
          <w:szCs w:val="24"/>
        </w:rPr>
        <w:t xml:space="preserve">                 да</w:t>
      </w:r>
      <w:r w:rsidRPr="006F3578">
        <w:rPr>
          <w:rFonts w:ascii="Times New Roman" w:hAnsi="Times New Roman" w:cs="Times New Roman"/>
          <w:sz w:val="24"/>
          <w:szCs w:val="24"/>
        </w:rPr>
        <w:tab/>
      </w:r>
      <w:r>
        <w:rPr>
          <w:rFonts w:ascii="Times New Roman" w:hAnsi="Times New Roman" w:cs="Times New Roman"/>
          <w:sz w:val="24"/>
          <w:szCs w:val="24"/>
        </w:rPr>
        <w:tab/>
      </w:r>
      <w:r w:rsidRPr="009D73D7">
        <w:rPr>
          <w:rFonts w:ascii="Arial" w:hAnsi="Arial" w:cs="Arial"/>
          <w:sz w:val="24"/>
          <w:szCs w:val="24"/>
        </w:rPr>
        <w:t>нет</w:t>
      </w:r>
    </w:p>
    <w:p w:rsidR="001F3304" w:rsidRDefault="001F3304" w:rsidP="001F3304">
      <w:pPr>
        <w:pStyle w:val="ConsPlusNonformat"/>
        <w:jc w:val="both"/>
        <w:rPr>
          <w:rFonts w:ascii="Times New Roman" w:hAnsi="Times New Roman" w:cs="Times New Roman"/>
          <w:sz w:val="26"/>
          <w:szCs w:val="26"/>
        </w:rPr>
      </w:pPr>
    </w:p>
    <w:p w:rsidR="001F3304" w:rsidRPr="00EB3F53" w:rsidRDefault="001F3304" w:rsidP="001F3304">
      <w:pPr>
        <w:pStyle w:val="ConsPlusNonformat"/>
        <w:jc w:val="both"/>
        <w:rPr>
          <w:rFonts w:ascii="Times New Roman" w:hAnsi="Times New Roman" w:cs="Times New Roman"/>
          <w:sz w:val="26"/>
          <w:szCs w:val="26"/>
        </w:rPr>
      </w:pPr>
      <w:r w:rsidRPr="006F3578">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712DF6C" wp14:editId="5A122639">
                <wp:simplePos x="0" y="0"/>
                <wp:positionH relativeFrom="column">
                  <wp:posOffset>-421005</wp:posOffset>
                </wp:positionH>
                <wp:positionV relativeFrom="paragraph">
                  <wp:posOffset>204470</wp:posOffset>
                </wp:positionV>
                <wp:extent cx="2291443" cy="653143"/>
                <wp:effectExtent l="0" t="0" r="13970" b="13970"/>
                <wp:wrapNone/>
                <wp:docPr id="14" name="Прямоугольник 14"/>
                <wp:cNvGraphicFramePr/>
                <a:graphic xmlns:a="http://schemas.openxmlformats.org/drawingml/2006/main">
                  <a:graphicData uri="http://schemas.microsoft.com/office/word/2010/wordprocessingShape">
                    <wps:wsp>
                      <wps:cNvSpPr/>
                      <wps:spPr>
                        <a:xfrm>
                          <a:off x="0" y="0"/>
                          <a:ext cx="2291443" cy="6531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3304" w:rsidRPr="009D73D7" w:rsidRDefault="001F3304" w:rsidP="001F3304">
                            <w:pPr>
                              <w:spacing w:after="0" w:line="240" w:lineRule="auto"/>
                              <w:jc w:val="center"/>
                              <w:rPr>
                                <w:rFonts w:ascii="Arial" w:hAnsi="Arial" w:cs="Arial"/>
                                <w:color w:val="000000" w:themeColor="text1"/>
                                <w:sz w:val="24"/>
                                <w:szCs w:val="24"/>
                              </w:rPr>
                            </w:pPr>
                            <w:r w:rsidRPr="009D73D7">
                              <w:rPr>
                                <w:rFonts w:ascii="Arial" w:hAnsi="Arial" w:cs="Arial"/>
                                <w:color w:val="000000" w:themeColor="text1"/>
                                <w:sz w:val="24"/>
                                <w:szCs w:val="24"/>
                              </w:rPr>
                              <w:t>Отказ Заявителю в приеме Заявления с приложенными 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712DF6C" id="Прямоугольник 14" o:spid="_x0000_s1029" style="position:absolute;left:0;text-align:left;margin-left:-33.15pt;margin-top:16.1pt;width:180.45pt;height:5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" fillcolor="white [3212]" strokecolor="black [3213]" strokeweight="1pt">
                <v:textbox>
                  <w:txbxContent>
                    <w:p w:rsidR="001F3304" w:rsidRPr="009D73D7" w:rsidRDefault="001F3304" w:rsidP="001F3304">
                      <w:pPr>
                        <w:spacing w:after="0" w:line="240" w:lineRule="auto"/>
                        <w:jc w:val="center"/>
                        <w:rPr>
                          <w:rFonts w:ascii="Arial" w:hAnsi="Arial" w:cs="Arial"/>
                          <w:color w:val="000000" w:themeColor="text1"/>
                          <w:sz w:val="24"/>
                          <w:szCs w:val="24"/>
                        </w:rPr>
                      </w:pPr>
                      <w:r w:rsidRPr="009D73D7">
                        <w:rPr>
                          <w:rFonts w:ascii="Arial" w:hAnsi="Arial" w:cs="Arial"/>
                          <w:color w:val="000000" w:themeColor="text1"/>
                          <w:sz w:val="24"/>
                          <w:szCs w:val="24"/>
                        </w:rPr>
                        <w:t>Отказ Заявителю в приеме Заявления с приложенными документами</w:t>
                      </w:r>
                    </w:p>
                  </w:txbxContent>
                </v:textbox>
              </v:rect>
            </w:pict>
          </mc:Fallback>
        </mc:AlternateContent>
      </w:r>
    </w:p>
    <w:p w:rsidR="001F3304" w:rsidRPr="006F3578" w:rsidRDefault="001F3304" w:rsidP="001F3304">
      <w:pPr>
        <w:pStyle w:val="ConsPlusNonformat"/>
        <w:tabs>
          <w:tab w:val="right" w:pos="9355"/>
        </w:tabs>
        <w:jc w:val="both"/>
        <w:rPr>
          <w:rFonts w:ascii="Times New Roman" w:hAnsi="Times New Roman" w:cs="Times New Roman"/>
          <w:sz w:val="24"/>
          <w:szCs w:val="24"/>
        </w:rPr>
      </w:pPr>
      <w:r w:rsidRPr="006F3578">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8E37429" wp14:editId="08EC2489">
                <wp:simplePos x="0" y="0"/>
                <wp:positionH relativeFrom="margin">
                  <wp:posOffset>3088640</wp:posOffset>
                </wp:positionH>
                <wp:positionV relativeFrom="paragraph">
                  <wp:posOffset>13823</wp:posOffset>
                </wp:positionV>
                <wp:extent cx="3089275" cy="484414"/>
                <wp:effectExtent l="0" t="0" r="15875" b="11430"/>
                <wp:wrapNone/>
                <wp:docPr id="13" name="Прямоугольник 13"/>
                <wp:cNvGraphicFramePr/>
                <a:graphic xmlns:a="http://schemas.openxmlformats.org/drawingml/2006/main">
                  <a:graphicData uri="http://schemas.microsoft.com/office/word/2010/wordprocessingShape">
                    <wps:wsp>
                      <wps:cNvSpPr/>
                      <wps:spPr>
                        <a:xfrm>
                          <a:off x="0" y="0"/>
                          <a:ext cx="3089275" cy="48441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3304" w:rsidRPr="009D73D7" w:rsidRDefault="001F3304" w:rsidP="001F3304">
                            <w:pPr>
                              <w:spacing w:after="0" w:line="240" w:lineRule="auto"/>
                              <w:jc w:val="center"/>
                              <w:rPr>
                                <w:rFonts w:ascii="Arial" w:hAnsi="Arial" w:cs="Arial"/>
                                <w:color w:val="000000" w:themeColor="text1"/>
                                <w:sz w:val="24"/>
                                <w:szCs w:val="24"/>
                              </w:rPr>
                            </w:pPr>
                            <w:r w:rsidRPr="009D73D7">
                              <w:rPr>
                                <w:rFonts w:ascii="Arial" w:hAnsi="Arial" w:cs="Arial"/>
                                <w:color w:val="000000" w:themeColor="text1"/>
                                <w:sz w:val="24"/>
                                <w:szCs w:val="24"/>
                              </w:rPr>
                              <w:t>Наличие оснований для приостановления предоставления муниципальной услуги</w:t>
                            </w:r>
                          </w:p>
                          <w:p w:rsidR="001F3304" w:rsidRPr="00EB207F" w:rsidRDefault="001F3304" w:rsidP="001F3304">
                            <w:pPr>
                              <w:rPr>
                                <w:rFonts w:ascii="Times New Roman" w:hAnsi="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8E37429" id="Прямоугольник 13" o:spid="_x0000_s1030" style="position:absolute;left:0;text-align:left;margin-left:243.2pt;margin-top:1.1pt;width:243.25pt;height:38.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" fillcolor="white [3212]" strokecolor="black [3213]" strokeweight="1pt">
                <v:textbox>
                  <w:txbxContent>
                    <w:p w:rsidR="001F3304" w:rsidRPr="009D73D7" w:rsidRDefault="001F3304" w:rsidP="001F3304">
                      <w:pPr>
                        <w:spacing w:after="0" w:line="240" w:lineRule="auto"/>
                        <w:jc w:val="center"/>
                        <w:rPr>
                          <w:rFonts w:ascii="Arial" w:hAnsi="Arial" w:cs="Arial"/>
                          <w:color w:val="000000" w:themeColor="text1"/>
                          <w:sz w:val="24"/>
                          <w:szCs w:val="24"/>
                        </w:rPr>
                      </w:pPr>
                      <w:r w:rsidRPr="009D73D7">
                        <w:rPr>
                          <w:rFonts w:ascii="Arial" w:hAnsi="Arial" w:cs="Arial"/>
                          <w:color w:val="000000" w:themeColor="text1"/>
                          <w:sz w:val="24"/>
                          <w:szCs w:val="24"/>
                        </w:rPr>
                        <w:t>Наличи</w:t>
                      </w:r>
                      <w:bookmarkStart w:id="20" w:name="_GoBack"/>
                      <w:bookmarkEnd w:id="20"/>
                      <w:r w:rsidRPr="009D73D7">
                        <w:rPr>
                          <w:rFonts w:ascii="Arial" w:hAnsi="Arial" w:cs="Arial"/>
                          <w:color w:val="000000" w:themeColor="text1"/>
                          <w:sz w:val="24"/>
                          <w:szCs w:val="24"/>
                        </w:rPr>
                        <w:t>е оснований для приостановления предоставления муниципальной услуги</w:t>
                      </w:r>
                    </w:p>
                    <w:p w:rsidR="001F3304" w:rsidRPr="00EB207F" w:rsidRDefault="001F3304" w:rsidP="001F3304">
                      <w:pPr>
                        <w:rPr>
                          <w:rFonts w:ascii="Times New Roman" w:hAnsi="Times New Roman"/>
                          <w:color w:val="000000" w:themeColor="text1"/>
                          <w:sz w:val="20"/>
                          <w:szCs w:val="20"/>
                        </w:rPr>
                      </w:pPr>
                    </w:p>
                  </w:txbxContent>
                </v:textbox>
                <w10:wrap anchorx="margin"/>
              </v:rect>
            </w:pict>
          </mc:Fallback>
        </mc:AlternateContent>
      </w:r>
      <w:r>
        <w:rPr>
          <w:rFonts w:ascii="Times New Roman" w:hAnsi="Times New Roman" w:cs="Times New Roman"/>
          <w:sz w:val="26"/>
          <w:szCs w:val="26"/>
        </w:rPr>
        <w:t xml:space="preserve">                                                                   </w:t>
      </w:r>
      <w:r w:rsidRPr="006F3578">
        <w:rPr>
          <w:rFonts w:ascii="Times New Roman" w:hAnsi="Times New Roman" w:cs="Times New Roman"/>
          <w:noProof/>
          <w:sz w:val="24"/>
          <w:szCs w:val="24"/>
        </w:rPr>
        <w:t xml:space="preserve"> </w:t>
      </w:r>
      <w:r w:rsidRPr="006F3578">
        <w:rPr>
          <w:rFonts w:ascii="Times New Roman" w:hAnsi="Times New Roman" w:cs="Times New Roman"/>
          <w:sz w:val="24"/>
          <w:szCs w:val="24"/>
        </w:rPr>
        <w:tab/>
      </w:r>
    </w:p>
    <w:p w:rsidR="001F3304" w:rsidRPr="00EB3F53" w:rsidRDefault="001F3304" w:rsidP="001F3304">
      <w:pPr>
        <w:pStyle w:val="ConsPlusNonformat"/>
        <w:jc w:val="both"/>
        <w:rPr>
          <w:rFonts w:ascii="Times New Roman" w:hAnsi="Times New Roman" w:cs="Times New Roman"/>
          <w:sz w:val="26"/>
          <w:szCs w:val="26"/>
        </w:rPr>
      </w:pPr>
      <w:r w:rsidRPr="00EB3F53">
        <w:rPr>
          <w:rFonts w:ascii="Times New Roman" w:hAnsi="Times New Roman" w:cs="Times New Roman"/>
          <w:noProof/>
          <w:sz w:val="26"/>
          <w:szCs w:val="26"/>
        </w:rPr>
        <mc:AlternateContent>
          <mc:Choice Requires="wps">
            <w:drawing>
              <wp:anchor distT="0" distB="0" distL="114300" distR="114300" simplePos="0" relativeHeight="251687936" behindDoc="0" locked="0" layoutInCell="1" allowOverlap="1" wp14:anchorId="3506CE8B" wp14:editId="612E6982">
                <wp:simplePos x="0" y="0"/>
                <wp:positionH relativeFrom="column">
                  <wp:posOffset>2433320</wp:posOffset>
                </wp:positionH>
                <wp:positionV relativeFrom="paragraph">
                  <wp:posOffset>190500</wp:posOffset>
                </wp:positionV>
                <wp:extent cx="8255" cy="508000"/>
                <wp:effectExtent l="76200" t="0" r="67945" b="63500"/>
                <wp:wrapNone/>
                <wp:docPr id="15" name="Прямая со стрелкой 15"/>
                <wp:cNvGraphicFramePr/>
                <a:graphic xmlns:a="http://schemas.openxmlformats.org/drawingml/2006/main">
                  <a:graphicData uri="http://schemas.microsoft.com/office/word/2010/wordprocessingShape">
                    <wps:wsp>
                      <wps:cNvCnPr/>
                      <wps:spPr>
                        <a:xfrm>
                          <a:off x="0" y="0"/>
                          <a:ext cx="8255"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6366D63" id="Прямая со стрелкой 15" o:spid="_x0000_s1026" type="#_x0000_t32" style="position:absolute;margin-left:191.6pt;margin-top:15pt;width:.65pt;height:4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" strokecolor="black [3200]" strokeweight=".5pt">
                <v:stroke endarrow="block" joinstyle="miter"/>
              </v:shape>
            </w:pict>
          </mc:Fallback>
        </mc:AlternateContent>
      </w:r>
      <w:r w:rsidRPr="00EB3F53">
        <w:rPr>
          <w:rFonts w:ascii="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4C929736" wp14:editId="2EBFDD8B">
                <wp:simplePos x="0" y="0"/>
                <wp:positionH relativeFrom="column">
                  <wp:posOffset>2433683</wp:posOffset>
                </wp:positionH>
                <wp:positionV relativeFrom="paragraph">
                  <wp:posOffset>188050</wp:posOffset>
                </wp:positionV>
                <wp:extent cx="652972" cy="0"/>
                <wp:effectExtent l="0" t="0" r="13970"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3A5B261" id="Прямая соединительная линия 19"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65pt,14.8pt" to="243.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" strokecolor="black [3213]" strokeweight=".5pt">
                <v:stroke joinstyle="miter"/>
              </v:line>
            </w:pict>
          </mc:Fallback>
        </mc:AlternateContent>
      </w:r>
    </w:p>
    <w:p w:rsidR="001F3304" w:rsidRPr="00EB3F53" w:rsidRDefault="001F3304" w:rsidP="001F3304">
      <w:pPr>
        <w:pStyle w:val="ConsPlusNonformat"/>
        <w:jc w:val="both"/>
        <w:rPr>
          <w:rFonts w:ascii="Times New Roman" w:hAnsi="Times New Roman" w:cs="Times New Roman"/>
          <w:sz w:val="26"/>
          <w:szCs w:val="26"/>
        </w:rPr>
      </w:pPr>
    </w:p>
    <w:p w:rsidR="001F3304" w:rsidRPr="00EB3F53" w:rsidRDefault="001F3304" w:rsidP="001F3304">
      <w:pPr>
        <w:pStyle w:val="ConsPlusNonformat"/>
        <w:jc w:val="both"/>
        <w:rPr>
          <w:rFonts w:ascii="Times New Roman" w:hAnsi="Times New Roman" w:cs="Times New Roman"/>
          <w:sz w:val="26"/>
          <w:szCs w:val="26"/>
        </w:rPr>
      </w:pPr>
      <w:r w:rsidRPr="00EB3F53">
        <w:rPr>
          <w:rFonts w:ascii="Times New Roman" w:hAnsi="Times New Roman" w:cs="Times New Roman"/>
          <w:noProof/>
          <w:sz w:val="26"/>
          <w:szCs w:val="26"/>
        </w:rPr>
        <mc:AlternateContent>
          <mc:Choice Requires="wps">
            <w:drawing>
              <wp:anchor distT="0" distB="0" distL="114300" distR="114300" simplePos="0" relativeHeight="251689984" behindDoc="0" locked="0" layoutInCell="1" allowOverlap="1" wp14:anchorId="11A2D8B1" wp14:editId="2F5FC4CF">
                <wp:simplePos x="0" y="0"/>
                <wp:positionH relativeFrom="margin">
                  <wp:posOffset>5065123</wp:posOffset>
                </wp:positionH>
                <wp:positionV relativeFrom="paragraph">
                  <wp:posOffset>9253</wp:posOffset>
                </wp:positionV>
                <wp:extent cx="4483" cy="313765"/>
                <wp:effectExtent l="76200" t="0" r="71755" b="48260"/>
                <wp:wrapNone/>
                <wp:docPr id="20" name="Прямая со стрелкой 20"/>
                <wp:cNvGraphicFramePr/>
                <a:graphic xmlns:a="http://schemas.openxmlformats.org/drawingml/2006/main">
                  <a:graphicData uri="http://schemas.microsoft.com/office/word/2010/wordprocessingShape">
                    <wps:wsp>
                      <wps:cNvCnPr/>
                      <wps:spPr>
                        <a:xfrm>
                          <a:off x="0" y="0"/>
                          <a:ext cx="4483" cy="313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23DE1C68" id="Прямая со стрелкой 20" o:spid="_x0000_s1026" type="#_x0000_t32" style="position:absolute;margin-left:398.85pt;margin-top:.75pt;width:.35pt;height:24.7pt;z-index:2516899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" strokecolor="windowText" strokeweight=".5pt">
                <v:stroke endarrow="block" joinstyle="miter"/>
                <w10:wrap anchorx="margin"/>
              </v:shape>
            </w:pict>
          </mc:Fallback>
        </mc:AlternateContent>
      </w:r>
    </w:p>
    <w:p w:rsidR="001F3304" w:rsidRPr="009D73D7" w:rsidRDefault="001F3304" w:rsidP="001F3304">
      <w:pPr>
        <w:pStyle w:val="ConsPlusNonformat"/>
        <w:jc w:val="both"/>
        <w:rPr>
          <w:rFonts w:ascii="Arial" w:hAnsi="Arial" w:cs="Arial"/>
          <w:sz w:val="24"/>
          <w:szCs w:val="24"/>
        </w:rPr>
      </w:pPr>
      <w:r w:rsidRPr="00EB3F5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D73D7">
        <w:rPr>
          <w:rFonts w:ascii="Arial" w:hAnsi="Arial" w:cs="Arial"/>
          <w:sz w:val="24"/>
          <w:szCs w:val="24"/>
        </w:rPr>
        <w:t xml:space="preserve">да </w:t>
      </w:r>
      <w:r w:rsidRPr="009D73D7">
        <w:rPr>
          <w:rFonts w:ascii="Arial" w:hAnsi="Arial" w:cs="Arial"/>
          <w:sz w:val="26"/>
          <w:szCs w:val="26"/>
        </w:rPr>
        <w:t xml:space="preserve">                                                         </w:t>
      </w:r>
      <w:r w:rsidRPr="009D73D7">
        <w:rPr>
          <w:rFonts w:ascii="Arial" w:hAnsi="Arial" w:cs="Arial"/>
          <w:sz w:val="24"/>
          <w:szCs w:val="24"/>
        </w:rPr>
        <w:t>нет</w:t>
      </w:r>
    </w:p>
    <w:p w:rsidR="001F3304" w:rsidRPr="00EB3F53" w:rsidRDefault="001F3304" w:rsidP="001F3304">
      <w:pPr>
        <w:pStyle w:val="ConsPlusNonformat"/>
        <w:rPr>
          <w:rFonts w:ascii="Times New Roman" w:hAnsi="Times New Roman" w:cs="Times New Roman"/>
          <w:sz w:val="26"/>
          <w:szCs w:val="26"/>
        </w:rPr>
      </w:pPr>
      <w:r w:rsidRPr="00EB3F53">
        <w:rPr>
          <w:rFonts w:ascii="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080E101F" wp14:editId="1E8D1D5A">
                <wp:simplePos x="0" y="0"/>
                <wp:positionH relativeFrom="margin">
                  <wp:posOffset>325755</wp:posOffset>
                </wp:positionH>
                <wp:positionV relativeFrom="paragraph">
                  <wp:posOffset>9525</wp:posOffset>
                </wp:positionV>
                <wp:extent cx="2942318" cy="1012372"/>
                <wp:effectExtent l="0" t="0" r="10795" b="16510"/>
                <wp:wrapNone/>
                <wp:docPr id="21" name="Прямоугольник 21"/>
                <wp:cNvGraphicFramePr/>
                <a:graphic xmlns:a="http://schemas.openxmlformats.org/drawingml/2006/main">
                  <a:graphicData uri="http://schemas.microsoft.com/office/word/2010/wordprocessingShape">
                    <wps:wsp>
                      <wps:cNvSpPr/>
                      <wps:spPr>
                        <a:xfrm>
                          <a:off x="0" y="0"/>
                          <a:ext cx="2942318" cy="10123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3304" w:rsidRPr="009D73D7" w:rsidRDefault="001F3304" w:rsidP="001F3304">
                            <w:pPr>
                              <w:spacing w:after="0" w:line="240" w:lineRule="auto"/>
                              <w:jc w:val="center"/>
                              <w:rPr>
                                <w:rFonts w:ascii="Arial" w:hAnsi="Arial" w:cs="Arial"/>
                                <w:sz w:val="24"/>
                                <w:szCs w:val="24"/>
                              </w:rPr>
                            </w:pPr>
                            <w:r w:rsidRPr="009D73D7">
                              <w:rPr>
                                <w:rFonts w:ascii="Arial" w:hAnsi="Arial" w:cs="Arial"/>
                                <w:sz w:val="24"/>
                                <w:szCs w:val="24"/>
                              </w:rPr>
                              <w:t xml:space="preserve">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p w:rsidR="001F3304" w:rsidRPr="006F3578" w:rsidRDefault="001F3304" w:rsidP="001F3304">
                            <w:pPr>
                              <w:spacing w:after="0" w:line="240" w:lineRule="auto"/>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80E101F" id="Прямоугольник 21" o:spid="_x0000_s1031" style="position:absolute;margin-left:25.65pt;margin-top:.75pt;width:231.7pt;height:79.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" fillcolor="white [3201]" strokecolor="black [3213]" strokeweight="1pt">
                <v:textbox>
                  <w:txbxContent>
                    <w:p w:rsidR="001F3304" w:rsidRPr="009D73D7" w:rsidRDefault="001F3304" w:rsidP="001F3304">
                      <w:pPr>
                        <w:spacing w:after="0" w:line="240" w:lineRule="auto"/>
                        <w:jc w:val="center"/>
                        <w:rPr>
                          <w:rFonts w:ascii="Arial" w:hAnsi="Arial" w:cs="Arial"/>
                          <w:sz w:val="24"/>
                          <w:szCs w:val="24"/>
                        </w:rPr>
                      </w:pPr>
                      <w:r w:rsidRPr="009D73D7">
                        <w:rPr>
                          <w:rFonts w:ascii="Arial" w:hAnsi="Arial" w:cs="Arial"/>
                          <w:sz w:val="24"/>
                          <w:szCs w:val="24"/>
                        </w:rPr>
                        <w:t xml:space="preserve">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p w:rsidR="001F3304" w:rsidRPr="006F3578" w:rsidRDefault="001F3304" w:rsidP="001F3304">
                      <w:pPr>
                        <w:spacing w:after="0" w:line="240" w:lineRule="auto"/>
                        <w:jc w:val="center"/>
                        <w:rPr>
                          <w:rFonts w:ascii="Times New Roman" w:hAnsi="Times New Roman"/>
                          <w:sz w:val="24"/>
                          <w:szCs w:val="24"/>
                        </w:rPr>
                      </w:pPr>
                    </w:p>
                  </w:txbxContent>
                </v:textbox>
                <w10:wrap anchorx="margin"/>
              </v:rect>
            </w:pict>
          </mc:Fallback>
        </mc:AlternateContent>
      </w:r>
      <w:r w:rsidRPr="00EB3F53">
        <w:rPr>
          <w:rFonts w:ascii="Times New Roman" w:hAnsi="Times New Roman" w:cs="Times New Roman"/>
          <w:noProof/>
          <w:sz w:val="26"/>
          <w:szCs w:val="26"/>
        </w:rPr>
        <mc:AlternateContent>
          <mc:Choice Requires="wps">
            <w:drawing>
              <wp:anchor distT="0" distB="0" distL="114300" distR="114300" simplePos="0" relativeHeight="251688960" behindDoc="0" locked="0" layoutInCell="1" allowOverlap="1" wp14:anchorId="26ABBFFE" wp14:editId="25F132E4">
                <wp:simplePos x="0" y="0"/>
                <wp:positionH relativeFrom="margin">
                  <wp:posOffset>3666037</wp:posOffset>
                </wp:positionH>
                <wp:positionV relativeFrom="paragraph">
                  <wp:posOffset>17689</wp:posOffset>
                </wp:positionV>
                <wp:extent cx="2440124" cy="962660"/>
                <wp:effectExtent l="0" t="0" r="17780" b="27940"/>
                <wp:wrapNone/>
                <wp:docPr id="24" name="Прямоугольник 24"/>
                <wp:cNvGraphicFramePr/>
                <a:graphic xmlns:a="http://schemas.openxmlformats.org/drawingml/2006/main">
                  <a:graphicData uri="http://schemas.microsoft.com/office/word/2010/wordprocessingShape">
                    <wps:wsp>
                      <wps:cNvSpPr/>
                      <wps:spPr>
                        <a:xfrm>
                          <a:off x="0" y="0"/>
                          <a:ext cx="2440124" cy="962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3304" w:rsidRPr="009D73D7" w:rsidRDefault="00AD13CD" w:rsidP="00AD13CD">
                            <w:pPr>
                              <w:spacing w:after="0" w:line="240" w:lineRule="auto"/>
                              <w:jc w:val="center"/>
                              <w:rPr>
                                <w:rFonts w:ascii="Arial" w:hAnsi="Arial" w:cs="Arial"/>
                                <w:sz w:val="24"/>
                                <w:szCs w:val="24"/>
                              </w:rPr>
                            </w:pPr>
                            <w:r w:rsidRPr="009D73D7">
                              <w:rPr>
                                <w:rFonts w:ascii="Arial" w:hAnsi="Arial" w:cs="Arial"/>
                                <w:color w:val="000000" w:themeColor="text1"/>
                                <w:sz w:val="24"/>
                                <w:szCs w:val="24"/>
                              </w:rPr>
                              <w:t>Проверка наличия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6ABBFFE" id="Прямоугольник 24" o:spid="_x0000_s1032" style="position:absolute;margin-left:288.65pt;margin-top:1.4pt;width:192.15pt;height:75.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" fillcolor="white [3201]" strokecolor="black [3213]" strokeweight="1pt">
                <v:textbox>
                  <w:txbxContent>
                    <w:p w:rsidR="001F3304" w:rsidRPr="009D73D7" w:rsidRDefault="00AD13CD" w:rsidP="00AD13CD">
                      <w:pPr>
                        <w:spacing w:after="0" w:line="240" w:lineRule="auto"/>
                        <w:jc w:val="center"/>
                        <w:rPr>
                          <w:rFonts w:ascii="Arial" w:hAnsi="Arial" w:cs="Arial"/>
                          <w:sz w:val="24"/>
                          <w:szCs w:val="24"/>
                        </w:rPr>
                      </w:pPr>
                      <w:r w:rsidRPr="009D73D7">
                        <w:rPr>
                          <w:rFonts w:ascii="Arial" w:hAnsi="Arial" w:cs="Arial"/>
                          <w:color w:val="000000" w:themeColor="text1"/>
                          <w:sz w:val="24"/>
                          <w:szCs w:val="24"/>
                        </w:rPr>
                        <w:t>Проверка наличия оснований для отказа в предоставлении муниципальной услуги</w:t>
                      </w:r>
                    </w:p>
                  </w:txbxContent>
                </v:textbox>
                <w10:wrap anchorx="margin"/>
              </v:rect>
            </w:pict>
          </mc:Fallback>
        </mc:AlternateContent>
      </w:r>
      <w:r w:rsidRPr="00EB3F53">
        <w:rPr>
          <w:rFonts w:ascii="Times New Roman" w:hAnsi="Times New Roman" w:cs="Times New Roman"/>
          <w:sz w:val="26"/>
          <w:szCs w:val="26"/>
        </w:rPr>
        <w:t xml:space="preserve">                                                                                       </w:t>
      </w:r>
    </w:p>
    <w:p w:rsidR="001F3304" w:rsidRPr="00EB3F53" w:rsidRDefault="001F3304" w:rsidP="001F3304">
      <w:pPr>
        <w:pStyle w:val="ConsPlusNonformat"/>
        <w:tabs>
          <w:tab w:val="left" w:pos="4200"/>
        </w:tabs>
        <w:jc w:val="both"/>
        <w:rPr>
          <w:rFonts w:ascii="Times New Roman" w:hAnsi="Times New Roman" w:cs="Times New Roman"/>
          <w:sz w:val="26"/>
          <w:szCs w:val="26"/>
        </w:rPr>
      </w:pPr>
      <w:r w:rsidRPr="00EB3F53">
        <w:rPr>
          <w:rFonts w:ascii="Times New Roman" w:hAnsi="Times New Roman" w:cs="Times New Roman"/>
          <w:sz w:val="26"/>
          <w:szCs w:val="26"/>
        </w:rPr>
        <w:tab/>
      </w:r>
    </w:p>
    <w:p w:rsidR="001F3304" w:rsidRPr="00EB3F53" w:rsidRDefault="001F3304" w:rsidP="001F3304">
      <w:pPr>
        <w:pStyle w:val="ConsPlusNonformat"/>
        <w:jc w:val="both"/>
        <w:rPr>
          <w:rFonts w:ascii="Times New Roman" w:hAnsi="Times New Roman" w:cs="Times New Roman"/>
          <w:sz w:val="26"/>
          <w:szCs w:val="26"/>
        </w:rPr>
      </w:pPr>
    </w:p>
    <w:p w:rsidR="001F3304" w:rsidRPr="00EB3F53" w:rsidRDefault="001F3304" w:rsidP="001F3304">
      <w:pPr>
        <w:pStyle w:val="ConsPlusNonformat"/>
        <w:tabs>
          <w:tab w:val="left" w:pos="7655"/>
        </w:tabs>
        <w:jc w:val="both"/>
        <w:rPr>
          <w:rFonts w:ascii="Times New Roman" w:hAnsi="Times New Roman" w:cs="Times New Roman"/>
          <w:sz w:val="26"/>
          <w:szCs w:val="26"/>
        </w:rPr>
      </w:pPr>
      <w:r w:rsidRPr="00EB3F53">
        <w:rPr>
          <w:rFonts w:ascii="Times New Roman" w:hAnsi="Times New Roman" w:cs="Times New Roman"/>
          <w:sz w:val="26"/>
          <w:szCs w:val="26"/>
        </w:rPr>
        <w:t xml:space="preserve">                                                                                                                                           </w:t>
      </w:r>
    </w:p>
    <w:p w:rsidR="001F3304" w:rsidRDefault="001F3304" w:rsidP="001F3304">
      <w:pPr>
        <w:autoSpaceDE w:val="0"/>
        <w:autoSpaceDN w:val="0"/>
        <w:adjustRightInd w:val="0"/>
        <w:spacing w:after="0" w:line="240" w:lineRule="auto"/>
        <w:jc w:val="both"/>
        <w:outlineLvl w:val="0"/>
        <w:rPr>
          <w:rFonts w:ascii="Courier New" w:hAnsi="Courier New" w:cs="Courier New"/>
          <w:sz w:val="20"/>
          <w:szCs w:val="20"/>
        </w:rPr>
      </w:pPr>
    </w:p>
    <w:p w:rsidR="001F3304" w:rsidRDefault="00AD13CD" w:rsidP="001F3304">
      <w:pPr>
        <w:autoSpaceDE w:val="0"/>
        <w:autoSpaceDN w:val="0"/>
        <w:adjustRightInd w:val="0"/>
        <w:spacing w:after="0" w:line="240" w:lineRule="auto"/>
        <w:jc w:val="both"/>
        <w:outlineLvl w:val="0"/>
        <w:rPr>
          <w:rFonts w:ascii="Courier New" w:hAnsi="Courier New" w:cs="Courier New"/>
          <w:sz w:val="20"/>
          <w:szCs w:val="20"/>
        </w:rPr>
      </w:pPr>
      <w:r>
        <w:rPr>
          <w:rFonts w:ascii="Times New Roman" w:hAnsi="Times New Roman"/>
          <w:noProof/>
        </w:rPr>
        <mc:AlternateContent>
          <mc:Choice Requires="wps">
            <w:drawing>
              <wp:anchor distT="0" distB="0" distL="114300" distR="114300" simplePos="0" relativeHeight="251702272" behindDoc="0" locked="0" layoutInCell="1" allowOverlap="1" wp14:anchorId="1E8CB334" wp14:editId="16C3904F">
                <wp:simplePos x="0" y="0"/>
                <wp:positionH relativeFrom="margin">
                  <wp:posOffset>5181600</wp:posOffset>
                </wp:positionH>
                <wp:positionV relativeFrom="paragraph">
                  <wp:posOffset>78447</wp:posOffset>
                </wp:positionV>
                <wp:extent cx="4445" cy="223520"/>
                <wp:effectExtent l="76200" t="0" r="71755" b="62230"/>
                <wp:wrapNone/>
                <wp:docPr id="30" name="Прямая со стрелкой 30"/>
                <wp:cNvGraphicFramePr/>
                <a:graphic xmlns:a="http://schemas.openxmlformats.org/drawingml/2006/main">
                  <a:graphicData uri="http://schemas.microsoft.com/office/word/2010/wordprocessingShape">
                    <wps:wsp>
                      <wps:cNvCnPr/>
                      <wps:spPr>
                        <a:xfrm>
                          <a:off x="0" y="0"/>
                          <a:ext cx="4445" cy="223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9B869DE" id="Прямая со стрелкой 30" o:spid="_x0000_s1026" type="#_x0000_t32" style="position:absolute;margin-left:408pt;margin-top:6.2pt;width:.35pt;height:17.6pt;z-index:2517022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" strokecolor="black [3213]" strokeweight=".5pt">
                <v:stroke endarrow="block" joinstyle="miter"/>
                <w10:wrap anchorx="margin"/>
              </v:shape>
            </w:pict>
          </mc:Fallback>
        </mc:AlternateContent>
      </w:r>
      <w:r w:rsidR="001F3304">
        <w:rPr>
          <w:rFonts w:ascii="Times New Roman" w:hAnsi="Times New Roman"/>
          <w:noProof/>
        </w:rPr>
        <mc:AlternateContent>
          <mc:Choice Requires="wps">
            <w:drawing>
              <wp:anchor distT="0" distB="0" distL="114300" distR="114300" simplePos="0" relativeHeight="251673600" behindDoc="0" locked="0" layoutInCell="1" allowOverlap="1" wp14:anchorId="7CBEE741" wp14:editId="42BA9A51">
                <wp:simplePos x="0" y="0"/>
                <wp:positionH relativeFrom="margin">
                  <wp:posOffset>2913185</wp:posOffset>
                </wp:positionH>
                <wp:positionV relativeFrom="paragraph">
                  <wp:posOffset>143510</wp:posOffset>
                </wp:positionV>
                <wp:extent cx="4445" cy="223520"/>
                <wp:effectExtent l="76200" t="0" r="71755" b="62230"/>
                <wp:wrapNone/>
                <wp:docPr id="10" name="Прямая со стрелкой 10"/>
                <wp:cNvGraphicFramePr/>
                <a:graphic xmlns:a="http://schemas.openxmlformats.org/drawingml/2006/main">
                  <a:graphicData uri="http://schemas.microsoft.com/office/word/2010/wordprocessingShape">
                    <wps:wsp>
                      <wps:cNvCnPr/>
                      <wps:spPr>
                        <a:xfrm>
                          <a:off x="0" y="0"/>
                          <a:ext cx="4445" cy="223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D9043B0" id="Прямая со стрелкой 10" o:spid="_x0000_s1026" type="#_x0000_t32" style="position:absolute;margin-left:229.4pt;margin-top:11.3pt;width:.35pt;height:17.6pt;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" strokecolor="black [3213]" strokeweight=".5pt">
                <v:stroke endarrow="block" joinstyle="miter"/>
                <w10:wrap anchorx="margin"/>
              </v:shape>
            </w:pict>
          </mc:Fallback>
        </mc:AlternateContent>
      </w:r>
    </w:p>
    <w:p w:rsidR="00156E5C" w:rsidRPr="00156E5C" w:rsidRDefault="001F3304" w:rsidP="00AD13CD">
      <w:pPr>
        <w:autoSpaceDE w:val="0"/>
        <w:autoSpaceDN w:val="0"/>
        <w:adjustRightInd w:val="0"/>
        <w:spacing w:after="0" w:line="240" w:lineRule="auto"/>
        <w:jc w:val="both"/>
        <w:outlineLvl w:val="0"/>
        <w:rPr>
          <w:rFonts w:ascii="Courier New" w:hAnsi="Courier New" w:cs="Courier New"/>
          <w:sz w:val="20"/>
          <w:szCs w:val="20"/>
        </w:rPr>
      </w:pPr>
      <w:r>
        <w:rPr>
          <w:rFonts w:ascii="Times New Roman" w:hAnsi="Times New Roman"/>
          <w:sz w:val="26"/>
          <w:szCs w:val="26"/>
        </w:rPr>
        <w:t xml:space="preserve">                                                      </w:t>
      </w:r>
      <w:r w:rsidR="00AD13CD">
        <w:rPr>
          <w:rFonts w:ascii="Times New Roman" w:hAnsi="Times New Roman"/>
          <w:sz w:val="26"/>
          <w:szCs w:val="26"/>
        </w:rPr>
        <w:t xml:space="preserve">                          </w:t>
      </w:r>
      <w:r w:rsidRPr="00EB3F53">
        <w:rPr>
          <w:rFonts w:ascii="Times New Roman" w:hAnsi="Times New Roman"/>
          <w:sz w:val="26"/>
          <w:szCs w:val="26"/>
        </w:rPr>
        <w:t xml:space="preserve">                                                                                  </w:t>
      </w:r>
    </w:p>
    <w:p w:rsidR="00156E5C" w:rsidRPr="00E34C2E" w:rsidRDefault="00E34C2E" w:rsidP="00AD13CD">
      <w:pPr>
        <w:tabs>
          <w:tab w:val="center" w:pos="4819"/>
          <w:tab w:val="left" w:pos="8954"/>
        </w:tabs>
        <w:autoSpaceDE w:val="0"/>
        <w:autoSpaceDN w:val="0"/>
        <w:adjustRightInd w:val="0"/>
        <w:spacing w:after="0" w:line="240" w:lineRule="auto"/>
        <w:jc w:val="both"/>
        <w:outlineLvl w:val="0"/>
        <w:rPr>
          <w:rFonts w:ascii="Arial" w:hAnsi="Arial" w:cs="Arial"/>
          <w:sz w:val="24"/>
          <w:szCs w:val="24"/>
        </w:rPr>
      </w:pPr>
      <w:r>
        <w:rPr>
          <w:rFonts w:ascii="Times New Roman" w:hAnsi="Times New Roman"/>
          <w:noProof/>
        </w:rPr>
        <mc:AlternateContent>
          <mc:Choice Requires="wps">
            <w:drawing>
              <wp:anchor distT="0" distB="0" distL="114300" distR="114300" simplePos="0" relativeHeight="251704320" behindDoc="0" locked="0" layoutInCell="1" allowOverlap="1" wp14:anchorId="01818902" wp14:editId="6171C713">
                <wp:simplePos x="0" y="0"/>
                <wp:positionH relativeFrom="column">
                  <wp:posOffset>3364865</wp:posOffset>
                </wp:positionH>
                <wp:positionV relativeFrom="paragraph">
                  <wp:posOffset>52705</wp:posOffset>
                </wp:positionV>
                <wp:extent cx="2737485" cy="450850"/>
                <wp:effectExtent l="0" t="0" r="24765" b="25400"/>
                <wp:wrapNone/>
                <wp:docPr id="31" name="Прямоугольник 31"/>
                <wp:cNvGraphicFramePr/>
                <a:graphic xmlns:a="http://schemas.openxmlformats.org/drawingml/2006/main">
                  <a:graphicData uri="http://schemas.microsoft.com/office/word/2010/wordprocessingShape">
                    <wps:wsp>
                      <wps:cNvSpPr/>
                      <wps:spPr>
                        <a:xfrm>
                          <a:off x="0" y="0"/>
                          <a:ext cx="2737485" cy="450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3CD" w:rsidRPr="009D73D7" w:rsidRDefault="00AD13CD" w:rsidP="00AD13CD">
                            <w:pPr>
                              <w:spacing w:after="0" w:line="240" w:lineRule="auto"/>
                              <w:jc w:val="center"/>
                              <w:rPr>
                                <w:rFonts w:ascii="Arial" w:hAnsi="Arial" w:cs="Arial"/>
                                <w:color w:val="000000" w:themeColor="text1"/>
                                <w:sz w:val="24"/>
                                <w:szCs w:val="24"/>
                              </w:rPr>
                            </w:pPr>
                            <w:r w:rsidRPr="009D73D7">
                              <w:rPr>
                                <w:rFonts w:ascii="Arial" w:hAnsi="Arial" w:cs="Arial"/>
                                <w:color w:val="000000" w:themeColor="text1"/>
                                <w:sz w:val="24"/>
                                <w:szCs w:val="24"/>
                              </w:rPr>
                              <w:t>Наличие оснований для отказа в предоставлении муниципальной услуги</w:t>
                            </w:r>
                          </w:p>
                          <w:p w:rsidR="00AD13CD" w:rsidRDefault="00AD13CD" w:rsidP="00AD13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1818902" id="Прямоугольник 31" o:spid="_x0000_s1033" style="position:absolute;left:0;text-align:left;margin-left:264.95pt;margin-top:4.15pt;width:215.55pt;height: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" filled="f" strokecolor="black [3213]" strokeweight="1pt">
                <v:textbox>
                  <w:txbxContent>
                    <w:p w:rsidR="00AD13CD" w:rsidRPr="009D73D7" w:rsidRDefault="00AD13CD" w:rsidP="00AD13CD">
                      <w:pPr>
                        <w:spacing w:after="0" w:line="240" w:lineRule="auto"/>
                        <w:jc w:val="center"/>
                        <w:rPr>
                          <w:rFonts w:ascii="Arial" w:hAnsi="Arial" w:cs="Arial"/>
                          <w:color w:val="000000" w:themeColor="text1"/>
                          <w:sz w:val="24"/>
                          <w:szCs w:val="24"/>
                        </w:rPr>
                      </w:pPr>
                      <w:r w:rsidRPr="009D73D7">
                        <w:rPr>
                          <w:rFonts w:ascii="Arial" w:hAnsi="Arial" w:cs="Arial"/>
                          <w:color w:val="000000" w:themeColor="text1"/>
                          <w:sz w:val="24"/>
                          <w:szCs w:val="24"/>
                        </w:rPr>
                        <w:t>Наличие оснований для отказа в предоставлении муниципальной услуги</w:t>
                      </w:r>
                    </w:p>
                    <w:p w:rsidR="00AD13CD" w:rsidRDefault="00AD13CD" w:rsidP="00AD13CD"/>
                  </w:txbxContent>
                </v:textbox>
              </v:rect>
            </w:pict>
          </mc:Fallback>
        </mc:AlternateContent>
      </w:r>
      <w:r w:rsidR="00156E5C" w:rsidRPr="00156E5C">
        <w:rPr>
          <w:rFonts w:ascii="Courier New" w:hAnsi="Courier New" w:cs="Courier New"/>
          <w:sz w:val="20"/>
          <w:szCs w:val="20"/>
        </w:rPr>
        <w:t xml:space="preserve"> </w:t>
      </w:r>
      <w:r w:rsidR="00AD13CD">
        <w:rPr>
          <w:rFonts w:ascii="Courier New" w:hAnsi="Courier New" w:cs="Courier New"/>
          <w:sz w:val="20"/>
          <w:szCs w:val="20"/>
        </w:rPr>
        <w:tab/>
      </w:r>
      <w:r w:rsidR="00AD13CD" w:rsidRPr="00E34C2E">
        <w:rPr>
          <w:rFonts w:ascii="Arial" w:hAnsi="Arial" w:cs="Arial"/>
          <w:sz w:val="24"/>
          <w:szCs w:val="24"/>
        </w:rPr>
        <w:t>да</w:t>
      </w:r>
      <w:r w:rsidR="00AD13CD" w:rsidRPr="00E34C2E">
        <w:rPr>
          <w:rFonts w:ascii="Arial" w:hAnsi="Arial" w:cs="Arial"/>
          <w:sz w:val="24"/>
          <w:szCs w:val="24"/>
        </w:rPr>
        <w:tab/>
      </w:r>
    </w:p>
    <w:p w:rsidR="00156E5C" w:rsidRDefault="00E34C2E" w:rsidP="00AD13CD">
      <w:pPr>
        <w:autoSpaceDE w:val="0"/>
        <w:autoSpaceDN w:val="0"/>
        <w:adjustRightInd w:val="0"/>
        <w:spacing w:after="0" w:line="240" w:lineRule="auto"/>
        <w:jc w:val="both"/>
        <w:outlineLvl w:val="0"/>
        <w:rPr>
          <w:rFonts w:ascii="Courier New" w:hAnsi="Courier New" w:cs="Courier New"/>
          <w:sz w:val="20"/>
          <w:szCs w:val="20"/>
        </w:rPr>
      </w:pPr>
      <w:r>
        <w:rPr>
          <w:rFonts w:ascii="Times New Roman" w:hAnsi="Times New Roman"/>
          <w:noProof/>
        </w:rPr>
        <mc:AlternateContent>
          <mc:Choice Requires="wps">
            <w:drawing>
              <wp:anchor distT="0" distB="0" distL="114300" distR="114300" simplePos="0" relativeHeight="251706368" behindDoc="0" locked="0" layoutInCell="1" allowOverlap="1" wp14:anchorId="7767D173" wp14:editId="64DB284E">
                <wp:simplePos x="0" y="0"/>
                <wp:positionH relativeFrom="margin">
                  <wp:posOffset>2665730</wp:posOffset>
                </wp:positionH>
                <wp:positionV relativeFrom="paragraph">
                  <wp:posOffset>91440</wp:posOffset>
                </wp:positionV>
                <wp:extent cx="4445" cy="223520"/>
                <wp:effectExtent l="76200" t="0" r="71755" b="62230"/>
                <wp:wrapNone/>
                <wp:docPr id="32" name="Прямая со стрелкой 32"/>
                <wp:cNvGraphicFramePr/>
                <a:graphic xmlns:a="http://schemas.openxmlformats.org/drawingml/2006/main">
                  <a:graphicData uri="http://schemas.microsoft.com/office/word/2010/wordprocessingShape">
                    <wps:wsp>
                      <wps:cNvCnPr/>
                      <wps:spPr>
                        <a:xfrm>
                          <a:off x="0" y="0"/>
                          <a:ext cx="4445" cy="223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2BD6741" id="_x0000_t32" coordsize="21600,21600" o:spt="32" o:oned="t" path="m,l21600,21600e" filled="f">
                <v:path arrowok="t" fillok="f" o:connecttype="none"/>
                <o:lock v:ext="edit" shapetype="t"/>
              </v:shapetype>
              <v:shape id="Прямая со стрелкой 32" o:spid="_x0000_s1026" type="#_x0000_t32" style="position:absolute;margin-left:209.9pt;margin-top:7.2pt;width:.35pt;height:17.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" strokecolor="black [3213]" strokeweight=".5pt">
                <v:stroke endarrow="block" joinstyle="miter"/>
                <w10:wrap anchorx="margin"/>
              </v:shape>
            </w:pict>
          </mc:Fallback>
        </mc:AlternateContent>
      </w:r>
      <w:r w:rsidR="00513CD2" w:rsidRPr="00EB3F53">
        <w:rPr>
          <w:rFonts w:ascii="Times New Roman" w:hAnsi="Times New Roman"/>
          <w:noProof/>
          <w:sz w:val="26"/>
          <w:szCs w:val="26"/>
        </w:rPr>
        <mc:AlternateContent>
          <mc:Choice Requires="wps">
            <w:drawing>
              <wp:anchor distT="0" distB="0" distL="114300" distR="114300" simplePos="0" relativeHeight="251710464" behindDoc="0" locked="0" layoutInCell="1" allowOverlap="1" wp14:anchorId="149E6277" wp14:editId="1B341931">
                <wp:simplePos x="0" y="0"/>
                <wp:positionH relativeFrom="column">
                  <wp:posOffset>2672715</wp:posOffset>
                </wp:positionH>
                <wp:positionV relativeFrom="paragraph">
                  <wp:posOffset>84455</wp:posOffset>
                </wp:positionV>
                <wp:extent cx="652972" cy="0"/>
                <wp:effectExtent l="0" t="0" r="13970" b="19050"/>
                <wp:wrapNone/>
                <wp:docPr id="34" name="Прямая соединительная линия 34"/>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6642871" id="Прямая соединительная линия 34" o:spid="_x0000_s1026" style="position:absolute;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6.65pt" to="261.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" strokecolor="black [3213]" strokeweight=".5pt">
                <v:stroke joinstyle="miter"/>
              </v:line>
            </w:pict>
          </mc:Fallback>
        </mc:AlternateContent>
      </w:r>
      <w:r w:rsidR="00156E5C" w:rsidRPr="00156E5C">
        <w:rPr>
          <w:rFonts w:ascii="Courier New" w:hAnsi="Courier New" w:cs="Courier New"/>
          <w:sz w:val="20"/>
          <w:szCs w:val="20"/>
        </w:rPr>
        <w:t xml:space="preserve">                          </w:t>
      </w:r>
    </w:p>
    <w:p w:rsidR="00AD13CD" w:rsidRDefault="00AD13CD" w:rsidP="00AD13CD">
      <w:pPr>
        <w:autoSpaceDE w:val="0"/>
        <w:autoSpaceDN w:val="0"/>
        <w:adjustRightInd w:val="0"/>
        <w:spacing w:after="0" w:line="240" w:lineRule="auto"/>
        <w:jc w:val="both"/>
        <w:outlineLvl w:val="0"/>
        <w:rPr>
          <w:rFonts w:ascii="Courier New" w:hAnsi="Courier New" w:cs="Courier New"/>
          <w:sz w:val="20"/>
          <w:szCs w:val="20"/>
        </w:rPr>
      </w:pPr>
    </w:p>
    <w:p w:rsidR="00AD13CD" w:rsidRPr="00E34C2E" w:rsidRDefault="00E34C2E" w:rsidP="00513CD2">
      <w:pPr>
        <w:tabs>
          <w:tab w:val="left" w:pos="8935"/>
        </w:tabs>
        <w:autoSpaceDE w:val="0"/>
        <w:autoSpaceDN w:val="0"/>
        <w:adjustRightInd w:val="0"/>
        <w:spacing w:after="0" w:line="240" w:lineRule="auto"/>
        <w:jc w:val="both"/>
        <w:outlineLvl w:val="0"/>
        <w:rPr>
          <w:rFonts w:ascii="Arial" w:hAnsi="Arial" w:cs="Arial"/>
          <w:sz w:val="24"/>
          <w:szCs w:val="24"/>
        </w:rPr>
      </w:pPr>
      <w:r>
        <w:rPr>
          <w:rFonts w:ascii="Times New Roman" w:hAnsi="Times New Roman"/>
          <w:noProof/>
        </w:rPr>
        <mc:AlternateContent>
          <mc:Choice Requires="wps">
            <w:drawing>
              <wp:anchor distT="0" distB="0" distL="114300" distR="114300" simplePos="0" relativeHeight="251708416" behindDoc="0" locked="0" layoutInCell="1" allowOverlap="1" wp14:anchorId="1FA8B9B9" wp14:editId="26E9BE4F">
                <wp:simplePos x="0" y="0"/>
                <wp:positionH relativeFrom="margin">
                  <wp:posOffset>5221605</wp:posOffset>
                </wp:positionH>
                <wp:positionV relativeFrom="paragraph">
                  <wp:posOffset>92075</wp:posOffset>
                </wp:positionV>
                <wp:extent cx="4445" cy="223520"/>
                <wp:effectExtent l="76200" t="0" r="71755" b="62230"/>
                <wp:wrapNone/>
                <wp:docPr id="33" name="Прямая со стрелкой 33"/>
                <wp:cNvGraphicFramePr/>
                <a:graphic xmlns:a="http://schemas.openxmlformats.org/drawingml/2006/main">
                  <a:graphicData uri="http://schemas.microsoft.com/office/word/2010/wordprocessingShape">
                    <wps:wsp>
                      <wps:cNvCnPr/>
                      <wps:spPr>
                        <a:xfrm>
                          <a:off x="0" y="0"/>
                          <a:ext cx="4445" cy="223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B5F2887" id="_x0000_t32" coordsize="21600,21600" o:spt="32" o:oned="t" path="m,l21600,21600e" filled="f">
                <v:path arrowok="t" fillok="f" o:connecttype="none"/>
                <o:lock v:ext="edit" shapetype="t"/>
              </v:shapetype>
              <v:shape id="Прямая со стрелкой 33" o:spid="_x0000_s1026" type="#_x0000_t32" style="position:absolute;margin-left:411.15pt;margin-top:7.25pt;width:.35pt;height:17.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" strokecolor="black [3213]" strokeweight=".5pt">
                <v:stroke endarrow="block" joinstyle="miter"/>
                <w10:wrap anchorx="margin"/>
              </v:shape>
            </w:pict>
          </mc:Fallback>
        </mc:AlternateContent>
      </w:r>
      <w:r w:rsidR="00513CD2">
        <w:rPr>
          <w:rFonts w:ascii="Courier New" w:hAnsi="Courier New" w:cs="Courier New"/>
          <w:sz w:val="20"/>
          <w:szCs w:val="20"/>
        </w:rPr>
        <w:tab/>
      </w:r>
      <w:r w:rsidR="00513CD2" w:rsidRPr="00E34C2E">
        <w:rPr>
          <w:rFonts w:ascii="Arial" w:hAnsi="Arial" w:cs="Arial"/>
          <w:sz w:val="24"/>
          <w:szCs w:val="24"/>
        </w:rPr>
        <w:t>нет</w:t>
      </w:r>
    </w:p>
    <w:p w:rsidR="00AD13CD" w:rsidRDefault="00AD13CD" w:rsidP="00AD13CD">
      <w:pPr>
        <w:autoSpaceDE w:val="0"/>
        <w:autoSpaceDN w:val="0"/>
        <w:adjustRightInd w:val="0"/>
        <w:spacing w:after="0" w:line="240" w:lineRule="auto"/>
        <w:jc w:val="both"/>
        <w:outlineLvl w:val="0"/>
        <w:rPr>
          <w:rFonts w:ascii="Courier New" w:hAnsi="Courier New" w:cs="Courier New"/>
          <w:sz w:val="20"/>
          <w:szCs w:val="20"/>
        </w:rPr>
      </w:pPr>
    </w:p>
    <w:p w:rsidR="00AD13CD" w:rsidRDefault="00AD13CD" w:rsidP="00AD13CD">
      <w:pPr>
        <w:autoSpaceDE w:val="0"/>
        <w:autoSpaceDN w:val="0"/>
        <w:adjustRightInd w:val="0"/>
        <w:spacing w:after="0" w:line="240" w:lineRule="auto"/>
        <w:jc w:val="both"/>
        <w:outlineLvl w:val="0"/>
        <w:rPr>
          <w:rFonts w:ascii="Courier New" w:hAnsi="Courier New" w:cs="Courier New"/>
          <w:sz w:val="20"/>
          <w:szCs w:val="20"/>
        </w:rPr>
      </w:pPr>
    </w:p>
    <w:p w:rsidR="00AD13CD" w:rsidRDefault="00686E91" w:rsidP="00AD13CD">
      <w:pPr>
        <w:autoSpaceDE w:val="0"/>
        <w:autoSpaceDN w:val="0"/>
        <w:adjustRightInd w:val="0"/>
        <w:spacing w:after="0" w:line="240" w:lineRule="auto"/>
        <w:jc w:val="both"/>
        <w:outlineLvl w:val="0"/>
        <w:rPr>
          <w:rFonts w:ascii="Courier New" w:hAnsi="Courier New" w:cs="Courier New"/>
          <w:sz w:val="20"/>
          <w:szCs w:val="20"/>
        </w:rPr>
      </w:pPr>
      <w:r w:rsidRPr="00EB3F53">
        <w:rPr>
          <w:rFonts w:ascii="Times New Roman" w:hAnsi="Times New Roman"/>
          <w:noProof/>
          <w:sz w:val="26"/>
          <w:szCs w:val="26"/>
        </w:rPr>
        <w:lastRenderedPageBreak/>
        <mc:AlternateContent>
          <mc:Choice Requires="wps">
            <w:drawing>
              <wp:anchor distT="0" distB="0" distL="114300" distR="114300" simplePos="0" relativeHeight="251714560" behindDoc="0" locked="0" layoutInCell="1" allowOverlap="1" wp14:anchorId="479BA97C" wp14:editId="39C1C367">
                <wp:simplePos x="0" y="0"/>
                <wp:positionH relativeFrom="margin">
                  <wp:posOffset>3240405</wp:posOffset>
                </wp:positionH>
                <wp:positionV relativeFrom="paragraph">
                  <wp:posOffset>-323850</wp:posOffset>
                </wp:positionV>
                <wp:extent cx="2941955" cy="726440"/>
                <wp:effectExtent l="0" t="0" r="10795" b="16510"/>
                <wp:wrapNone/>
                <wp:docPr id="36" name="Прямоугольник 36"/>
                <wp:cNvGraphicFramePr/>
                <a:graphic xmlns:a="http://schemas.openxmlformats.org/drawingml/2006/main">
                  <a:graphicData uri="http://schemas.microsoft.com/office/word/2010/wordprocessingShape">
                    <wps:wsp>
                      <wps:cNvSpPr/>
                      <wps:spPr>
                        <a:xfrm>
                          <a:off x="0" y="0"/>
                          <a:ext cx="2941955" cy="726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D13CD" w:rsidRPr="009D73D7" w:rsidRDefault="00513CD2" w:rsidP="00AD13CD">
                            <w:pPr>
                              <w:spacing w:after="0" w:line="240" w:lineRule="auto"/>
                              <w:jc w:val="center"/>
                              <w:rPr>
                                <w:rFonts w:ascii="Arial" w:hAnsi="Arial" w:cs="Arial"/>
                                <w:sz w:val="24"/>
                                <w:szCs w:val="24"/>
                              </w:rPr>
                            </w:pPr>
                            <w:r w:rsidRPr="009D73D7">
                              <w:rPr>
                                <w:rFonts w:ascii="Arial" w:hAnsi="Arial" w:cs="Arial"/>
                                <w:sz w:val="24"/>
                                <w:szCs w:val="24"/>
                              </w:rPr>
                              <w:t>Подготовка и направление Заявителю проекта договора купли-продажи земельного участка</w:t>
                            </w:r>
                          </w:p>
                          <w:p w:rsidR="00AD13CD" w:rsidRPr="006F3578" w:rsidRDefault="00AD13CD" w:rsidP="00AD13CD">
                            <w:pPr>
                              <w:spacing w:after="0" w:line="240" w:lineRule="auto"/>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79BA97C" id="Прямоугольник 36" o:spid="_x0000_s1034" style="position:absolute;left:0;text-align:left;margin-left:255.15pt;margin-top:-25.5pt;width:231.65pt;height:57.2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" fillcolor="white [3201]" strokecolor="black [3213]" strokeweight="1pt">
                <v:textbox>
                  <w:txbxContent>
                    <w:p w:rsidR="00AD13CD" w:rsidRPr="009D73D7" w:rsidRDefault="00513CD2" w:rsidP="00AD13CD">
                      <w:pPr>
                        <w:spacing w:after="0" w:line="240" w:lineRule="auto"/>
                        <w:jc w:val="center"/>
                        <w:rPr>
                          <w:rFonts w:ascii="Arial" w:hAnsi="Arial" w:cs="Arial"/>
                          <w:sz w:val="24"/>
                          <w:szCs w:val="24"/>
                        </w:rPr>
                      </w:pPr>
                      <w:r w:rsidRPr="009D73D7">
                        <w:rPr>
                          <w:rFonts w:ascii="Arial" w:hAnsi="Arial" w:cs="Arial"/>
                          <w:sz w:val="24"/>
                          <w:szCs w:val="24"/>
                        </w:rPr>
                        <w:t>Подготовка и направление Заявителю проекта договора купли-продажи земельного участка</w:t>
                      </w:r>
                    </w:p>
                    <w:p w:rsidR="00AD13CD" w:rsidRPr="006F3578" w:rsidRDefault="00AD13CD" w:rsidP="00AD13CD">
                      <w:pPr>
                        <w:spacing w:after="0" w:line="240" w:lineRule="auto"/>
                        <w:jc w:val="center"/>
                        <w:rPr>
                          <w:rFonts w:ascii="Times New Roman" w:hAnsi="Times New Roman"/>
                          <w:sz w:val="24"/>
                          <w:szCs w:val="24"/>
                        </w:rPr>
                      </w:pPr>
                    </w:p>
                  </w:txbxContent>
                </v:textbox>
                <w10:wrap anchorx="margin"/>
              </v:rect>
            </w:pict>
          </mc:Fallback>
        </mc:AlternateContent>
      </w:r>
      <w:r w:rsidRPr="00EB3F53">
        <w:rPr>
          <w:rFonts w:ascii="Times New Roman" w:hAnsi="Times New Roman"/>
          <w:noProof/>
          <w:sz w:val="26"/>
          <w:szCs w:val="26"/>
        </w:rPr>
        <mc:AlternateContent>
          <mc:Choice Requires="wps">
            <w:drawing>
              <wp:anchor distT="0" distB="0" distL="114300" distR="114300" simplePos="0" relativeHeight="251712512" behindDoc="0" locked="0" layoutInCell="1" allowOverlap="1" wp14:anchorId="721A2B9A" wp14:editId="71079F97">
                <wp:simplePos x="0" y="0"/>
                <wp:positionH relativeFrom="margin">
                  <wp:posOffset>-66040</wp:posOffset>
                </wp:positionH>
                <wp:positionV relativeFrom="paragraph">
                  <wp:posOffset>-393065</wp:posOffset>
                </wp:positionV>
                <wp:extent cx="2941955" cy="1193800"/>
                <wp:effectExtent l="0" t="0" r="10795" b="25400"/>
                <wp:wrapNone/>
                <wp:docPr id="35" name="Прямоугольник 35"/>
                <wp:cNvGraphicFramePr/>
                <a:graphic xmlns:a="http://schemas.openxmlformats.org/drawingml/2006/main">
                  <a:graphicData uri="http://schemas.microsoft.com/office/word/2010/wordprocessingShape">
                    <wps:wsp>
                      <wps:cNvSpPr/>
                      <wps:spPr>
                        <a:xfrm>
                          <a:off x="0" y="0"/>
                          <a:ext cx="2941955" cy="1193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D13CD" w:rsidRPr="009D73D7" w:rsidRDefault="00AD13CD" w:rsidP="00AD13CD">
                            <w:pPr>
                              <w:spacing w:after="0" w:line="240" w:lineRule="auto"/>
                              <w:jc w:val="center"/>
                              <w:rPr>
                                <w:rFonts w:ascii="Arial" w:hAnsi="Arial" w:cs="Arial"/>
                                <w:sz w:val="24"/>
                                <w:szCs w:val="24"/>
                              </w:rPr>
                            </w:pPr>
                            <w:r w:rsidRPr="009D73D7">
                              <w:rPr>
                                <w:rFonts w:ascii="Arial" w:hAnsi="Arial" w:cs="Arial"/>
                                <w:sz w:val="24"/>
                                <w:szCs w:val="24"/>
                              </w:rPr>
                              <w:t>Подготовка и издание Распоряжения Администрации города Норильска об отказе в предоставлении земельного участка в собственность</w:t>
                            </w:r>
                            <w:r w:rsidR="00513CD2" w:rsidRPr="009D73D7">
                              <w:rPr>
                                <w:rFonts w:ascii="Arial" w:hAnsi="Arial" w:cs="Arial"/>
                                <w:sz w:val="24"/>
                                <w:szCs w:val="24"/>
                              </w:rPr>
                              <w:t xml:space="preserve"> и</w:t>
                            </w:r>
                            <w:r w:rsidRPr="009D73D7">
                              <w:rPr>
                                <w:rFonts w:ascii="Arial" w:hAnsi="Arial" w:cs="Arial"/>
                                <w:sz w:val="24"/>
                                <w:szCs w:val="24"/>
                              </w:rPr>
                              <w:t xml:space="preserve"> направление копии Распоряжения Заявителю</w:t>
                            </w:r>
                          </w:p>
                          <w:p w:rsidR="00AD13CD" w:rsidRPr="006F3578" w:rsidRDefault="00AD13CD" w:rsidP="00AD13CD">
                            <w:pPr>
                              <w:spacing w:after="0" w:line="240" w:lineRule="auto"/>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21A2B9A" id="Прямоугольник 35" o:spid="_x0000_s1035" style="position:absolute;left:0;text-align:left;margin-left:-5.2pt;margin-top:-30.95pt;width:231.65pt;height:9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" fillcolor="white [3201]" strokecolor="black [3213]" strokeweight="1pt">
                <v:textbox>
                  <w:txbxContent>
                    <w:p w:rsidR="00AD13CD" w:rsidRPr="009D73D7" w:rsidRDefault="00AD13CD" w:rsidP="00AD13CD">
                      <w:pPr>
                        <w:spacing w:after="0" w:line="240" w:lineRule="auto"/>
                        <w:jc w:val="center"/>
                        <w:rPr>
                          <w:rFonts w:ascii="Arial" w:hAnsi="Arial" w:cs="Arial"/>
                          <w:sz w:val="24"/>
                          <w:szCs w:val="24"/>
                        </w:rPr>
                      </w:pPr>
                      <w:r w:rsidRPr="009D73D7">
                        <w:rPr>
                          <w:rFonts w:ascii="Arial" w:hAnsi="Arial" w:cs="Arial"/>
                          <w:sz w:val="24"/>
                          <w:szCs w:val="24"/>
                        </w:rPr>
                        <w:t>Подготовка и издание Распоряжения Администрации города Норильска об отказе в предоставлении земельного участка в собственность</w:t>
                      </w:r>
                      <w:r w:rsidR="00513CD2" w:rsidRPr="009D73D7">
                        <w:rPr>
                          <w:rFonts w:ascii="Arial" w:hAnsi="Arial" w:cs="Arial"/>
                          <w:sz w:val="24"/>
                          <w:szCs w:val="24"/>
                        </w:rPr>
                        <w:t xml:space="preserve"> и</w:t>
                      </w:r>
                      <w:r w:rsidRPr="009D73D7">
                        <w:rPr>
                          <w:rFonts w:ascii="Arial" w:hAnsi="Arial" w:cs="Arial"/>
                          <w:sz w:val="24"/>
                          <w:szCs w:val="24"/>
                        </w:rPr>
                        <w:t xml:space="preserve"> направление копии Распоряжения Заявителю</w:t>
                      </w:r>
                    </w:p>
                    <w:p w:rsidR="00AD13CD" w:rsidRPr="006F3578" w:rsidRDefault="00AD13CD" w:rsidP="00AD13CD">
                      <w:pPr>
                        <w:spacing w:after="0" w:line="240" w:lineRule="auto"/>
                        <w:jc w:val="center"/>
                        <w:rPr>
                          <w:rFonts w:ascii="Times New Roman" w:hAnsi="Times New Roman"/>
                          <w:sz w:val="24"/>
                          <w:szCs w:val="24"/>
                        </w:rPr>
                      </w:pPr>
                    </w:p>
                  </w:txbxContent>
                </v:textbox>
                <w10:wrap anchorx="margin"/>
              </v:rect>
            </w:pict>
          </mc:Fallback>
        </mc:AlternateContent>
      </w:r>
    </w:p>
    <w:p w:rsidR="00AD13CD" w:rsidRDefault="00AD13CD" w:rsidP="00AD13CD">
      <w:pPr>
        <w:autoSpaceDE w:val="0"/>
        <w:autoSpaceDN w:val="0"/>
        <w:adjustRightInd w:val="0"/>
        <w:spacing w:after="0" w:line="240" w:lineRule="auto"/>
        <w:jc w:val="both"/>
        <w:outlineLvl w:val="0"/>
        <w:rPr>
          <w:rFonts w:ascii="Courier New" w:hAnsi="Courier New" w:cs="Courier New"/>
          <w:sz w:val="20"/>
          <w:szCs w:val="20"/>
        </w:rPr>
      </w:pPr>
    </w:p>
    <w:p w:rsidR="00AD13CD" w:rsidRDefault="00AD13CD" w:rsidP="00AD13CD">
      <w:pPr>
        <w:autoSpaceDE w:val="0"/>
        <w:autoSpaceDN w:val="0"/>
        <w:adjustRightInd w:val="0"/>
        <w:spacing w:after="0" w:line="240" w:lineRule="auto"/>
        <w:jc w:val="both"/>
        <w:outlineLvl w:val="0"/>
        <w:rPr>
          <w:rFonts w:ascii="Courier New" w:hAnsi="Courier New" w:cs="Courier New"/>
          <w:sz w:val="20"/>
          <w:szCs w:val="20"/>
        </w:rPr>
      </w:pPr>
    </w:p>
    <w:p w:rsidR="00AD13CD" w:rsidRDefault="00AD13CD" w:rsidP="00AD13CD">
      <w:pPr>
        <w:autoSpaceDE w:val="0"/>
        <w:autoSpaceDN w:val="0"/>
        <w:adjustRightInd w:val="0"/>
        <w:spacing w:after="0" w:line="240" w:lineRule="auto"/>
        <w:jc w:val="both"/>
        <w:outlineLvl w:val="0"/>
        <w:rPr>
          <w:rFonts w:ascii="Courier New" w:hAnsi="Courier New" w:cs="Courier New"/>
          <w:sz w:val="20"/>
          <w:szCs w:val="20"/>
        </w:rPr>
      </w:pPr>
    </w:p>
    <w:p w:rsidR="00513CD2" w:rsidRDefault="00513CD2" w:rsidP="00AD13CD">
      <w:pPr>
        <w:autoSpaceDE w:val="0"/>
        <w:autoSpaceDN w:val="0"/>
        <w:adjustRightInd w:val="0"/>
        <w:spacing w:after="0" w:line="240" w:lineRule="auto"/>
        <w:jc w:val="both"/>
        <w:outlineLvl w:val="0"/>
        <w:rPr>
          <w:rFonts w:ascii="Courier New" w:hAnsi="Courier New" w:cs="Courier New"/>
          <w:sz w:val="20"/>
          <w:szCs w:val="20"/>
        </w:rPr>
      </w:pPr>
    </w:p>
    <w:p w:rsidR="00513CD2" w:rsidRDefault="00513CD2" w:rsidP="00AD13CD">
      <w:pPr>
        <w:autoSpaceDE w:val="0"/>
        <w:autoSpaceDN w:val="0"/>
        <w:adjustRightInd w:val="0"/>
        <w:spacing w:after="0" w:line="240" w:lineRule="auto"/>
        <w:jc w:val="both"/>
        <w:outlineLvl w:val="0"/>
        <w:rPr>
          <w:rFonts w:ascii="Courier New" w:hAnsi="Courier New" w:cs="Courier New"/>
          <w:sz w:val="20"/>
          <w:szCs w:val="20"/>
        </w:rPr>
      </w:pPr>
    </w:p>
    <w:p w:rsidR="00513CD2" w:rsidRDefault="00513CD2" w:rsidP="00AD13CD">
      <w:pPr>
        <w:autoSpaceDE w:val="0"/>
        <w:autoSpaceDN w:val="0"/>
        <w:adjustRightInd w:val="0"/>
        <w:spacing w:after="0" w:line="240" w:lineRule="auto"/>
        <w:jc w:val="both"/>
        <w:outlineLvl w:val="0"/>
        <w:rPr>
          <w:rFonts w:ascii="Courier New" w:hAnsi="Courier New" w:cs="Courier New"/>
          <w:sz w:val="20"/>
          <w:szCs w:val="20"/>
        </w:rPr>
      </w:pPr>
    </w:p>
    <w:p w:rsidR="00513CD2" w:rsidRDefault="00513CD2" w:rsidP="00AD13CD">
      <w:pPr>
        <w:autoSpaceDE w:val="0"/>
        <w:autoSpaceDN w:val="0"/>
        <w:adjustRightInd w:val="0"/>
        <w:spacing w:after="0" w:line="240" w:lineRule="auto"/>
        <w:jc w:val="both"/>
        <w:outlineLvl w:val="0"/>
        <w:rPr>
          <w:rFonts w:ascii="Courier New" w:hAnsi="Courier New" w:cs="Courier New"/>
          <w:sz w:val="20"/>
          <w:szCs w:val="20"/>
        </w:rPr>
      </w:pPr>
    </w:p>
    <w:p w:rsidR="00734AF6" w:rsidRPr="0083156B" w:rsidRDefault="00734AF6" w:rsidP="0000713E">
      <w:pPr>
        <w:pStyle w:val="a7"/>
        <w:rPr>
          <w:rFonts w:ascii="Times New Roman" w:hAnsi="Times New Roman"/>
          <w:sz w:val="20"/>
          <w:szCs w:val="20"/>
        </w:rPr>
      </w:pPr>
    </w:p>
    <w:sectPr w:rsidR="00734AF6" w:rsidRPr="0083156B" w:rsidSect="00997120">
      <w:pgSz w:w="11906" w:h="16838"/>
      <w:pgMar w:top="993"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D21" w:rsidRDefault="00DB6D21" w:rsidP="0034417F">
      <w:pPr>
        <w:spacing w:after="0" w:line="240" w:lineRule="auto"/>
      </w:pPr>
      <w:r>
        <w:separator/>
      </w:r>
    </w:p>
  </w:endnote>
  <w:endnote w:type="continuationSeparator" w:id="0">
    <w:p w:rsidR="00DB6D21" w:rsidRDefault="00DB6D21" w:rsidP="0034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D21" w:rsidRDefault="00DB6D21" w:rsidP="0034417F">
      <w:pPr>
        <w:spacing w:after="0" w:line="240" w:lineRule="auto"/>
      </w:pPr>
      <w:r>
        <w:separator/>
      </w:r>
    </w:p>
  </w:footnote>
  <w:footnote w:type="continuationSeparator" w:id="0">
    <w:p w:rsidR="00DB6D21" w:rsidRDefault="00DB6D21" w:rsidP="00344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3B18"/>
    <w:multiLevelType w:val="multilevel"/>
    <w:tmpl w:val="77B85F94"/>
    <w:lvl w:ilvl="0">
      <w:start w:val="1"/>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52915BE7"/>
    <w:multiLevelType w:val="multilevel"/>
    <w:tmpl w:val="FCA02C3A"/>
    <w:lvl w:ilvl="0">
      <w:start w:val="1"/>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3">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4C05FF1"/>
    <w:multiLevelType w:val="multilevel"/>
    <w:tmpl w:val="CAD6EA38"/>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A9C"/>
    <w:rsid w:val="000029AE"/>
    <w:rsid w:val="000045F0"/>
    <w:rsid w:val="0000713E"/>
    <w:rsid w:val="00016996"/>
    <w:rsid w:val="00017076"/>
    <w:rsid w:val="000204E7"/>
    <w:rsid w:val="00020F72"/>
    <w:rsid w:val="00022C99"/>
    <w:rsid w:val="000236BC"/>
    <w:rsid w:val="00025A00"/>
    <w:rsid w:val="000348A4"/>
    <w:rsid w:val="00041ADA"/>
    <w:rsid w:val="000438E8"/>
    <w:rsid w:val="000477A0"/>
    <w:rsid w:val="000535E8"/>
    <w:rsid w:val="000556C6"/>
    <w:rsid w:val="00064BB3"/>
    <w:rsid w:val="00067667"/>
    <w:rsid w:val="000827D6"/>
    <w:rsid w:val="00086781"/>
    <w:rsid w:val="00086878"/>
    <w:rsid w:val="0009406A"/>
    <w:rsid w:val="000948AE"/>
    <w:rsid w:val="000A1034"/>
    <w:rsid w:val="000A556B"/>
    <w:rsid w:val="000B5C0D"/>
    <w:rsid w:val="000C010F"/>
    <w:rsid w:val="000C7927"/>
    <w:rsid w:val="000C7960"/>
    <w:rsid w:val="000D0112"/>
    <w:rsid w:val="000D29F9"/>
    <w:rsid w:val="000D387E"/>
    <w:rsid w:val="000D63B6"/>
    <w:rsid w:val="000E21C9"/>
    <w:rsid w:val="000E7FCD"/>
    <w:rsid w:val="000F3B89"/>
    <w:rsid w:val="00101CDC"/>
    <w:rsid w:val="00102711"/>
    <w:rsid w:val="0011127C"/>
    <w:rsid w:val="00113CEA"/>
    <w:rsid w:val="00114A12"/>
    <w:rsid w:val="00117249"/>
    <w:rsid w:val="00120472"/>
    <w:rsid w:val="0012600E"/>
    <w:rsid w:val="00132B3D"/>
    <w:rsid w:val="00134AF8"/>
    <w:rsid w:val="001434E9"/>
    <w:rsid w:val="00155A75"/>
    <w:rsid w:val="00156E5C"/>
    <w:rsid w:val="00164D8E"/>
    <w:rsid w:val="00171805"/>
    <w:rsid w:val="00175F4C"/>
    <w:rsid w:val="00176524"/>
    <w:rsid w:val="00182E20"/>
    <w:rsid w:val="00183337"/>
    <w:rsid w:val="00184D92"/>
    <w:rsid w:val="00185911"/>
    <w:rsid w:val="0019001F"/>
    <w:rsid w:val="00191BE3"/>
    <w:rsid w:val="00191D17"/>
    <w:rsid w:val="001933D2"/>
    <w:rsid w:val="001978B7"/>
    <w:rsid w:val="001A51CB"/>
    <w:rsid w:val="001A5D79"/>
    <w:rsid w:val="001C32AC"/>
    <w:rsid w:val="001D1081"/>
    <w:rsid w:val="001D159A"/>
    <w:rsid w:val="001D6AF0"/>
    <w:rsid w:val="001E42F8"/>
    <w:rsid w:val="001F3304"/>
    <w:rsid w:val="00203C8C"/>
    <w:rsid w:val="00221514"/>
    <w:rsid w:val="002253A0"/>
    <w:rsid w:val="002261C4"/>
    <w:rsid w:val="00226916"/>
    <w:rsid w:val="00230757"/>
    <w:rsid w:val="00231720"/>
    <w:rsid w:val="0023652D"/>
    <w:rsid w:val="00240C9D"/>
    <w:rsid w:val="002433CC"/>
    <w:rsid w:val="00246A89"/>
    <w:rsid w:val="002507FB"/>
    <w:rsid w:val="00251E75"/>
    <w:rsid w:val="002703C1"/>
    <w:rsid w:val="002749BA"/>
    <w:rsid w:val="002771D4"/>
    <w:rsid w:val="0028401F"/>
    <w:rsid w:val="00285A13"/>
    <w:rsid w:val="002904DC"/>
    <w:rsid w:val="002920A8"/>
    <w:rsid w:val="00295E58"/>
    <w:rsid w:val="00296837"/>
    <w:rsid w:val="002A0964"/>
    <w:rsid w:val="002A217D"/>
    <w:rsid w:val="002A26F0"/>
    <w:rsid w:val="002B5C72"/>
    <w:rsid w:val="002B6494"/>
    <w:rsid w:val="002C0A76"/>
    <w:rsid w:val="002C15B0"/>
    <w:rsid w:val="002E2CA3"/>
    <w:rsid w:val="002E4D35"/>
    <w:rsid w:val="002F2815"/>
    <w:rsid w:val="002F371A"/>
    <w:rsid w:val="002F49FB"/>
    <w:rsid w:val="002F7890"/>
    <w:rsid w:val="003011C9"/>
    <w:rsid w:val="003073C2"/>
    <w:rsid w:val="003149F4"/>
    <w:rsid w:val="00316092"/>
    <w:rsid w:val="003162F6"/>
    <w:rsid w:val="00320D49"/>
    <w:rsid w:val="0032191D"/>
    <w:rsid w:val="00324D34"/>
    <w:rsid w:val="003260A9"/>
    <w:rsid w:val="00336B6F"/>
    <w:rsid w:val="0034417F"/>
    <w:rsid w:val="003449B8"/>
    <w:rsid w:val="00361B2F"/>
    <w:rsid w:val="003648CA"/>
    <w:rsid w:val="0036774B"/>
    <w:rsid w:val="0036794E"/>
    <w:rsid w:val="0036796C"/>
    <w:rsid w:val="00371E2C"/>
    <w:rsid w:val="00376BD5"/>
    <w:rsid w:val="00377FA2"/>
    <w:rsid w:val="003935B7"/>
    <w:rsid w:val="003A14EC"/>
    <w:rsid w:val="003A6F77"/>
    <w:rsid w:val="003A7BB0"/>
    <w:rsid w:val="003B6FF6"/>
    <w:rsid w:val="003C4E3F"/>
    <w:rsid w:val="003C65D2"/>
    <w:rsid w:val="003E3721"/>
    <w:rsid w:val="003E3FCE"/>
    <w:rsid w:val="00401A00"/>
    <w:rsid w:val="00405EC0"/>
    <w:rsid w:val="00415D13"/>
    <w:rsid w:val="00420ACA"/>
    <w:rsid w:val="00423E42"/>
    <w:rsid w:val="00426185"/>
    <w:rsid w:val="00431D65"/>
    <w:rsid w:val="0043280A"/>
    <w:rsid w:val="004329A8"/>
    <w:rsid w:val="00432FA7"/>
    <w:rsid w:val="00444F25"/>
    <w:rsid w:val="0046236F"/>
    <w:rsid w:val="00463EBF"/>
    <w:rsid w:val="00464871"/>
    <w:rsid w:val="00473BB6"/>
    <w:rsid w:val="00477AA6"/>
    <w:rsid w:val="00481753"/>
    <w:rsid w:val="00493DB1"/>
    <w:rsid w:val="004A5073"/>
    <w:rsid w:val="004C142D"/>
    <w:rsid w:val="004C383C"/>
    <w:rsid w:val="004C56BA"/>
    <w:rsid w:val="004D31EA"/>
    <w:rsid w:val="004D460C"/>
    <w:rsid w:val="004D6FC0"/>
    <w:rsid w:val="004E0E19"/>
    <w:rsid w:val="004E21CF"/>
    <w:rsid w:val="004E3E4F"/>
    <w:rsid w:val="004E72B9"/>
    <w:rsid w:val="004E7495"/>
    <w:rsid w:val="004E7581"/>
    <w:rsid w:val="004F0654"/>
    <w:rsid w:val="004F1A70"/>
    <w:rsid w:val="004F1ABA"/>
    <w:rsid w:val="004F48DF"/>
    <w:rsid w:val="00500AFC"/>
    <w:rsid w:val="0050302D"/>
    <w:rsid w:val="00505A9A"/>
    <w:rsid w:val="005108E0"/>
    <w:rsid w:val="00513838"/>
    <w:rsid w:val="00513CD2"/>
    <w:rsid w:val="00514826"/>
    <w:rsid w:val="00523C7F"/>
    <w:rsid w:val="00526B2B"/>
    <w:rsid w:val="00527C65"/>
    <w:rsid w:val="00535421"/>
    <w:rsid w:val="00544FFD"/>
    <w:rsid w:val="005543F0"/>
    <w:rsid w:val="00555D01"/>
    <w:rsid w:val="00560E45"/>
    <w:rsid w:val="005619E8"/>
    <w:rsid w:val="00567490"/>
    <w:rsid w:val="00573FED"/>
    <w:rsid w:val="005809BC"/>
    <w:rsid w:val="00582EFA"/>
    <w:rsid w:val="00584712"/>
    <w:rsid w:val="00591078"/>
    <w:rsid w:val="00593EAD"/>
    <w:rsid w:val="0059409E"/>
    <w:rsid w:val="005A1FB2"/>
    <w:rsid w:val="005A2B00"/>
    <w:rsid w:val="005A2FDC"/>
    <w:rsid w:val="005B282E"/>
    <w:rsid w:val="005B3868"/>
    <w:rsid w:val="005B3D3E"/>
    <w:rsid w:val="005B62FA"/>
    <w:rsid w:val="005C239E"/>
    <w:rsid w:val="005C44C6"/>
    <w:rsid w:val="005C6767"/>
    <w:rsid w:val="005C6DCF"/>
    <w:rsid w:val="005D7356"/>
    <w:rsid w:val="00601C94"/>
    <w:rsid w:val="00601D65"/>
    <w:rsid w:val="006026D1"/>
    <w:rsid w:val="00614A8D"/>
    <w:rsid w:val="00616F48"/>
    <w:rsid w:val="006375BF"/>
    <w:rsid w:val="0064114B"/>
    <w:rsid w:val="00643B2F"/>
    <w:rsid w:val="006477A6"/>
    <w:rsid w:val="00652247"/>
    <w:rsid w:val="00660B60"/>
    <w:rsid w:val="00660F34"/>
    <w:rsid w:val="00663346"/>
    <w:rsid w:val="00672353"/>
    <w:rsid w:val="006724A7"/>
    <w:rsid w:val="006776E7"/>
    <w:rsid w:val="006813E8"/>
    <w:rsid w:val="006845E7"/>
    <w:rsid w:val="00686A97"/>
    <w:rsid w:val="00686E91"/>
    <w:rsid w:val="00686EE2"/>
    <w:rsid w:val="0068796F"/>
    <w:rsid w:val="00693162"/>
    <w:rsid w:val="006942FB"/>
    <w:rsid w:val="006946D6"/>
    <w:rsid w:val="006A085E"/>
    <w:rsid w:val="006A22A0"/>
    <w:rsid w:val="006A63A5"/>
    <w:rsid w:val="006A7BAD"/>
    <w:rsid w:val="006B23E0"/>
    <w:rsid w:val="006B2D5A"/>
    <w:rsid w:val="006C4569"/>
    <w:rsid w:val="006C4915"/>
    <w:rsid w:val="006D097C"/>
    <w:rsid w:val="006D2400"/>
    <w:rsid w:val="006D3B02"/>
    <w:rsid w:val="006D6140"/>
    <w:rsid w:val="006E3945"/>
    <w:rsid w:val="006E47F6"/>
    <w:rsid w:val="006F1363"/>
    <w:rsid w:val="00702A65"/>
    <w:rsid w:val="00707AA3"/>
    <w:rsid w:val="0071269A"/>
    <w:rsid w:val="00712EBB"/>
    <w:rsid w:val="00722032"/>
    <w:rsid w:val="00726F16"/>
    <w:rsid w:val="00734AF6"/>
    <w:rsid w:val="00757CFF"/>
    <w:rsid w:val="0076279A"/>
    <w:rsid w:val="0076512E"/>
    <w:rsid w:val="00765F73"/>
    <w:rsid w:val="00766CD3"/>
    <w:rsid w:val="007773DB"/>
    <w:rsid w:val="0078392D"/>
    <w:rsid w:val="00784665"/>
    <w:rsid w:val="00784A7F"/>
    <w:rsid w:val="00793E86"/>
    <w:rsid w:val="00797A5F"/>
    <w:rsid w:val="007A41CC"/>
    <w:rsid w:val="007A4417"/>
    <w:rsid w:val="007A743A"/>
    <w:rsid w:val="007B1D7E"/>
    <w:rsid w:val="007B3582"/>
    <w:rsid w:val="007B67C8"/>
    <w:rsid w:val="007C063C"/>
    <w:rsid w:val="007C1859"/>
    <w:rsid w:val="007D1A6E"/>
    <w:rsid w:val="007D5E8B"/>
    <w:rsid w:val="007E212E"/>
    <w:rsid w:val="007E6A96"/>
    <w:rsid w:val="007F6C2E"/>
    <w:rsid w:val="0080376C"/>
    <w:rsid w:val="0082111F"/>
    <w:rsid w:val="00822692"/>
    <w:rsid w:val="0083156B"/>
    <w:rsid w:val="00836161"/>
    <w:rsid w:val="008424A6"/>
    <w:rsid w:val="0084457C"/>
    <w:rsid w:val="0086272E"/>
    <w:rsid w:val="00865FF3"/>
    <w:rsid w:val="008701E6"/>
    <w:rsid w:val="00876A86"/>
    <w:rsid w:val="00883563"/>
    <w:rsid w:val="00886261"/>
    <w:rsid w:val="00886D4D"/>
    <w:rsid w:val="008959BF"/>
    <w:rsid w:val="008A4477"/>
    <w:rsid w:val="008C0B2B"/>
    <w:rsid w:val="008C2C24"/>
    <w:rsid w:val="008C689B"/>
    <w:rsid w:val="008D50A4"/>
    <w:rsid w:val="008F0C2D"/>
    <w:rsid w:val="00902608"/>
    <w:rsid w:val="009042BA"/>
    <w:rsid w:val="009119E9"/>
    <w:rsid w:val="00915207"/>
    <w:rsid w:val="00916E39"/>
    <w:rsid w:val="0092205F"/>
    <w:rsid w:val="009257D6"/>
    <w:rsid w:val="00927AEF"/>
    <w:rsid w:val="00930985"/>
    <w:rsid w:val="00931BAA"/>
    <w:rsid w:val="009478D3"/>
    <w:rsid w:val="009510B7"/>
    <w:rsid w:val="0095329E"/>
    <w:rsid w:val="00955750"/>
    <w:rsid w:val="009674EC"/>
    <w:rsid w:val="009770BC"/>
    <w:rsid w:val="009825E0"/>
    <w:rsid w:val="0098368D"/>
    <w:rsid w:val="00983DC2"/>
    <w:rsid w:val="00984EF5"/>
    <w:rsid w:val="00997120"/>
    <w:rsid w:val="00997434"/>
    <w:rsid w:val="009A11CC"/>
    <w:rsid w:val="009A13C9"/>
    <w:rsid w:val="009A5FD4"/>
    <w:rsid w:val="009A6274"/>
    <w:rsid w:val="009A6611"/>
    <w:rsid w:val="009B4662"/>
    <w:rsid w:val="009B5386"/>
    <w:rsid w:val="009B7784"/>
    <w:rsid w:val="009C2E45"/>
    <w:rsid w:val="009D65BF"/>
    <w:rsid w:val="009D73D7"/>
    <w:rsid w:val="009E608D"/>
    <w:rsid w:val="009E68B7"/>
    <w:rsid w:val="009E705A"/>
    <w:rsid w:val="009E7E88"/>
    <w:rsid w:val="00A04E18"/>
    <w:rsid w:val="00A05282"/>
    <w:rsid w:val="00A108F9"/>
    <w:rsid w:val="00A1203D"/>
    <w:rsid w:val="00A16419"/>
    <w:rsid w:val="00A312AC"/>
    <w:rsid w:val="00A36EFF"/>
    <w:rsid w:val="00A37713"/>
    <w:rsid w:val="00A412A6"/>
    <w:rsid w:val="00A50F81"/>
    <w:rsid w:val="00A6019E"/>
    <w:rsid w:val="00A63DB3"/>
    <w:rsid w:val="00A75423"/>
    <w:rsid w:val="00A905BE"/>
    <w:rsid w:val="00AA1E39"/>
    <w:rsid w:val="00AA3718"/>
    <w:rsid w:val="00AB57ED"/>
    <w:rsid w:val="00AC3769"/>
    <w:rsid w:val="00AC3FC1"/>
    <w:rsid w:val="00AC7BDD"/>
    <w:rsid w:val="00AD13CD"/>
    <w:rsid w:val="00AD5E78"/>
    <w:rsid w:val="00AE6A3D"/>
    <w:rsid w:val="00AF4782"/>
    <w:rsid w:val="00AF6CCD"/>
    <w:rsid w:val="00AF7E9C"/>
    <w:rsid w:val="00B0065D"/>
    <w:rsid w:val="00B02E42"/>
    <w:rsid w:val="00B0377E"/>
    <w:rsid w:val="00B063A9"/>
    <w:rsid w:val="00B21D2C"/>
    <w:rsid w:val="00B275E5"/>
    <w:rsid w:val="00B33E1A"/>
    <w:rsid w:val="00B41046"/>
    <w:rsid w:val="00B43223"/>
    <w:rsid w:val="00B53709"/>
    <w:rsid w:val="00B544AE"/>
    <w:rsid w:val="00B55A2A"/>
    <w:rsid w:val="00B7017D"/>
    <w:rsid w:val="00B74AC5"/>
    <w:rsid w:val="00B904DD"/>
    <w:rsid w:val="00B94436"/>
    <w:rsid w:val="00BA5D90"/>
    <w:rsid w:val="00BB4F1E"/>
    <w:rsid w:val="00BC0C3A"/>
    <w:rsid w:val="00BC7320"/>
    <w:rsid w:val="00BC78DA"/>
    <w:rsid w:val="00BD63A2"/>
    <w:rsid w:val="00BF1353"/>
    <w:rsid w:val="00BF5C45"/>
    <w:rsid w:val="00C00A6B"/>
    <w:rsid w:val="00C032CB"/>
    <w:rsid w:val="00C04F6F"/>
    <w:rsid w:val="00C11F31"/>
    <w:rsid w:val="00C13FC9"/>
    <w:rsid w:val="00C16695"/>
    <w:rsid w:val="00C26C42"/>
    <w:rsid w:val="00C316C0"/>
    <w:rsid w:val="00C32C8F"/>
    <w:rsid w:val="00C34ED9"/>
    <w:rsid w:val="00C40A27"/>
    <w:rsid w:val="00C44398"/>
    <w:rsid w:val="00C47595"/>
    <w:rsid w:val="00C51928"/>
    <w:rsid w:val="00C54357"/>
    <w:rsid w:val="00C61E7F"/>
    <w:rsid w:val="00C62984"/>
    <w:rsid w:val="00C637B8"/>
    <w:rsid w:val="00C638B2"/>
    <w:rsid w:val="00C66713"/>
    <w:rsid w:val="00C7641A"/>
    <w:rsid w:val="00C83AC9"/>
    <w:rsid w:val="00C87F7C"/>
    <w:rsid w:val="00C954AE"/>
    <w:rsid w:val="00CA2401"/>
    <w:rsid w:val="00CB4303"/>
    <w:rsid w:val="00CB45B3"/>
    <w:rsid w:val="00CB7360"/>
    <w:rsid w:val="00CC1BD4"/>
    <w:rsid w:val="00CC32D8"/>
    <w:rsid w:val="00CC6DBD"/>
    <w:rsid w:val="00CD30D0"/>
    <w:rsid w:val="00CD612D"/>
    <w:rsid w:val="00CE03F4"/>
    <w:rsid w:val="00CE12FC"/>
    <w:rsid w:val="00CF2B0D"/>
    <w:rsid w:val="00CF7F2F"/>
    <w:rsid w:val="00D03E7E"/>
    <w:rsid w:val="00D151C6"/>
    <w:rsid w:val="00D15D10"/>
    <w:rsid w:val="00D160BF"/>
    <w:rsid w:val="00D20A43"/>
    <w:rsid w:val="00D24D0F"/>
    <w:rsid w:val="00D34578"/>
    <w:rsid w:val="00D36FF9"/>
    <w:rsid w:val="00D43977"/>
    <w:rsid w:val="00D45999"/>
    <w:rsid w:val="00D53A58"/>
    <w:rsid w:val="00D6058C"/>
    <w:rsid w:val="00D60987"/>
    <w:rsid w:val="00D627F3"/>
    <w:rsid w:val="00D64E07"/>
    <w:rsid w:val="00D70EFD"/>
    <w:rsid w:val="00D8239E"/>
    <w:rsid w:val="00D87ED1"/>
    <w:rsid w:val="00D9086C"/>
    <w:rsid w:val="00D954B5"/>
    <w:rsid w:val="00D96C99"/>
    <w:rsid w:val="00DA0DA8"/>
    <w:rsid w:val="00DA4294"/>
    <w:rsid w:val="00DA51A4"/>
    <w:rsid w:val="00DB09E6"/>
    <w:rsid w:val="00DB2265"/>
    <w:rsid w:val="00DB383B"/>
    <w:rsid w:val="00DB4824"/>
    <w:rsid w:val="00DB6D21"/>
    <w:rsid w:val="00DC25FA"/>
    <w:rsid w:val="00DE1B20"/>
    <w:rsid w:val="00DF1C36"/>
    <w:rsid w:val="00E03F39"/>
    <w:rsid w:val="00E068E9"/>
    <w:rsid w:val="00E112EC"/>
    <w:rsid w:val="00E11DB8"/>
    <w:rsid w:val="00E21318"/>
    <w:rsid w:val="00E23093"/>
    <w:rsid w:val="00E26C78"/>
    <w:rsid w:val="00E30175"/>
    <w:rsid w:val="00E31689"/>
    <w:rsid w:val="00E31F6D"/>
    <w:rsid w:val="00E3402A"/>
    <w:rsid w:val="00E34C2E"/>
    <w:rsid w:val="00E35B4B"/>
    <w:rsid w:val="00E372BE"/>
    <w:rsid w:val="00E43BA4"/>
    <w:rsid w:val="00E46CF8"/>
    <w:rsid w:val="00E50F9A"/>
    <w:rsid w:val="00E575CC"/>
    <w:rsid w:val="00E62CEF"/>
    <w:rsid w:val="00E6557C"/>
    <w:rsid w:val="00E67D61"/>
    <w:rsid w:val="00E72023"/>
    <w:rsid w:val="00E76F99"/>
    <w:rsid w:val="00E810B0"/>
    <w:rsid w:val="00E81C6B"/>
    <w:rsid w:val="00E913F0"/>
    <w:rsid w:val="00E95C49"/>
    <w:rsid w:val="00EA657E"/>
    <w:rsid w:val="00EB1743"/>
    <w:rsid w:val="00EC2899"/>
    <w:rsid w:val="00EC2EC0"/>
    <w:rsid w:val="00ED250D"/>
    <w:rsid w:val="00EE607D"/>
    <w:rsid w:val="00EF4E60"/>
    <w:rsid w:val="00F070A4"/>
    <w:rsid w:val="00F11AAC"/>
    <w:rsid w:val="00F129FC"/>
    <w:rsid w:val="00F12E98"/>
    <w:rsid w:val="00F14BEE"/>
    <w:rsid w:val="00F15F4F"/>
    <w:rsid w:val="00F361BB"/>
    <w:rsid w:val="00F371A6"/>
    <w:rsid w:val="00F41B7D"/>
    <w:rsid w:val="00F530C7"/>
    <w:rsid w:val="00F5424B"/>
    <w:rsid w:val="00F6400F"/>
    <w:rsid w:val="00F65BA9"/>
    <w:rsid w:val="00F6717D"/>
    <w:rsid w:val="00F7497D"/>
    <w:rsid w:val="00F8048A"/>
    <w:rsid w:val="00F85F49"/>
    <w:rsid w:val="00F91278"/>
    <w:rsid w:val="00F97626"/>
    <w:rsid w:val="00FA07E3"/>
    <w:rsid w:val="00FA50DF"/>
    <w:rsid w:val="00FA5894"/>
    <w:rsid w:val="00FB2431"/>
    <w:rsid w:val="00FB564C"/>
    <w:rsid w:val="00FC2938"/>
    <w:rsid w:val="00FC5659"/>
    <w:rsid w:val="00FC624E"/>
    <w:rsid w:val="00FC6325"/>
    <w:rsid w:val="00FC6A12"/>
    <w:rsid w:val="00FD1C30"/>
    <w:rsid w:val="00FD27EC"/>
    <w:rsid w:val="00FD6DBB"/>
    <w:rsid w:val="00FE3F5E"/>
    <w:rsid w:val="00FE6AC1"/>
    <w:rsid w:val="00FF0FFD"/>
    <w:rsid w:val="00FF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8E131E-838D-48FB-A461-F3A11B95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rsid w:val="00336B6F"/>
    <w:pPr>
      <w:autoSpaceDE w:val="0"/>
      <w:autoSpaceDN w:val="0"/>
      <w:adjustRightInd w:val="0"/>
    </w:pPr>
    <w:rPr>
      <w:rFonts w:ascii="Arial" w:hAnsi="Arial" w:cs="Arial"/>
    </w:rPr>
  </w:style>
  <w:style w:type="paragraph" w:customStyle="1" w:styleId="revann">
    <w:name w:val="rev_ann"/>
    <w:basedOn w:val="a"/>
    <w:rsid w:val="00527C65"/>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527C65"/>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D36FF9"/>
    <w:rPr>
      <w:sz w:val="22"/>
      <w:szCs w:val="22"/>
    </w:rPr>
  </w:style>
  <w:style w:type="paragraph" w:styleId="a8">
    <w:name w:val="header"/>
    <w:basedOn w:val="a"/>
    <w:link w:val="a9"/>
    <w:rsid w:val="000D387E"/>
    <w:pPr>
      <w:tabs>
        <w:tab w:val="center" w:pos="4153"/>
        <w:tab w:val="right" w:pos="8306"/>
      </w:tabs>
      <w:spacing w:after="0" w:line="240" w:lineRule="auto"/>
    </w:pPr>
    <w:rPr>
      <w:rFonts w:ascii="Times New Roman" w:hAnsi="Times New Roman"/>
      <w:sz w:val="24"/>
      <w:szCs w:val="24"/>
    </w:rPr>
  </w:style>
  <w:style w:type="character" w:customStyle="1" w:styleId="a9">
    <w:name w:val="Верхний колонтитул Знак"/>
    <w:link w:val="a8"/>
    <w:rsid w:val="000D387E"/>
    <w:rPr>
      <w:rFonts w:ascii="Times New Roman" w:hAnsi="Times New Roman"/>
      <w:sz w:val="24"/>
      <w:szCs w:val="24"/>
    </w:rPr>
  </w:style>
  <w:style w:type="paragraph" w:styleId="aa">
    <w:name w:val="List Paragraph"/>
    <w:basedOn w:val="a"/>
    <w:uiPriority w:val="34"/>
    <w:qFormat/>
    <w:rsid w:val="006D6140"/>
    <w:pPr>
      <w:ind w:left="720"/>
      <w:contextualSpacing/>
    </w:pPr>
  </w:style>
  <w:style w:type="paragraph" w:styleId="ab">
    <w:name w:val="footer"/>
    <w:basedOn w:val="a"/>
    <w:link w:val="ac"/>
    <w:uiPriority w:val="99"/>
    <w:unhideWhenUsed/>
    <w:rsid w:val="0034417F"/>
    <w:pPr>
      <w:tabs>
        <w:tab w:val="center" w:pos="4677"/>
        <w:tab w:val="right" w:pos="9355"/>
      </w:tabs>
    </w:pPr>
  </w:style>
  <w:style w:type="character" w:customStyle="1" w:styleId="ac">
    <w:name w:val="Нижний колонтитул Знак"/>
    <w:link w:val="ab"/>
    <w:uiPriority w:val="99"/>
    <w:rsid w:val="0034417F"/>
    <w:rPr>
      <w:sz w:val="22"/>
      <w:szCs w:val="22"/>
    </w:rPr>
  </w:style>
  <w:style w:type="character" w:customStyle="1" w:styleId="2">
    <w:name w:val="Основной шрифт абзаца2"/>
    <w:rsid w:val="00B0065D"/>
  </w:style>
  <w:style w:type="paragraph" w:customStyle="1" w:styleId="ConsPlusNonformat">
    <w:name w:val="ConsPlusNonformat"/>
    <w:rsid w:val="001F3304"/>
    <w:pPr>
      <w:widowControl w:val="0"/>
      <w:autoSpaceDE w:val="0"/>
      <w:autoSpaceDN w:val="0"/>
    </w:pPr>
    <w:rPr>
      <w:rFonts w:ascii="Courier New" w:hAnsi="Courier New" w:cs="Courier New"/>
    </w:rPr>
  </w:style>
  <w:style w:type="paragraph" w:customStyle="1" w:styleId="ConsPlusTitle">
    <w:name w:val="ConsPlusTitle"/>
    <w:rsid w:val="00E34C2E"/>
    <w:pPr>
      <w:widowControl w:val="0"/>
      <w:autoSpaceDE w:val="0"/>
      <w:autoSpaceDN w:val="0"/>
    </w:pPr>
    <w:rPr>
      <w:rFonts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 w:id="14562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6A98-5307-4549-9458-2B3CF704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7004</Words>
  <Characters>39924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46835</CharactersWithSpaces>
  <SharedDoc>false</SharedDoc>
  <HLinks>
    <vt:vector size="6" baseType="variant">
      <vt:variant>
        <vt:i4>4653181</vt:i4>
      </vt:variant>
      <vt:variant>
        <vt:i4>0</vt:i4>
      </vt:variant>
      <vt:variant>
        <vt:i4>0</vt:i4>
      </vt:variant>
      <vt:variant>
        <vt:i4>5</vt:i4>
      </vt:variant>
      <vt:variant>
        <vt:lpwstr>mailto:pravo-adm@norilsk-city.ru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Мальцева Анастасия Владимировна</cp:lastModifiedBy>
  <cp:revision>2</cp:revision>
  <cp:lastPrinted>2020-11-12T03:44:00Z</cp:lastPrinted>
  <dcterms:created xsi:type="dcterms:W3CDTF">2020-12-28T04:28:00Z</dcterms:created>
  <dcterms:modified xsi:type="dcterms:W3CDTF">2020-12-28T04:28:00Z</dcterms:modified>
</cp:coreProperties>
</file>