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48" w:rsidRPr="00F744D1" w:rsidRDefault="00273848" w:rsidP="00F744D1">
      <w:pPr>
        <w:pStyle w:val="ConsPlusTitle"/>
        <w:jc w:val="center"/>
        <w:outlineLvl w:val="0"/>
        <w:rPr>
          <w:rFonts w:ascii="Arial" w:hAnsi="Arial" w:cs="Arial"/>
          <w:sz w:val="24"/>
          <w:szCs w:val="24"/>
        </w:rPr>
      </w:pPr>
      <w:bookmarkStart w:id="0" w:name="_GoBack"/>
      <w:bookmarkEnd w:id="0"/>
      <w:r w:rsidRPr="00F744D1">
        <w:rPr>
          <w:rFonts w:ascii="Arial" w:hAnsi="Arial" w:cs="Arial"/>
          <w:sz w:val="24"/>
          <w:szCs w:val="24"/>
        </w:rPr>
        <w:t>АДМИНИСТРАЦИЯ ГОРОДА НОРИЛЬСКА</w:t>
      </w: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КРАСНОЯРСКОГО КРАЯ</w:t>
      </w:r>
    </w:p>
    <w:p w:rsidR="00273848" w:rsidRPr="00F744D1" w:rsidRDefault="00273848" w:rsidP="00F744D1">
      <w:pPr>
        <w:pStyle w:val="ConsPlusTitle"/>
        <w:jc w:val="center"/>
        <w:rPr>
          <w:rFonts w:ascii="Arial" w:hAnsi="Arial" w:cs="Arial"/>
          <w:sz w:val="24"/>
          <w:szCs w:val="24"/>
        </w:rPr>
      </w:pP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ПОСТАНОВЛЕНИЕ</w:t>
      </w: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от 13 июля 2015 г. № 363</w:t>
      </w:r>
    </w:p>
    <w:p w:rsidR="00273848" w:rsidRPr="00F744D1" w:rsidRDefault="00273848" w:rsidP="00F744D1">
      <w:pPr>
        <w:pStyle w:val="ConsPlusTitle"/>
        <w:jc w:val="center"/>
        <w:rPr>
          <w:rFonts w:ascii="Arial" w:hAnsi="Arial" w:cs="Arial"/>
          <w:sz w:val="24"/>
          <w:szCs w:val="24"/>
        </w:rPr>
      </w:pP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 xml:space="preserve">ОБ УТВЕРЖДЕНИИ АДМИНИСТРАТИВНОГО РЕГЛАМЕНТА ПРЕДОСТАВЛЕНИЯ МУНИЦИПАЛЬНОЙ УСЛУГИ ПО ОКАЗАНИЮ ЕДИНОВРЕМЕННОЙ МАТЕРИАЛЬНОЙ ПОМОЩИ </w:t>
      </w:r>
    </w:p>
    <w:p w:rsidR="00273848" w:rsidRPr="00F744D1" w:rsidRDefault="00273848" w:rsidP="00F744D1">
      <w:pPr>
        <w:pStyle w:val="ConsPlusNormal"/>
        <w:jc w:val="center"/>
        <w:rPr>
          <w:rFonts w:ascii="Arial" w:hAnsi="Arial" w:cs="Arial"/>
          <w:sz w:val="24"/>
          <w:szCs w:val="24"/>
        </w:rPr>
      </w:pPr>
    </w:p>
    <w:p w:rsidR="009327CE"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(в ред. постановлений Администрации г. Норильска</w:t>
      </w:r>
    </w:p>
    <w:p w:rsidR="009327CE"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10.12.2015 № 618, от 01.03.2</w:t>
      </w:r>
      <w:r w:rsidR="009327CE" w:rsidRPr="00F744D1">
        <w:rPr>
          <w:rFonts w:ascii="Arial" w:hAnsi="Arial" w:cs="Arial"/>
          <w:sz w:val="24"/>
          <w:szCs w:val="24"/>
        </w:rPr>
        <w:t>016 № 140, от 10.06.2016 № 341,</w:t>
      </w:r>
    </w:p>
    <w:p w:rsidR="009327CE"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01.03.2017 № 99, от 30.10.2017 № 484, от 13.04.2018 № 138,</w:t>
      </w:r>
    </w:p>
    <w:p w:rsidR="009327CE"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04.06.2018 № 215,</w:t>
      </w:r>
      <w:r w:rsidR="009327CE" w:rsidRPr="00F744D1">
        <w:rPr>
          <w:rFonts w:ascii="Arial" w:hAnsi="Arial" w:cs="Arial"/>
          <w:sz w:val="24"/>
          <w:szCs w:val="24"/>
        </w:rPr>
        <w:t xml:space="preserve"> </w:t>
      </w:r>
      <w:r w:rsidRPr="00F744D1">
        <w:rPr>
          <w:rFonts w:ascii="Arial" w:hAnsi="Arial" w:cs="Arial"/>
          <w:sz w:val="24"/>
          <w:szCs w:val="24"/>
        </w:rPr>
        <w:t>от 12.11.2018 № 435, от 22.04.2019 № 153,</w:t>
      </w:r>
    </w:p>
    <w:p w:rsidR="009327CE"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27.06.2019 № 249, от 04.07.2019</w:t>
      </w:r>
      <w:r w:rsidR="009327CE" w:rsidRPr="00F744D1">
        <w:rPr>
          <w:rFonts w:ascii="Arial" w:hAnsi="Arial" w:cs="Arial"/>
          <w:sz w:val="24"/>
          <w:szCs w:val="24"/>
        </w:rPr>
        <w:t xml:space="preserve"> </w:t>
      </w:r>
      <w:r w:rsidRPr="00F744D1">
        <w:rPr>
          <w:rFonts w:ascii="Arial" w:hAnsi="Arial" w:cs="Arial"/>
          <w:sz w:val="24"/>
          <w:szCs w:val="24"/>
        </w:rPr>
        <w:t>№ 270, от 09.09.2019 № 393,</w:t>
      </w:r>
    </w:p>
    <w:p w:rsidR="00993D47" w:rsidRDefault="00273848" w:rsidP="00F744D1">
      <w:pPr>
        <w:pStyle w:val="ConsPlusNormal"/>
        <w:jc w:val="center"/>
        <w:rPr>
          <w:rFonts w:ascii="Arial" w:hAnsi="Arial" w:cs="Arial"/>
          <w:sz w:val="24"/>
          <w:szCs w:val="24"/>
        </w:rPr>
      </w:pPr>
      <w:r w:rsidRPr="00F744D1">
        <w:rPr>
          <w:rFonts w:ascii="Arial" w:hAnsi="Arial" w:cs="Arial"/>
          <w:sz w:val="24"/>
          <w:szCs w:val="24"/>
        </w:rPr>
        <w:t>от 17.02.2021 № 68, от 06.05.2021 № 194</w:t>
      </w:r>
      <w:r w:rsidR="006C5609" w:rsidRPr="00F744D1">
        <w:rPr>
          <w:rFonts w:ascii="Arial" w:hAnsi="Arial" w:cs="Arial"/>
          <w:sz w:val="24"/>
          <w:szCs w:val="24"/>
        </w:rPr>
        <w:t>, от 15.11.2021 № 538</w:t>
      </w:r>
      <w:r w:rsidR="00851E93">
        <w:rPr>
          <w:rFonts w:ascii="Arial" w:hAnsi="Arial" w:cs="Arial"/>
          <w:sz w:val="24"/>
          <w:szCs w:val="24"/>
        </w:rPr>
        <w:t xml:space="preserve">, </w:t>
      </w:r>
    </w:p>
    <w:p w:rsidR="00273848" w:rsidRPr="00F744D1" w:rsidRDefault="00851E93" w:rsidP="00F744D1">
      <w:pPr>
        <w:pStyle w:val="ConsPlusNormal"/>
        <w:jc w:val="center"/>
        <w:rPr>
          <w:rFonts w:ascii="Arial" w:hAnsi="Arial" w:cs="Arial"/>
          <w:sz w:val="24"/>
          <w:szCs w:val="24"/>
        </w:rPr>
      </w:pPr>
      <w:r>
        <w:rPr>
          <w:rFonts w:ascii="Arial" w:hAnsi="Arial" w:cs="Arial"/>
          <w:sz w:val="24"/>
          <w:szCs w:val="24"/>
        </w:rPr>
        <w:t>от 10.01.2022 № 04</w:t>
      </w:r>
      <w:r w:rsidR="00B4012A">
        <w:rPr>
          <w:rFonts w:ascii="Arial" w:hAnsi="Arial" w:cs="Arial"/>
          <w:sz w:val="24"/>
          <w:szCs w:val="24"/>
        </w:rPr>
        <w:t xml:space="preserve">, </w:t>
      </w:r>
      <w:r w:rsidR="00B4012A" w:rsidRPr="00B4012A">
        <w:rPr>
          <w:rFonts w:ascii="Arial" w:hAnsi="Arial" w:cs="Arial"/>
          <w:sz w:val="24"/>
          <w:szCs w:val="24"/>
        </w:rPr>
        <w:t>от 11.01.2022 №12</w:t>
      </w:r>
      <w:r w:rsidR="00273848" w:rsidRPr="00F744D1">
        <w:rPr>
          <w:rFonts w:ascii="Arial" w:hAnsi="Arial" w:cs="Arial"/>
          <w:sz w:val="24"/>
          <w:szCs w:val="24"/>
        </w:rPr>
        <w:t>)</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ПОСТАНОВЛЯЮ:</w:t>
      </w:r>
    </w:p>
    <w:p w:rsidR="00273848" w:rsidRPr="00F744D1" w:rsidRDefault="00273848" w:rsidP="00F744D1">
      <w:pPr>
        <w:pStyle w:val="ConsPlusNormal"/>
        <w:ind w:firstLine="709"/>
        <w:jc w:val="both"/>
        <w:rPr>
          <w:rFonts w:ascii="Arial" w:hAnsi="Arial" w:cs="Arial"/>
          <w:sz w:val="24"/>
          <w:szCs w:val="24"/>
        </w:rPr>
      </w:pP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1. Утвердить Административный регламент предоставления муниципальной услуги по оказанию единовременной материальной помощи (прилагается).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2. Признать утратившими силу:</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Постановление Администрации города Норильска от 24.05.2013 № 227 «Об утверждении Административного регламента предоставления муниципальной услуги по оказанию единовременной материальной помощи для обустройства»;</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Постановление Администрации города Норильска от 21.04.2014 № 189 «О внесении изменений в Постановление Администрации города Норильска от 24.05.2013 № 227 «Об утверждении Административного регламента предоставления муниципальной услуги по оказанию единовременной материальной помощи для обустройства в связи с переездом к новому месту работы»;</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абзац девятый пункта 1 Постановления Администрации города Норильска от 11.06.2014 № 352 «О внесении изменений в отдельные Постановления Администрации города Норильска»;</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Постановление Администрации города Норильска от 04.12.2014 № 678 «О внесении изменений в Постановление Администрации города Норильска от 24.05.2013 № 227»;</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Постановление Администрации города Норильска от 20.03.2015 № 114 «О внесении изменений в отдельные Постановления Администрации города Норильска».</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 Настоящее Постановление вступает в силу после его официального опубликования в газете «Заполярная правда» и распространяет свое действие на правоотношения, возникшие с 01.07.2015.</w:t>
      </w:r>
    </w:p>
    <w:p w:rsidR="00273848" w:rsidRPr="00F744D1" w:rsidRDefault="00273848" w:rsidP="00F744D1">
      <w:pPr>
        <w:pStyle w:val="ConsPlusNormal"/>
        <w:jc w:val="both"/>
        <w:rPr>
          <w:rFonts w:ascii="Arial" w:hAnsi="Arial" w:cs="Arial"/>
          <w:sz w:val="24"/>
          <w:szCs w:val="24"/>
        </w:rPr>
      </w:pPr>
    </w:p>
    <w:p w:rsidR="00851E93" w:rsidRDefault="00273848" w:rsidP="00851E93">
      <w:pPr>
        <w:pStyle w:val="ConsPlusNormal"/>
        <w:rPr>
          <w:rFonts w:ascii="Arial" w:hAnsi="Arial" w:cs="Arial"/>
          <w:sz w:val="24"/>
          <w:szCs w:val="24"/>
        </w:rPr>
      </w:pPr>
      <w:r w:rsidRPr="00F744D1">
        <w:rPr>
          <w:rFonts w:ascii="Arial" w:hAnsi="Arial" w:cs="Arial"/>
          <w:sz w:val="24"/>
          <w:szCs w:val="24"/>
        </w:rPr>
        <w:t>Руководитель Администрации города Норильска</w:t>
      </w:r>
      <w:r w:rsidRPr="00F744D1">
        <w:rPr>
          <w:rFonts w:ascii="Arial" w:hAnsi="Arial" w:cs="Arial"/>
          <w:sz w:val="24"/>
          <w:szCs w:val="24"/>
        </w:rPr>
        <w:tab/>
      </w:r>
      <w:r w:rsidRPr="00F744D1">
        <w:rPr>
          <w:rFonts w:ascii="Arial" w:hAnsi="Arial" w:cs="Arial"/>
          <w:sz w:val="24"/>
          <w:szCs w:val="24"/>
        </w:rPr>
        <w:tab/>
      </w:r>
      <w:r w:rsidRPr="00F744D1">
        <w:rPr>
          <w:rFonts w:ascii="Arial" w:hAnsi="Arial" w:cs="Arial"/>
          <w:sz w:val="24"/>
          <w:szCs w:val="24"/>
        </w:rPr>
        <w:tab/>
        <w:t>Е.Ю.Позд</w:t>
      </w:r>
      <w:r w:rsidR="00293E07" w:rsidRPr="00F744D1">
        <w:rPr>
          <w:rFonts w:ascii="Arial" w:hAnsi="Arial" w:cs="Arial"/>
          <w:sz w:val="24"/>
          <w:szCs w:val="24"/>
        </w:rPr>
        <w:t>няков</w:t>
      </w:r>
    </w:p>
    <w:p w:rsidR="00851E93" w:rsidRDefault="00851E93" w:rsidP="00851E93">
      <w:pPr>
        <w:pStyle w:val="ConsPlusNormal"/>
        <w:rPr>
          <w:rFonts w:ascii="Arial" w:hAnsi="Arial" w:cs="Arial"/>
          <w:sz w:val="24"/>
          <w:szCs w:val="24"/>
        </w:rPr>
      </w:pPr>
    </w:p>
    <w:p w:rsidR="00851E93" w:rsidRDefault="00851E93" w:rsidP="00851E93">
      <w:pPr>
        <w:pStyle w:val="ConsPlusNormal"/>
        <w:rPr>
          <w:rFonts w:ascii="Arial" w:hAnsi="Arial" w:cs="Arial"/>
          <w:sz w:val="24"/>
          <w:szCs w:val="24"/>
        </w:rPr>
      </w:pPr>
    </w:p>
    <w:p w:rsidR="00273848" w:rsidRPr="00F744D1" w:rsidRDefault="00273848" w:rsidP="00851E93">
      <w:pPr>
        <w:pStyle w:val="ConsPlusNormal"/>
        <w:ind w:left="4248" w:firstLine="708"/>
        <w:rPr>
          <w:rFonts w:ascii="Arial" w:hAnsi="Arial" w:cs="Arial"/>
          <w:sz w:val="24"/>
          <w:szCs w:val="24"/>
        </w:rPr>
      </w:pPr>
      <w:r w:rsidRPr="00F744D1">
        <w:rPr>
          <w:rFonts w:ascii="Arial" w:hAnsi="Arial" w:cs="Arial"/>
          <w:sz w:val="24"/>
          <w:szCs w:val="24"/>
        </w:rPr>
        <w:lastRenderedPageBreak/>
        <w:t>УТВЕРЖДЕН</w:t>
      </w:r>
    </w:p>
    <w:p w:rsidR="00273848" w:rsidRPr="00F744D1" w:rsidRDefault="00273848" w:rsidP="00F744D1">
      <w:pPr>
        <w:spacing w:after="0" w:line="240" w:lineRule="auto"/>
        <w:ind w:left="4956"/>
        <w:rPr>
          <w:rFonts w:ascii="Arial" w:hAnsi="Arial" w:cs="Arial"/>
          <w:sz w:val="24"/>
          <w:szCs w:val="24"/>
          <w:lang w:eastAsia="ru-RU"/>
        </w:rPr>
      </w:pPr>
      <w:r w:rsidRPr="00F744D1">
        <w:rPr>
          <w:rFonts w:ascii="Arial" w:hAnsi="Arial" w:cs="Arial"/>
          <w:sz w:val="24"/>
          <w:szCs w:val="24"/>
          <w:lang w:eastAsia="ru-RU"/>
        </w:rPr>
        <w:t xml:space="preserve">постановлением Администрации </w:t>
      </w:r>
    </w:p>
    <w:p w:rsidR="00273848" w:rsidRPr="00F744D1" w:rsidRDefault="00273848" w:rsidP="00F744D1">
      <w:pPr>
        <w:spacing w:after="0" w:line="240" w:lineRule="auto"/>
        <w:ind w:left="4248" w:firstLine="708"/>
        <w:rPr>
          <w:rFonts w:ascii="Arial" w:hAnsi="Arial" w:cs="Arial"/>
          <w:sz w:val="24"/>
          <w:szCs w:val="24"/>
          <w:lang w:eastAsia="ru-RU"/>
        </w:rPr>
      </w:pPr>
      <w:r w:rsidRPr="00F744D1">
        <w:rPr>
          <w:rFonts w:ascii="Arial" w:hAnsi="Arial" w:cs="Arial"/>
          <w:sz w:val="24"/>
          <w:szCs w:val="24"/>
          <w:lang w:eastAsia="ru-RU"/>
        </w:rPr>
        <w:t>города Норильска</w:t>
      </w:r>
    </w:p>
    <w:p w:rsidR="00273848" w:rsidRPr="00F744D1" w:rsidRDefault="00273848" w:rsidP="00F744D1">
      <w:pPr>
        <w:spacing w:after="0" w:line="240" w:lineRule="auto"/>
        <w:ind w:left="4248" w:firstLine="708"/>
        <w:rPr>
          <w:rFonts w:ascii="Arial" w:hAnsi="Arial" w:cs="Arial"/>
          <w:sz w:val="24"/>
          <w:szCs w:val="24"/>
          <w:lang w:eastAsia="ru-RU"/>
        </w:rPr>
      </w:pPr>
      <w:r w:rsidRPr="00F744D1">
        <w:rPr>
          <w:rFonts w:ascii="Arial" w:hAnsi="Arial" w:cs="Arial"/>
          <w:sz w:val="24"/>
          <w:szCs w:val="24"/>
          <w:lang w:eastAsia="ru-RU"/>
        </w:rPr>
        <w:t>от 13.07.2015 № 363</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Title"/>
        <w:jc w:val="center"/>
        <w:rPr>
          <w:rFonts w:ascii="Arial" w:hAnsi="Arial" w:cs="Arial"/>
          <w:sz w:val="24"/>
          <w:szCs w:val="24"/>
        </w:rPr>
      </w:pPr>
      <w:bookmarkStart w:id="1" w:name="P39"/>
      <w:bookmarkEnd w:id="1"/>
      <w:r w:rsidRPr="00F744D1">
        <w:rPr>
          <w:rFonts w:ascii="Arial" w:hAnsi="Arial" w:cs="Arial"/>
          <w:sz w:val="24"/>
          <w:szCs w:val="24"/>
        </w:rPr>
        <w:t>АДМИНИСТРАТИВНЫЙ РЕГЛАМЕНТ</w:t>
      </w: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ПРЕДОСТАВЛЕНИЯ МУНИЦИПАЛЬНОЙ УСЛУГИ ПО ОКАЗАНИЮ</w:t>
      </w:r>
    </w:p>
    <w:p w:rsidR="00273848" w:rsidRPr="00F744D1" w:rsidRDefault="00273848" w:rsidP="00F744D1">
      <w:pPr>
        <w:pStyle w:val="ConsPlusTitle"/>
        <w:jc w:val="center"/>
        <w:rPr>
          <w:rFonts w:ascii="Arial" w:hAnsi="Arial" w:cs="Arial"/>
          <w:sz w:val="24"/>
          <w:szCs w:val="24"/>
        </w:rPr>
      </w:pPr>
      <w:r w:rsidRPr="00F744D1">
        <w:rPr>
          <w:rFonts w:ascii="Arial" w:hAnsi="Arial" w:cs="Arial"/>
          <w:sz w:val="24"/>
          <w:szCs w:val="24"/>
        </w:rPr>
        <w:t xml:space="preserve">ЕДИНОВРЕМЕННОЙ МАТЕРИАЛЬНОЙ ПОМОЩИ </w:t>
      </w:r>
    </w:p>
    <w:p w:rsidR="00273848" w:rsidRPr="00F744D1" w:rsidRDefault="00273848" w:rsidP="00F744D1">
      <w:pPr>
        <w:pStyle w:val="ConsPlusNormal"/>
        <w:jc w:val="center"/>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 xml:space="preserve">(в ред. Постановлений Администрации г. Норильска </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10.12.2015 № 618, от 01.03.2016 № 140, от 10.06.2016 № 341,</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30.10.2017 № 484, от 13.04.2018 № 138, 04.06.2018 № 215,</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12.11.2018 № 435, от 22.04.2019 № 153, от 27.06.2019 № 249, от 04.07.2019</w:t>
      </w:r>
    </w:p>
    <w:p w:rsidR="006C5609" w:rsidRPr="00F744D1" w:rsidRDefault="00273848" w:rsidP="00F744D1">
      <w:pPr>
        <w:pStyle w:val="ConsPlusNormal"/>
        <w:jc w:val="center"/>
        <w:rPr>
          <w:rFonts w:ascii="Arial" w:hAnsi="Arial" w:cs="Arial"/>
          <w:sz w:val="24"/>
          <w:szCs w:val="24"/>
        </w:rPr>
      </w:pPr>
      <w:r w:rsidRPr="00F744D1">
        <w:rPr>
          <w:rFonts w:ascii="Arial" w:hAnsi="Arial" w:cs="Arial"/>
          <w:sz w:val="24"/>
          <w:szCs w:val="24"/>
        </w:rPr>
        <w:t>№ 270, от 09.09.2019 № 393, от 17.02.2021 № 68, от 06.05.2021 № 194</w:t>
      </w:r>
      <w:r w:rsidR="006C5609" w:rsidRPr="00F744D1">
        <w:rPr>
          <w:rFonts w:ascii="Arial" w:hAnsi="Arial" w:cs="Arial"/>
          <w:sz w:val="24"/>
          <w:szCs w:val="24"/>
        </w:rPr>
        <w:t xml:space="preserve">, </w:t>
      </w:r>
    </w:p>
    <w:p w:rsidR="00273848" w:rsidRPr="00F744D1" w:rsidRDefault="006C5609" w:rsidP="00F744D1">
      <w:pPr>
        <w:pStyle w:val="ConsPlusNormal"/>
        <w:jc w:val="center"/>
        <w:rPr>
          <w:rFonts w:ascii="Arial" w:hAnsi="Arial" w:cs="Arial"/>
          <w:sz w:val="24"/>
          <w:szCs w:val="24"/>
        </w:rPr>
      </w:pPr>
      <w:r w:rsidRPr="00F744D1">
        <w:rPr>
          <w:rFonts w:ascii="Arial" w:hAnsi="Arial" w:cs="Arial"/>
          <w:sz w:val="24"/>
          <w:szCs w:val="24"/>
        </w:rPr>
        <w:t>от 15.11.2021 № 538</w:t>
      </w:r>
      <w:r w:rsidR="00851E93">
        <w:rPr>
          <w:rFonts w:ascii="Arial" w:hAnsi="Arial" w:cs="Arial"/>
          <w:sz w:val="24"/>
          <w:szCs w:val="24"/>
        </w:rPr>
        <w:t>, от 10.01.2022 № 04</w:t>
      </w:r>
      <w:r w:rsidR="00B4012A">
        <w:rPr>
          <w:rFonts w:ascii="Arial" w:hAnsi="Arial" w:cs="Arial"/>
          <w:sz w:val="24"/>
          <w:szCs w:val="24"/>
        </w:rPr>
        <w:t xml:space="preserve">, </w:t>
      </w:r>
      <w:r w:rsidR="00B4012A" w:rsidRPr="00B4012A">
        <w:rPr>
          <w:rFonts w:ascii="Arial" w:hAnsi="Arial" w:cs="Arial"/>
          <w:sz w:val="24"/>
          <w:szCs w:val="24"/>
        </w:rPr>
        <w:t>от 11.01.2022 №12</w:t>
      </w:r>
      <w:r w:rsidR="00273848" w:rsidRPr="00F744D1">
        <w:rPr>
          <w:rFonts w:ascii="Arial" w:hAnsi="Arial" w:cs="Arial"/>
          <w:sz w:val="24"/>
          <w:szCs w:val="24"/>
        </w:rPr>
        <w:t>)</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outlineLvl w:val="1"/>
        <w:rPr>
          <w:rFonts w:ascii="Arial" w:hAnsi="Arial" w:cs="Arial"/>
          <w:sz w:val="24"/>
          <w:szCs w:val="24"/>
        </w:rPr>
      </w:pPr>
      <w:r w:rsidRPr="00F744D1">
        <w:rPr>
          <w:rFonts w:ascii="Arial" w:hAnsi="Arial" w:cs="Arial"/>
          <w:sz w:val="24"/>
          <w:szCs w:val="24"/>
        </w:rPr>
        <w:t>1. ОБЩИЕ ПОЛОЖЕНИЯ</w:t>
      </w:r>
    </w:p>
    <w:p w:rsidR="00273848" w:rsidRPr="00F744D1" w:rsidRDefault="00273848" w:rsidP="00F744D1">
      <w:pPr>
        <w:pStyle w:val="ConsPlusNormal"/>
        <w:jc w:val="both"/>
        <w:rPr>
          <w:rFonts w:ascii="Arial" w:hAnsi="Arial" w:cs="Arial"/>
          <w:sz w:val="24"/>
          <w:szCs w:val="24"/>
        </w:rPr>
      </w:pP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1.1. Настоящий Административный регламент определяет порядок и стандарт предоставления муниципальной услуги по оказанию единовременной материальной помощи (далее - муниципальная услуга).</w:t>
      </w:r>
      <w:bookmarkStart w:id="2" w:name="P50"/>
      <w:bookmarkEnd w:id="2"/>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1.2. Заявителями на получение муниципальной услуги являются:</w:t>
      </w:r>
    </w:p>
    <w:p w:rsidR="00273848" w:rsidRPr="00851E93" w:rsidRDefault="000B0619" w:rsidP="00F744D1">
      <w:pPr>
        <w:pStyle w:val="ConsPlusNormal"/>
        <w:ind w:firstLine="709"/>
        <w:jc w:val="both"/>
        <w:rPr>
          <w:rFonts w:ascii="Arial" w:hAnsi="Arial" w:cs="Arial"/>
          <w:sz w:val="24"/>
          <w:szCs w:val="24"/>
        </w:rPr>
      </w:pPr>
      <w:r w:rsidRPr="00851E93">
        <w:rPr>
          <w:rFonts w:ascii="Arial" w:hAnsi="Arial" w:cs="Arial"/>
          <w:sz w:val="24"/>
          <w:szCs w:val="24"/>
        </w:rPr>
        <w:t xml:space="preserve">- </w:t>
      </w:r>
      <w:r w:rsidRPr="00851E93">
        <w:rPr>
          <w:rFonts w:ascii="Arial" w:eastAsia="Calibri" w:hAnsi="Arial" w:cs="Arial"/>
          <w:sz w:val="24"/>
          <w:szCs w:val="24"/>
        </w:rPr>
        <w:t>работники, обладающие специальностями, являющимися дефицитными для муниципальных учреждений муниципального образования город Норильск, краевых государственных учреждений здравоохранения, расположенных на территории муниципального образования город Норильск, федеральных государственных образовательных учреждений высшего образования, местом нахождения которых является муниципальное образование город Норильск, а также краевых государственных бюджетных профессиональных образовательных учреждений, осуществляющих реализацию образовательных программ среднего профессионального образования в области «Инженерное дело, технологии и технические науки», местом нахождения которых является муниципальное образование город Норильск (далее - учреждения), приглашенные для работы из других местностей, при условии, что период между датой окончания трудовой деятельности специалиста в учреждении по дефицитной специальности (если таковая осуществлялась) и датой поступления в учреждение документов для рассмотрения вопроса оформления ему приглашения, составляет не менее одного года</w:t>
      </w:r>
      <w:r w:rsidR="00273848"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приглашенные работники в возрасте до 30 лет, обладающие специальностями, являющимися дефицитными для учреждений, зарегистрированные на территории муниципального образования город Норильск и возвращающиеся (возвратившиеся) обратно к месту жительства из других местностей Российской Федерации после получения образования по специальности, являющейся дефицитной для учреждений, при условии возвращения на территорию муниципального образования город Норильск в течение одного года после окончания обучения и не осуществления в указанный период времени на территории муниципального образования город Норильск трудовой деятельности по специальности, являющейся дефицитной для учреждений;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 приглашенные работники в возрасте до 30 лет, обладающие специальностями, являющимися дефицитными для учреждений, зарегистрированные и получившие на территории муниципального образования город Норильск образование по специальности, являющейся дефицитной для </w:t>
      </w:r>
      <w:r w:rsidRPr="00851E93">
        <w:rPr>
          <w:rFonts w:ascii="Arial" w:hAnsi="Arial" w:cs="Arial"/>
          <w:sz w:val="24"/>
          <w:szCs w:val="24"/>
        </w:rPr>
        <w:lastRenderedPageBreak/>
        <w:t>учреждений, при условии, что указанные специалисты ранее не осуществляли и не осуществляют трудовую деятельность по указанной специальности либо перерыв между датой окончания трудовой деятельности по специальности, являющейся дефицитной для учреждений, и датой поступления документов от специалиста в учреждение, для рассмотрения вопроса оформления ему приглашения, составляет не менее одного года;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приглашенные работники из числа лиц, получивших временное убежище на территории Российской Федерации, обладающие специальностями, являющимися дефицитными для учреждений (далее - заявитель).</w:t>
      </w:r>
    </w:p>
    <w:p w:rsidR="00273848" w:rsidRPr="00851E93" w:rsidRDefault="00273848" w:rsidP="00F744D1">
      <w:pPr>
        <w:pStyle w:val="ConsPlusNormal"/>
        <w:jc w:val="both"/>
        <w:rPr>
          <w:rFonts w:ascii="Arial" w:hAnsi="Arial" w:cs="Arial"/>
          <w:sz w:val="24"/>
          <w:szCs w:val="24"/>
        </w:rPr>
      </w:pPr>
    </w:p>
    <w:p w:rsidR="00273848" w:rsidRPr="00851E93" w:rsidRDefault="00273848" w:rsidP="00F744D1">
      <w:pPr>
        <w:pStyle w:val="ConsPlusNormal"/>
        <w:jc w:val="center"/>
        <w:outlineLvl w:val="1"/>
        <w:rPr>
          <w:rFonts w:ascii="Arial" w:hAnsi="Arial" w:cs="Arial"/>
          <w:sz w:val="24"/>
          <w:szCs w:val="24"/>
        </w:rPr>
      </w:pPr>
      <w:r w:rsidRPr="00851E93">
        <w:rPr>
          <w:rFonts w:ascii="Arial" w:hAnsi="Arial" w:cs="Arial"/>
          <w:sz w:val="24"/>
          <w:szCs w:val="24"/>
        </w:rPr>
        <w:t>2. СТАНДАРТ ПРЕДОСТАВЛЕНИЯ МУНИЦИПАЛЬНЫХ УСЛУГ</w:t>
      </w:r>
    </w:p>
    <w:p w:rsidR="00273848" w:rsidRPr="00851E93" w:rsidRDefault="00273848" w:rsidP="00F744D1">
      <w:pPr>
        <w:pStyle w:val="ConsPlusNormal"/>
        <w:jc w:val="both"/>
        <w:rPr>
          <w:rFonts w:ascii="Arial" w:hAnsi="Arial" w:cs="Arial"/>
          <w:sz w:val="24"/>
          <w:szCs w:val="24"/>
        </w:rPr>
      </w:pP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 Наименование муниципальной услуги: оказание единовременной материальной помощи (далее - единовременная материальная помощь).</w:t>
      </w:r>
      <w:bookmarkStart w:id="3" w:name="P59"/>
      <w:bookmarkEnd w:id="3"/>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2.2. Муниципальную услугу предоставляет Администрация города Норильска в лице Управления по персоналу Администрации города Норильска (далее - Управление по персоналу),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Муниципальная услуга предоставляется, если обращение заявителя последовало не позднее шести месяцев с момента трудоустройства в учреждение.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принятие решения об оказании либо об отказе в оказании единовременной материальной помощи.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2.4. Общий срок предоставления муниципальной услуги - не более 30 календарных дней со дня регистрации заявления и документов, указанных в пункте 2.6 настоящего Административного регламента, в Управлении по персоналу, МФЦ. </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В исключительных случаях, а также в случае направления запроса об истребовании документов в других государственных органах,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начальником Управления по персоналу, но не более чем на 30 дней, с обязательным уведомлением заявителя о продлении срока рассмотрения его заявления.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2.5. Правовыми основаниями для предоставления муниципальной услуги являются: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Конституция Российской Федерации;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Федеральный закон от 27.07.2006 № 149-ФЗ «Об информации, информационных технологиях и о защите информации»;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Федеральный закон от 27.07.2006 № 152-ФЗ «О персональных данных»;</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273848" w:rsidRPr="00851E93" w:rsidRDefault="000B0619" w:rsidP="00F744D1">
      <w:pPr>
        <w:pStyle w:val="ConsPlusNormal"/>
        <w:ind w:firstLine="709"/>
        <w:jc w:val="both"/>
        <w:rPr>
          <w:rFonts w:ascii="Arial" w:hAnsi="Arial" w:cs="Arial"/>
          <w:sz w:val="24"/>
          <w:szCs w:val="24"/>
        </w:rPr>
      </w:pPr>
      <w:r w:rsidRPr="00851E93">
        <w:rPr>
          <w:rFonts w:ascii="Arial" w:eastAsia="Calibri" w:hAnsi="Arial" w:cs="Arial"/>
          <w:sz w:val="24"/>
          <w:szCs w:val="24"/>
        </w:rPr>
        <w:t>Устав городского округа город Норильск Красноярского края, утвержденный решением Норильского городского Совета от 24.02.2000 № 386</w:t>
      </w:r>
      <w:r w:rsidR="00273848"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Решение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Постановление Администрации города Норильска «Об утверждении </w:t>
      </w:r>
      <w:r w:rsidRPr="00851E93">
        <w:rPr>
          <w:rFonts w:ascii="Arial" w:hAnsi="Arial" w:cs="Arial"/>
          <w:sz w:val="24"/>
          <w:szCs w:val="24"/>
        </w:rPr>
        <w:lastRenderedPageBreak/>
        <w:t>муниципальной Программы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 на соответствующий финансовый год;</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Постановление Администрации города Норильска от 24.06.2015 № 319 «Об утверждении Порядка оказания единовременной материальной помощи».</w:t>
      </w:r>
      <w:bookmarkStart w:id="4" w:name="P77"/>
      <w:bookmarkEnd w:id="4"/>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2.6. </w:t>
      </w:r>
      <w:bookmarkStart w:id="5" w:name="P89"/>
      <w:bookmarkEnd w:id="5"/>
      <w:r w:rsidRPr="00851E93">
        <w:rPr>
          <w:rFonts w:ascii="Arial" w:hAnsi="Arial" w:cs="Arial"/>
          <w:sz w:val="24"/>
          <w:szCs w:val="24"/>
        </w:rPr>
        <w:t>Для предоставления муниципальной услуги заявитель должен предоставить в Управление по персоналу, МФЦ следующие документы:</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заявление на оказание материальной помощи по форме, установленной приложением № 1 к настоящему Административному регламенту;</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паспорт или иной документ, удостоверяющий личность заявителя;</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копию приглашения на работу (заверенная работодателем);</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копию приказа о приеме на работу (заверенную работодателем);</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документ, подтвержда</w:t>
      </w:r>
      <w:r w:rsidR="000B0619" w:rsidRPr="00851E93">
        <w:rPr>
          <w:rFonts w:ascii="Arial" w:eastAsia="Times New Roman" w:hAnsi="Arial" w:cs="Arial"/>
          <w:sz w:val="24"/>
          <w:szCs w:val="24"/>
          <w:lang w:eastAsia="ru-RU"/>
        </w:rPr>
        <w:t xml:space="preserve">ющий присвоение ученой степени </w:t>
      </w:r>
      <w:r w:rsidRPr="00851E93">
        <w:rPr>
          <w:rFonts w:ascii="Arial" w:eastAsia="Times New Roman" w:hAnsi="Arial" w:cs="Arial"/>
          <w:sz w:val="24"/>
          <w:szCs w:val="24"/>
          <w:lang w:eastAsia="ru-RU"/>
        </w:rPr>
        <w:t>кандидат</w:t>
      </w:r>
      <w:r w:rsidR="000B0619" w:rsidRPr="00851E93">
        <w:rPr>
          <w:rFonts w:ascii="Arial" w:eastAsia="Times New Roman" w:hAnsi="Arial" w:cs="Arial"/>
          <w:sz w:val="24"/>
          <w:szCs w:val="24"/>
          <w:lang w:eastAsia="ru-RU"/>
        </w:rPr>
        <w:t>а</w:t>
      </w:r>
      <w:r w:rsidRPr="00851E93">
        <w:rPr>
          <w:rFonts w:ascii="Arial" w:eastAsia="Times New Roman" w:hAnsi="Arial" w:cs="Arial"/>
          <w:sz w:val="24"/>
          <w:szCs w:val="24"/>
          <w:lang w:eastAsia="ru-RU"/>
        </w:rPr>
        <w:t xml:space="preserve"> </w:t>
      </w:r>
      <w:r w:rsidR="000B0619" w:rsidRPr="00851E93">
        <w:rPr>
          <w:rFonts w:ascii="Arial" w:eastAsia="Times New Roman" w:hAnsi="Arial" w:cs="Arial"/>
          <w:sz w:val="24"/>
          <w:szCs w:val="24"/>
          <w:lang w:eastAsia="ru-RU"/>
        </w:rPr>
        <w:t>(</w:t>
      </w:r>
      <w:r w:rsidRPr="00851E93">
        <w:rPr>
          <w:rFonts w:ascii="Arial" w:eastAsia="Times New Roman" w:hAnsi="Arial" w:cs="Arial"/>
          <w:sz w:val="24"/>
          <w:szCs w:val="24"/>
          <w:lang w:eastAsia="ru-RU"/>
        </w:rPr>
        <w:t>доктора</w:t>
      </w:r>
      <w:r w:rsidR="000B0619" w:rsidRPr="00851E93">
        <w:rPr>
          <w:rFonts w:ascii="Arial" w:eastAsia="Times New Roman" w:hAnsi="Arial" w:cs="Arial"/>
          <w:sz w:val="24"/>
          <w:szCs w:val="24"/>
          <w:lang w:eastAsia="ru-RU"/>
        </w:rPr>
        <w:t>)</w:t>
      </w:r>
      <w:r w:rsidRPr="00851E93">
        <w:rPr>
          <w:rFonts w:ascii="Arial" w:eastAsia="Times New Roman" w:hAnsi="Arial" w:cs="Arial"/>
          <w:sz w:val="24"/>
          <w:szCs w:val="24"/>
          <w:lang w:eastAsia="ru-RU"/>
        </w:rPr>
        <w:t xml:space="preserve"> наук, выданного на территории Российской Федерации (при наличии);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документ, подтвержда</w:t>
      </w:r>
      <w:r w:rsidR="000B0619" w:rsidRPr="00851E93">
        <w:rPr>
          <w:rFonts w:ascii="Arial" w:eastAsia="Times New Roman" w:hAnsi="Arial" w:cs="Arial"/>
          <w:sz w:val="24"/>
          <w:szCs w:val="24"/>
          <w:lang w:eastAsia="ru-RU"/>
        </w:rPr>
        <w:t>ющий присвоение ученой степени кандидата</w:t>
      </w:r>
      <w:r w:rsidRPr="00851E93">
        <w:rPr>
          <w:rFonts w:ascii="Arial" w:eastAsia="Times New Roman" w:hAnsi="Arial" w:cs="Arial"/>
          <w:sz w:val="24"/>
          <w:szCs w:val="24"/>
          <w:lang w:eastAsia="ru-RU"/>
        </w:rPr>
        <w:t xml:space="preserve"> </w:t>
      </w:r>
      <w:r w:rsidR="000B0619" w:rsidRPr="00851E93">
        <w:rPr>
          <w:rFonts w:ascii="Arial" w:eastAsia="Times New Roman" w:hAnsi="Arial" w:cs="Arial"/>
          <w:sz w:val="24"/>
          <w:szCs w:val="24"/>
          <w:lang w:eastAsia="ru-RU"/>
        </w:rPr>
        <w:t>(</w:t>
      </w:r>
      <w:r w:rsidRPr="00851E93">
        <w:rPr>
          <w:rFonts w:ascii="Arial" w:eastAsia="Times New Roman" w:hAnsi="Arial" w:cs="Arial"/>
          <w:sz w:val="24"/>
          <w:szCs w:val="24"/>
          <w:lang w:eastAsia="ru-RU"/>
        </w:rPr>
        <w:t>доктора</w:t>
      </w:r>
      <w:r w:rsidR="000B0619" w:rsidRPr="00851E93">
        <w:rPr>
          <w:rFonts w:ascii="Arial" w:eastAsia="Times New Roman" w:hAnsi="Arial" w:cs="Arial"/>
          <w:sz w:val="24"/>
          <w:szCs w:val="24"/>
          <w:lang w:eastAsia="ru-RU"/>
        </w:rPr>
        <w:t>)</w:t>
      </w:r>
      <w:r w:rsidRPr="00851E93">
        <w:rPr>
          <w:rFonts w:ascii="Arial" w:eastAsia="Times New Roman" w:hAnsi="Arial" w:cs="Arial"/>
          <w:sz w:val="24"/>
          <w:szCs w:val="24"/>
          <w:lang w:eastAsia="ru-RU"/>
        </w:rPr>
        <w:t xml:space="preserve"> наук, выданного на территории иностранного государства, и его нотариально удостоверенный перевод на русский язык (при наличии);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единовременной материальной помощи);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свидетельство о постановке физического лица на учет в налоговом органе по месту жительства на территории Российской Федерации.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Документы, указанные в настоящем пункте, предоставляются заявителем:</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в оригиналах - при личном обращении заявителя для получения муниципальной услуги;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в копиях, заверенных в установленном действующем законодательством порядке, с последующим предоставлением оригинала заявления и документов - при направлении заявителем пакета документов для получения муниципальной услуги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851E93" w:rsidRPr="00851E93" w:rsidRDefault="00851E93"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по персоналу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xml:space="preserve">В случае непредставления заявителем документов, указанных в абзацах пятом, шестом, девятом, десятом настоящего пункта, самостоятельно Управлением </w:t>
      </w:r>
      <w:r w:rsidRPr="00851E93">
        <w:rPr>
          <w:rFonts w:ascii="Arial" w:eastAsia="Times New Roman" w:hAnsi="Arial" w:cs="Arial"/>
          <w:sz w:val="24"/>
          <w:szCs w:val="24"/>
          <w:lang w:eastAsia="ru-RU"/>
        </w:rPr>
        <w:lastRenderedPageBreak/>
        <w:t xml:space="preserve">по персоналу в рамках межведомственного взаимодействия в течение 3 рабочих дней с даты регистрации заявления запрашиваются следующие сведения: </w:t>
      </w:r>
    </w:p>
    <w:p w:rsidR="00273848" w:rsidRPr="00851E93" w:rsidRDefault="00273848" w:rsidP="00F744D1">
      <w:pPr>
        <w:autoSpaceDE w:val="0"/>
        <w:autoSpaceDN w:val="0"/>
        <w:adjustRightInd w:val="0"/>
        <w:spacing w:after="0" w:line="240" w:lineRule="auto"/>
        <w:ind w:firstLine="709"/>
        <w:jc w:val="both"/>
        <w:rPr>
          <w:rFonts w:ascii="Arial" w:hAnsi="Arial" w:cs="Arial"/>
          <w:sz w:val="24"/>
          <w:szCs w:val="24"/>
        </w:rPr>
      </w:pPr>
      <w:r w:rsidRPr="00851E93">
        <w:rPr>
          <w:rFonts w:ascii="Arial" w:hAnsi="Arial" w:cs="Arial"/>
          <w:sz w:val="24"/>
          <w:szCs w:val="24"/>
        </w:rPr>
        <w:t>- сведения о трудовой деятельности в учреждении;</w:t>
      </w:r>
    </w:p>
    <w:p w:rsidR="00273848" w:rsidRPr="00851E93" w:rsidRDefault="00273848" w:rsidP="00F744D1">
      <w:pPr>
        <w:autoSpaceDE w:val="0"/>
        <w:autoSpaceDN w:val="0"/>
        <w:adjustRightInd w:val="0"/>
        <w:spacing w:after="0" w:line="240" w:lineRule="auto"/>
        <w:ind w:firstLine="709"/>
        <w:jc w:val="both"/>
        <w:rPr>
          <w:rFonts w:ascii="Arial" w:hAnsi="Arial" w:cs="Arial"/>
          <w:sz w:val="24"/>
          <w:szCs w:val="24"/>
        </w:rPr>
      </w:pPr>
      <w:r w:rsidRPr="00851E93">
        <w:rPr>
          <w:rFonts w:ascii="Arial" w:hAnsi="Arial" w:cs="Arial"/>
          <w:sz w:val="24"/>
          <w:szCs w:val="24"/>
        </w:rPr>
        <w:t>- информация, содержащаяся в документе, подтвержда</w:t>
      </w:r>
      <w:r w:rsidR="000B0619" w:rsidRPr="00851E93">
        <w:rPr>
          <w:rFonts w:ascii="Arial" w:hAnsi="Arial" w:cs="Arial"/>
          <w:sz w:val="24"/>
          <w:szCs w:val="24"/>
        </w:rPr>
        <w:t>ющем присвоение ученой степени кандидата</w:t>
      </w:r>
      <w:r w:rsidRPr="00851E93">
        <w:rPr>
          <w:rFonts w:ascii="Arial" w:hAnsi="Arial" w:cs="Arial"/>
          <w:sz w:val="24"/>
          <w:szCs w:val="24"/>
        </w:rPr>
        <w:t xml:space="preserve"> </w:t>
      </w:r>
      <w:r w:rsidR="000B0619" w:rsidRPr="00851E93">
        <w:rPr>
          <w:rFonts w:ascii="Arial" w:hAnsi="Arial" w:cs="Arial"/>
          <w:sz w:val="24"/>
          <w:szCs w:val="24"/>
        </w:rPr>
        <w:t>(</w:t>
      </w:r>
      <w:r w:rsidRPr="00851E93">
        <w:rPr>
          <w:rFonts w:ascii="Arial" w:hAnsi="Arial" w:cs="Arial"/>
          <w:sz w:val="24"/>
          <w:szCs w:val="24"/>
        </w:rPr>
        <w:t>доктора</w:t>
      </w:r>
      <w:r w:rsidR="000B0619" w:rsidRPr="00851E93">
        <w:rPr>
          <w:rFonts w:ascii="Arial" w:hAnsi="Arial" w:cs="Arial"/>
          <w:sz w:val="24"/>
          <w:szCs w:val="24"/>
        </w:rPr>
        <w:t>)</w:t>
      </w:r>
      <w:r w:rsidRPr="00851E93">
        <w:rPr>
          <w:rFonts w:ascii="Arial" w:hAnsi="Arial" w:cs="Arial"/>
          <w:sz w:val="24"/>
          <w:szCs w:val="24"/>
        </w:rPr>
        <w:t xml:space="preserve"> наук, выданном на территории Российской Федерации</w:t>
      </w:r>
      <w:r w:rsidRPr="00851E93">
        <w:rPr>
          <w:rFonts w:ascii="Arial" w:eastAsia="Times New Roman" w:hAnsi="Arial" w:cs="Arial"/>
          <w:sz w:val="24"/>
          <w:szCs w:val="24"/>
          <w:lang w:eastAsia="ru-RU"/>
        </w:rPr>
        <w:t>;</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информация, содержащаяся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 из органа, осуществляющего пенсионное обеспечение;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информация, содержащаяся в Едином государственном реестре налогоплательщиков.</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bookmarkStart w:id="6" w:name="P92"/>
      <w:bookmarkEnd w:id="6"/>
      <w:r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 несоответствие приказа учреждения о приеме на работу приглашению, в части наименования должности специалиста и (или) структурного подразделения учреждения (при наличии)</w:t>
      </w:r>
      <w:r w:rsidR="00337FB1"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основания (случаи), указанные в пункте 2.9 настоящего Административного регламента</w:t>
      </w:r>
      <w:r w:rsidR="00337FB1"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2.8. Основаниями для отказа в предоставлении муниципальной услуги являются: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нарушение срока, установленного пунктом 2.2 настоящего Административного регламента;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 </w:t>
      </w:r>
      <w:r w:rsidR="00337FB1" w:rsidRPr="00851E93">
        <w:rPr>
          <w:rFonts w:ascii="Arial" w:hAnsi="Arial" w:cs="Arial"/>
          <w:sz w:val="24"/>
          <w:szCs w:val="24"/>
        </w:rPr>
        <w:t>представление неполного перечня документов, предусмотренных пунктом 2.6 настоящего Административного регламента, за исключением документов, указанных в абзацах пятом, шестом, девятом, десятом пункта 2.6 настоящего Административного регламента</w:t>
      </w:r>
      <w:r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отказ заявителя в принятии обязательства вернуть предоставленную ему единовременную материальную помощь в случаях:</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а) расторжения срочного трудового договора о работе в учреждении до окончания срока его действия по инициативе специалиста;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б) расторжения трудового договора о работе в учреждении, заключенного на неопределенный срок, до истечения пяти лет работы по инициативе работника либо по инициативе работодателя в соответствии с действующим Трудовым законодательством (за исключением случаев ликвидации организации, сокращения численности или штата), а также за исключением случая перевода работника по его просьбе или с его согласия на работу к другому работодателю на должность (профессию), включенную в перечень должностей;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обращение лица, не относящегося к категории заявителей, указанных в пункте 1.2 настоящего Административного регламента;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заключение учреждением с заявителем срочного трудового договора на срок менее пяти лет;</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основания (случаи), указанные в пункте 2.9 настоящего Административного регламента.</w:t>
      </w:r>
    </w:p>
    <w:p w:rsidR="00337FB1"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 xml:space="preserve">2.9. </w:t>
      </w:r>
      <w:r w:rsidR="00337FB1" w:rsidRPr="00851E93">
        <w:rPr>
          <w:rFonts w:ascii="Arial" w:eastAsia="Times New Roman" w:hAnsi="Arial" w:cs="Arial"/>
          <w:sz w:val="24"/>
          <w:szCs w:val="24"/>
          <w:lang w:eastAsia="ru-RU"/>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w:t>
      </w:r>
      <w:r w:rsidR="00337FB1" w:rsidRPr="00851E93">
        <w:rPr>
          <w:rFonts w:ascii="Arial" w:eastAsia="Times New Roman" w:hAnsi="Arial" w:cs="Arial"/>
          <w:sz w:val="24"/>
          <w:szCs w:val="24"/>
          <w:lang w:eastAsia="ru-RU"/>
        </w:rPr>
        <w:lastRenderedPageBreak/>
        <w:t>услуги, указанных в пунктах 2.7, 2.8 настоящего Административного регламента, такими основаниями (в том числе для последующего отказа) являются:</w:t>
      </w:r>
    </w:p>
    <w:p w:rsidR="00337FB1" w:rsidRPr="00851E93" w:rsidRDefault="00337FB1"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7FB1" w:rsidRPr="00851E93" w:rsidRDefault="00337FB1"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абзацах пятом, шестом, девятом, десятом пункта 2.6 настоящего Административного регламента);</w:t>
      </w:r>
    </w:p>
    <w:p w:rsidR="00337FB1" w:rsidRPr="00851E93" w:rsidRDefault="00337FB1"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абзацах пятом, шестом, девятом, десятом пункта 2.6 настоящего Административного регламента);</w:t>
      </w:r>
    </w:p>
    <w:p w:rsidR="00273848" w:rsidRPr="00851E93" w:rsidRDefault="00337FB1"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начальника Управления по персоналу, начальника отдела финансирования, отчета и отчетности Администрации города Норильска, должностных лиц, муниципальных служащих и специалистов Управления по персоналу и (или) отдела финансирования, отчета и отчетности Администрации города Норильска при первоначальном отказе в приеме документов, необходимых для предоставления единовременной материальной помощи, либо в предоставлении единовременной материальной помощи, о чем в письменном виде за подписью начальника Управления по персоналу либо начальника отдела финансирования, отчета и отчетности Администрации города Норильска уведомляется заявитель, а также приносятся извинения за доставленные неудобства.</w:t>
      </w:r>
      <w:r w:rsidR="00273848" w:rsidRPr="00851E93">
        <w:rPr>
          <w:rFonts w:ascii="Arial" w:eastAsia="Times New Roman" w:hAnsi="Arial" w:cs="Arial"/>
          <w:i/>
          <w:sz w:val="24"/>
          <w:szCs w:val="24"/>
          <w:lang w:eastAsia="ru-RU"/>
        </w:rPr>
        <w:t>.</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 xml:space="preserve">2.10. </w:t>
      </w:r>
      <w:r w:rsidRPr="00851E93">
        <w:rPr>
          <w:rFonts w:ascii="Arial" w:eastAsia="Times New Roman" w:hAnsi="Arial" w:cs="Arial"/>
          <w:sz w:val="24"/>
          <w:szCs w:val="24"/>
          <w:lang w:eastAsia="ru-RU"/>
        </w:rPr>
        <w:t>Основаниями для приостановления предоставления муниципальной услуги заявителю являются:</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i/>
          <w:sz w:val="24"/>
          <w:szCs w:val="24"/>
          <w:lang w:eastAsia="ru-RU"/>
        </w:rPr>
      </w:pPr>
      <w:r w:rsidRPr="00851E93">
        <w:rPr>
          <w:rFonts w:ascii="Arial" w:eastAsia="Times New Roman" w:hAnsi="Arial" w:cs="Arial"/>
          <w:sz w:val="24"/>
          <w:szCs w:val="24"/>
          <w:lang w:eastAsia="ru-RU"/>
        </w:rPr>
        <w:t>- наличие ошибок в документах, полученных в рамках межведомственного взаимодействия</w:t>
      </w:r>
      <w:r w:rsidRPr="00851E93">
        <w:rPr>
          <w:rFonts w:ascii="Arial" w:eastAsia="Times New Roman" w:hAnsi="Arial" w:cs="Arial"/>
          <w:i/>
          <w:sz w:val="24"/>
          <w:szCs w:val="24"/>
          <w:lang w:eastAsia="ru-RU"/>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истечение срока действия документов, полученных в рамках межведомственного взаимодействия.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2.11. Предоставление муниципальной услуги осуществляется бесплатно.</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2.12. Максимальный срок ожидания в очереди при подаче заявления о предоставлении муниципальной услуги составляет не более 15 минут.</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2.13. Заявление, поступившее в Управление по персоналу, регистрируется в течение 2 рабочих дней путем присвоения входящего регистрационного номера.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В случае обращения заявителя в МФЦ заявление и документы, предусмотренные пунктом 2.6 настоящего Административного регламента, регистрируются специалистами МФЦ и передаются в срок не позднее чем через 1 (один) рабочий день в управление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 Требования к удобству и комфорту мест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2.14.1. Вход в помещение Администрации города Норильска, в котором осуществляется прием заявителей, оборудован информационной конструкцией (вывеской), содержащей наименование «Отдел обращений граждан и внешних взаимодействий Администрации города Норильска». Помещение для приема заявителей размещается на первом этаже и снабжается табличками с указанием фамилии, имени, отчества (при наличии) специалиста, осуществляющего прием заявителей.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lastRenderedPageBreak/>
        <w:t>2.14.2. Места ожидания оборудованы стульями. Количество мест ожидания определяется исходя из возможностей для их размещения в здании.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2.14.3. Места получения информации, предназначенные для ознакомления с информационными материалами, оборудуются информационными стендами.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2.14.4. Место заполнения необходимых документов оборудовано столом и стулом, письменными принадлежностями.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2.14.5. Помещение, в котором осуществляется прием заявителей, оборудовано средствами пожаротушения и оказания первой медицинской помощи (аптечки).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2.14.6. 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2.15. На информационных стендах в помещении для приема заявителей размещается следующая информация: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место нахождения, график работы Управления по персоналу и отдела финансирования, учета и отчетности Администрации города Норильска (далее - отдел финансирования, учета и отчетности);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номера телефонов для справок;</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w:t>
      </w:r>
      <w:r w:rsidRPr="00851E93">
        <w:rPr>
          <w:rFonts w:ascii="Arial" w:hAnsi="Arial" w:cs="Arial"/>
          <w:sz w:val="24"/>
          <w:szCs w:val="24"/>
          <w:lang w:val="en-US"/>
        </w:rPr>
        <w:t>n</w:t>
      </w:r>
      <w:r w:rsidRPr="00851E93">
        <w:rPr>
          <w:rFonts w:ascii="Arial" w:hAnsi="Arial" w:cs="Arial"/>
          <w:sz w:val="24"/>
          <w:szCs w:val="24"/>
        </w:rPr>
        <w:t>orilsk-city.ru;</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адрес электронной почты Управления по персоналу: personal@norilsk-city.ru;</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выдержки из текста настоящего Административного регламента;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форма заявления о предоставлении муниципальной услуги (приложение № 1 к настоящему Административному регламенту);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перечень, образцы документов, необходимых для получения муниципальной услуги и требования к ним.</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2.16. Показателями, характеризующими доступность и качество муниципальной услуги, являются: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соблюдение стандарта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доля обоснованных жалоб заявителей в Управление по персоналу, отдел финансирования, учета и отчетности,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(или бездействие) и решения Управления по персоналу и (или) отдела финансирования, отчета и отчетности, должностных лиц, муниципальных служащих и специалистов Управления по персоналу и (или) отдела финансирования, отчета и отчетности при предоставлении муниципальной услуги - не более 5 процентов от общего количества жалоб заявителей на действия (или бездействие) и решения Управления по персоналу и (или) отдела финансирования, учета и отчетности.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lastRenderedPageBreak/>
        <w:t>2.17. Допускается подача заявления с приложением документов путем направления их в адрес Управления по персоналу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2.18. Особенность предоставления муниципальной услуги в многофункциональном центре предоставления государственных и муниципальных услуг.</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Прием и регистрация заявления с документами по выбору заявителя могут быть осуществлены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расположенное по адресу: Красноярский край, город Норильск, район Центральный, ул. Нансена, 69 (телефон: (3919) 22-35-72, 22-35-55).</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2.18.1.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851E93" w:rsidRPr="00851E93" w:rsidRDefault="00851E93" w:rsidP="00F744D1">
      <w:pPr>
        <w:pStyle w:val="ConsPlusNormal"/>
        <w:ind w:firstLine="709"/>
        <w:jc w:val="both"/>
        <w:rPr>
          <w:rFonts w:ascii="Arial" w:hAnsi="Arial" w:cs="Arial"/>
          <w:sz w:val="24"/>
          <w:szCs w:val="24"/>
        </w:rPr>
      </w:pPr>
      <w:r w:rsidRPr="00851E93">
        <w:rPr>
          <w:rFonts w:ascii="Arial" w:hAnsi="Arial" w:cs="Arial"/>
          <w:sz w:val="24"/>
          <w:szCs w:val="24"/>
        </w:rPr>
        <w:t xml:space="preserve">2.19. </w:t>
      </w:r>
      <w:r w:rsidRPr="00851E93">
        <w:rPr>
          <w:rFonts w:ascii="Arial" w:eastAsia="Calibri" w:hAnsi="Arial" w:cs="Arial"/>
          <w:sz w:val="24"/>
          <w:szCs w:val="24"/>
        </w:rPr>
        <w:t>Предоставление муниципальной услуги в упреждающем (проактивном) режиме не осуществляется.</w:t>
      </w:r>
    </w:p>
    <w:p w:rsidR="00273848" w:rsidRPr="00851E93" w:rsidRDefault="00273848" w:rsidP="00F744D1">
      <w:pPr>
        <w:pStyle w:val="ConsPlusNormal"/>
        <w:jc w:val="both"/>
        <w:rPr>
          <w:rFonts w:ascii="Arial" w:hAnsi="Arial" w:cs="Arial"/>
          <w:sz w:val="24"/>
          <w:szCs w:val="24"/>
        </w:rPr>
      </w:pPr>
    </w:p>
    <w:p w:rsidR="00273848" w:rsidRPr="00851E93" w:rsidRDefault="00273848" w:rsidP="00F744D1">
      <w:pPr>
        <w:pStyle w:val="ConsPlusNormal"/>
        <w:jc w:val="center"/>
        <w:outlineLvl w:val="1"/>
        <w:rPr>
          <w:rFonts w:ascii="Arial" w:hAnsi="Arial" w:cs="Arial"/>
          <w:sz w:val="24"/>
          <w:szCs w:val="24"/>
        </w:rPr>
      </w:pPr>
      <w:r w:rsidRPr="00851E93">
        <w:rPr>
          <w:rFonts w:ascii="Arial" w:hAnsi="Arial" w:cs="Arial"/>
          <w:sz w:val="24"/>
          <w:szCs w:val="24"/>
        </w:rPr>
        <w:t>3. СОСТАВ, ПОСЛЕДОВАТЕЛЬНОСТЬ И СРОКИ ВЫПОЛНЕНИЯ</w:t>
      </w:r>
    </w:p>
    <w:p w:rsidR="00273848" w:rsidRPr="00851E93" w:rsidRDefault="00273848" w:rsidP="00F744D1">
      <w:pPr>
        <w:pStyle w:val="ConsPlusNormal"/>
        <w:jc w:val="center"/>
        <w:rPr>
          <w:rFonts w:ascii="Arial" w:hAnsi="Arial" w:cs="Arial"/>
          <w:sz w:val="24"/>
          <w:szCs w:val="24"/>
        </w:rPr>
      </w:pPr>
      <w:r w:rsidRPr="00851E93">
        <w:rPr>
          <w:rFonts w:ascii="Arial" w:hAnsi="Arial" w:cs="Arial"/>
          <w:sz w:val="24"/>
          <w:szCs w:val="24"/>
        </w:rPr>
        <w:t>АДМИНИСТРАТИВНЫХ ПРОЦЕДУР, ТРЕБОВАНИЯ К ПОРЯДКУ</w:t>
      </w:r>
    </w:p>
    <w:p w:rsidR="00273848" w:rsidRPr="00851E93" w:rsidRDefault="00273848" w:rsidP="00F744D1">
      <w:pPr>
        <w:pStyle w:val="ConsPlusNormal"/>
        <w:jc w:val="center"/>
        <w:rPr>
          <w:rFonts w:ascii="Arial" w:hAnsi="Arial" w:cs="Arial"/>
          <w:sz w:val="24"/>
          <w:szCs w:val="24"/>
        </w:rPr>
      </w:pPr>
      <w:r w:rsidRPr="00851E93">
        <w:rPr>
          <w:rFonts w:ascii="Arial" w:hAnsi="Arial" w:cs="Arial"/>
          <w:sz w:val="24"/>
          <w:szCs w:val="24"/>
        </w:rPr>
        <w:t>ИХ ВЫПОЛНЕНИЯ</w:t>
      </w:r>
    </w:p>
    <w:p w:rsidR="00273848" w:rsidRPr="00851E93" w:rsidRDefault="00273848" w:rsidP="00F744D1">
      <w:pPr>
        <w:pStyle w:val="ConsPlusNormal"/>
        <w:jc w:val="both"/>
        <w:rPr>
          <w:rFonts w:ascii="Arial" w:hAnsi="Arial" w:cs="Arial"/>
          <w:sz w:val="24"/>
          <w:szCs w:val="24"/>
        </w:rPr>
      </w:pP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 Предоставление муниципальной услуги включает в себя следующие административные процедуры:</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273848" w:rsidRPr="00851E93" w:rsidRDefault="00273848" w:rsidP="00F744D1">
      <w:pPr>
        <w:pStyle w:val="ConsPlusNormal"/>
        <w:tabs>
          <w:tab w:val="left" w:pos="851"/>
          <w:tab w:val="left" w:pos="1418"/>
        </w:tabs>
        <w:ind w:firstLine="709"/>
        <w:jc w:val="both"/>
        <w:rPr>
          <w:rFonts w:ascii="Arial" w:hAnsi="Arial" w:cs="Arial"/>
          <w:sz w:val="24"/>
          <w:szCs w:val="24"/>
        </w:rPr>
      </w:pPr>
      <w:r w:rsidRPr="00851E93">
        <w:rPr>
          <w:rFonts w:ascii="Arial" w:hAnsi="Arial" w:cs="Arial"/>
          <w:sz w:val="24"/>
          <w:szCs w:val="24"/>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73848" w:rsidRPr="00851E93" w:rsidRDefault="00273848" w:rsidP="00F744D1">
      <w:pPr>
        <w:pStyle w:val="ConsPlusNormal"/>
        <w:tabs>
          <w:tab w:val="left" w:pos="851"/>
          <w:tab w:val="left" w:pos="1418"/>
        </w:tabs>
        <w:ind w:firstLine="709"/>
        <w:jc w:val="both"/>
        <w:rPr>
          <w:rFonts w:ascii="Arial" w:hAnsi="Arial" w:cs="Arial"/>
          <w:sz w:val="24"/>
          <w:szCs w:val="24"/>
        </w:rPr>
      </w:pPr>
      <w:r w:rsidRPr="00851E93">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4) рассмотрение заявления и документов, принятие решения о предоставлении муниципальной услуги либо об отказе в ее предоставлении;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5) уведомление заявителя о принятом решении.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1) основанием для начала административной процедуры является поступление в Управление по персоналу, МФЦ заявления с документами, указанными в пункте 2.6 настоящего Административного регламента, посредством личного обращения, посредством почтовой связи либо факсимильной связи, направленным по электронной почте или через единый портал государственных и муниципальных услуг и (или) региональный портал государственных и </w:t>
      </w:r>
      <w:r w:rsidRPr="00851E93">
        <w:rPr>
          <w:rFonts w:ascii="Arial" w:hAnsi="Arial" w:cs="Arial"/>
          <w:sz w:val="24"/>
          <w:szCs w:val="24"/>
        </w:rPr>
        <w:lastRenderedPageBreak/>
        <w:t>муниципальных услуг;</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 специалист отдела по работе персоналом и наградной политике Управления по персоналу регистрирует заявление о предоставлении муниципальной услуги с документами, предусмотренными пунктом 2.6 настоящего Административного регламента; при личном обращении заявителя - снимает копии с документов и заверяет копии проставлением своей подписи, расшифровки подписи, даты заверения; формирует личное дело заявителя либо обновляет информацию о заявителе;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 прием заявления с документами, указанными в пункте 2.6 настоящего Административного регламента, поступившего в МФЦ посредством личного обращения, осуществляется специалистом МФЦ. Специалист МФЦ принимает заявление с документами, осуществляет регистрацию заявления и документов.</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При отсутствии документов, необходимых для предоставления муниципальной услуги, Управление по персоналу письменно уведомляет заявителя о наличии препятствий для принятия решения о предоставлении муниципальной услуги и разъясняет заявителю содержание выявленных недостатков в представленных документах и меры по их устранению.</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При наличии одного из оснований для отказа в приеме документов, указанных в пункте указанных в пунктах 2.7, 2.9 настоящего Административного регламента, документы должны быть возвращены заявителю:</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в случае если заявление с документами подано при личном обращении заявителя, документы поступили посредством почтовой связи, из МФЦ, они возвращаются заявителю в срок не позднее 5 рабочих дней с даты их регистрации в Управлении по персоналу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по персоналу с обоснованием отказа в приеме заявления и документов;</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если документы поступили в электронном виде, заявителю направляется письмо об отказе в приеме документов с указанием причины отказа в приеме заявления и документов не позднее 5 рабочих дней с даты их регистрации в Управлении по персоналу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Если недостатки, препятствующие принятию решения о предоставлении муниципальной услуги, допустимо устранить в ходе приема заявителя, они устраняются незамедлительно;</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4) ответственным за выполнение административной процедуры является специалист отдела по работе персоналом и наградной политике Управления по персоналу, специалист МФЦ;</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5) срок выполнения административной процедуры должен составлять не более 2 рабочих дней со дня поступления заявления и документов в Управление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6) срок выполнения административной процедуры при поступлении заявления с документами, указанными в пункте 2.6 настоящего Административного регламента, в МФЦ составляет не более 1 рабочего дня;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7) результатом выполнения административной процедуры является регистрация заявления и документов в Управлении по персоналу, МФЦ.</w:t>
      </w:r>
    </w:p>
    <w:p w:rsidR="00273848" w:rsidRPr="00851E93" w:rsidRDefault="00273848" w:rsidP="00F744D1">
      <w:pPr>
        <w:pStyle w:val="ConsPlusNormal"/>
        <w:jc w:val="both"/>
        <w:rPr>
          <w:rFonts w:ascii="Arial" w:hAnsi="Arial" w:cs="Arial"/>
          <w:sz w:val="24"/>
          <w:szCs w:val="24"/>
        </w:rPr>
      </w:pPr>
      <w:r w:rsidRPr="00851E93">
        <w:rPr>
          <w:rFonts w:ascii="Arial" w:hAnsi="Arial" w:cs="Arial"/>
          <w:sz w:val="24"/>
          <w:szCs w:val="24"/>
        </w:rPr>
        <w:lastRenderedPageBreak/>
        <w:t>(п. 3.2 в ред. Постановления Администрации г. Норильска от 10.06.2016 № 341)</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3.3.</w:t>
      </w:r>
      <w:r w:rsidRPr="00851E93">
        <w:rPr>
          <w:rFonts w:ascii="Arial" w:eastAsia="Times New Roman" w:hAnsi="Arial" w:cs="Arial"/>
          <w:sz w:val="24"/>
          <w:szCs w:val="24"/>
          <w:lang w:eastAsia="ru-RU"/>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xml:space="preserve">1) основанием для начала административной процедуры является рассмотрение документов, </w:t>
      </w:r>
      <w:r w:rsidR="00337FB1" w:rsidRPr="00851E93">
        <w:rPr>
          <w:rFonts w:ascii="Arial" w:hAnsi="Arial" w:cs="Arial"/>
          <w:sz w:val="24"/>
          <w:szCs w:val="24"/>
        </w:rPr>
        <w:t>«указанных в абзацах пятом, шестом, девятом, десятом пункта 2.6</w:t>
      </w:r>
      <w:r w:rsidRPr="00851E93">
        <w:rPr>
          <w:rFonts w:ascii="Arial" w:eastAsia="Times New Roman" w:hAnsi="Arial" w:cs="Arial"/>
          <w:sz w:val="24"/>
          <w:szCs w:val="24"/>
          <w:lang w:eastAsia="ru-RU"/>
        </w:rPr>
        <w:t xml:space="preserve"> настоящего Административного регламента, полученных в рамках межведомственного взаимодействия;</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2) если при рассмотрении документов, указанных в настоящем пункте, выявляются обстоятельства, препятствующие предоставлению муниципальной услуги и указанные в пункте 2.10 настоящего Административного регламента:</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специалист отдела по работе с персоналом и наградной политике Управления по персоналу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 по персоналу.</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3) лицами, ответственными за выполнение административной процедуры, являются специалист и начальник отдела по работе с персоналом и наградной политике Управления по персоналу, начальник Управления по персоналу;</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3.4.</w:t>
      </w:r>
      <w:r w:rsidRPr="00851E93">
        <w:rPr>
          <w:rFonts w:ascii="Arial" w:eastAsia="Times New Roman" w:hAnsi="Arial" w:cs="Arial"/>
          <w:sz w:val="24"/>
          <w:szCs w:val="24"/>
          <w:lang w:eastAsia="ru-RU"/>
        </w:rPr>
        <w:t xml:space="preserve">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i/>
          <w:sz w:val="24"/>
          <w:szCs w:val="24"/>
          <w:lang w:eastAsia="ru-RU"/>
        </w:rPr>
      </w:pPr>
      <w:r w:rsidRPr="00851E93">
        <w:rPr>
          <w:rFonts w:ascii="Arial" w:eastAsia="Times New Roman" w:hAnsi="Arial" w:cs="Arial"/>
          <w:sz w:val="24"/>
          <w:szCs w:val="24"/>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r w:rsidRPr="00851E93">
        <w:rPr>
          <w:rFonts w:ascii="Arial" w:eastAsia="Times New Roman" w:hAnsi="Arial" w:cs="Arial"/>
          <w:iCs/>
          <w:sz w:val="24"/>
          <w:szCs w:val="24"/>
          <w:lang w:eastAsia="ru-RU"/>
        </w:rPr>
        <w:t xml:space="preserve">пункте 3.3 </w:t>
      </w:r>
      <w:r w:rsidRPr="00851E93">
        <w:rPr>
          <w:rFonts w:ascii="Arial" w:eastAsia="Times New Roman" w:hAnsi="Arial" w:cs="Arial"/>
          <w:sz w:val="24"/>
          <w:szCs w:val="24"/>
          <w:lang w:eastAsia="ru-RU"/>
        </w:rPr>
        <w:t>настоящего Административного регламента;</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851E93">
        <w:rPr>
          <w:rFonts w:ascii="Arial" w:eastAsia="Times New Roman" w:hAnsi="Arial" w:cs="Arial"/>
          <w:sz w:val="24"/>
          <w:szCs w:val="24"/>
          <w:lang w:eastAsia="ru-RU"/>
        </w:rPr>
        <w:t>2) специалист отдела по работе с персоналом и наградной политике Управления по персоналу</w:t>
      </w:r>
      <w:r w:rsidRPr="00851E93">
        <w:rPr>
          <w:rFonts w:ascii="Arial" w:eastAsia="Times New Roman" w:hAnsi="Arial" w:cs="Arial"/>
          <w:iCs/>
          <w:sz w:val="24"/>
          <w:szCs w:val="24"/>
          <w:lang w:eastAsia="ru-RU"/>
        </w:rPr>
        <w:t xml:space="preserve"> в течение 3 рабочих дней с даты поступления </w:t>
      </w:r>
      <w:r w:rsidRPr="00851E93">
        <w:rPr>
          <w:rFonts w:ascii="Arial" w:eastAsia="Times New Roman" w:hAnsi="Arial" w:cs="Arial"/>
          <w:sz w:val="24"/>
          <w:szCs w:val="24"/>
          <w:lang w:eastAsia="ru-RU"/>
        </w:rPr>
        <w:t>документов в рамках межведомственного взаимодействия</w:t>
      </w:r>
      <w:r w:rsidRPr="00851E93">
        <w:rPr>
          <w:rFonts w:ascii="Arial" w:eastAsia="Times New Roman" w:hAnsi="Arial" w:cs="Arial"/>
          <w:iCs/>
          <w:sz w:val="24"/>
          <w:szCs w:val="24"/>
          <w:lang w:eastAsia="ru-RU"/>
        </w:rPr>
        <w:t xml:space="preserve"> в Управление по персоналу запрашивает повторно документы (их копии или сведения, содержащи</w:t>
      </w:r>
      <w:r w:rsidR="005A193A" w:rsidRPr="00851E93">
        <w:rPr>
          <w:rFonts w:ascii="Arial" w:eastAsia="Times New Roman" w:hAnsi="Arial" w:cs="Arial"/>
          <w:iCs/>
          <w:sz w:val="24"/>
          <w:szCs w:val="24"/>
          <w:lang w:eastAsia="ru-RU"/>
        </w:rPr>
        <w:t xml:space="preserve">еся в них), </w:t>
      </w:r>
      <w:r w:rsidR="005A193A" w:rsidRPr="00851E93">
        <w:rPr>
          <w:rFonts w:ascii="Arial" w:hAnsi="Arial" w:cs="Arial"/>
          <w:sz w:val="24"/>
          <w:szCs w:val="24"/>
        </w:rPr>
        <w:t>указанные в абзацах пятом, шестом, девятом, десятом пункта 2.6</w:t>
      </w:r>
      <w:r w:rsidRPr="00851E93">
        <w:rPr>
          <w:rFonts w:ascii="Arial" w:eastAsia="Times New Roman" w:hAnsi="Arial" w:cs="Arial"/>
          <w:sz w:val="24"/>
          <w:szCs w:val="24"/>
          <w:lang w:eastAsia="ru-RU"/>
        </w:rPr>
        <w:t xml:space="preserve"> настоящего Административного регламента</w:t>
      </w:r>
      <w:r w:rsidRPr="00851E93">
        <w:rPr>
          <w:rFonts w:ascii="Arial" w:eastAsia="Times New Roman" w:hAnsi="Arial" w:cs="Arial"/>
          <w:iCs/>
          <w:sz w:val="24"/>
          <w:szCs w:val="24"/>
          <w:lang w:eastAsia="ru-RU"/>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851E93">
        <w:rPr>
          <w:rFonts w:ascii="Arial" w:eastAsia="Times New Roman" w:hAnsi="Arial" w:cs="Arial"/>
          <w:sz w:val="24"/>
          <w:szCs w:val="24"/>
          <w:lang w:eastAsia="ru-RU"/>
        </w:rPr>
        <w:t>3) лицами, ответственными за выполнение административной процедуры, являются специалист и начальник отдела по работе с персоналом и наградной политике Управления по персоналу, начальник Управления по персоналу;</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lastRenderedPageBreak/>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5) результатом выполнения административной процедуры является запрос документов в рамках межведомственного взаимодействия. </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rPr>
        <w:t xml:space="preserve">3.5. </w:t>
      </w:r>
      <w:r w:rsidRPr="00851E93">
        <w:rPr>
          <w:rFonts w:ascii="Arial" w:eastAsia="Times New Roman" w:hAnsi="Arial" w:cs="Arial"/>
          <w:sz w:val="24"/>
          <w:szCs w:val="24"/>
          <w:lang w:eastAsia="ru-RU"/>
        </w:rPr>
        <w:t>Рассмотрение заявления и документов, принятие решения о предоставлении муниципальной услуги либо об отказе в ее предоставлении:</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xml:space="preserve">2) в случае непредставления заявителем документов, </w:t>
      </w:r>
      <w:r w:rsidR="005A193A" w:rsidRPr="00851E93">
        <w:rPr>
          <w:rFonts w:ascii="Arial" w:hAnsi="Arial" w:cs="Arial"/>
          <w:sz w:val="24"/>
          <w:szCs w:val="24"/>
        </w:rPr>
        <w:t>указанных в абзацах пятом, шестом, девятом, десятом пункта 2.6</w:t>
      </w:r>
      <w:r w:rsidRPr="00851E93">
        <w:rPr>
          <w:rFonts w:ascii="Arial" w:eastAsia="Times New Roman" w:hAnsi="Arial" w:cs="Arial"/>
          <w:sz w:val="24"/>
          <w:szCs w:val="24"/>
          <w:lang w:eastAsia="ru-RU"/>
        </w:rPr>
        <w:t xml:space="preserve"> настоящего Административного регламента, самостоятельно специалист отдела по работе с персоналом и наградной политике Управления по персоналу в рамках межведомственного взаимодействия не позднее 3 рабочих дней со дня регистрации заявления запрашивает необходимые сведения;</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3) специалист отдела по работе с персоналом и наградной политике Управления по персоналу в течение 5 рабочих дней со дня регистрация заявления с документами, указанными в пункте 2.6 настоящего Административного регламента, рассматривает их на предмет отсутствия (наличия) оснований для отказа в предоставлении муниципальной услуги, указанных в пунктах 2.8, 2.9 настоящего Административного регламента;</w:t>
      </w:r>
    </w:p>
    <w:p w:rsidR="00B67090" w:rsidRPr="00851E93" w:rsidRDefault="00273848" w:rsidP="00F744D1">
      <w:pPr>
        <w:autoSpaceDE w:val="0"/>
        <w:autoSpaceDN w:val="0"/>
        <w:adjustRightInd w:val="0"/>
        <w:spacing w:after="0" w:line="240" w:lineRule="auto"/>
        <w:ind w:firstLine="709"/>
        <w:jc w:val="both"/>
        <w:rPr>
          <w:rFonts w:ascii="Arial" w:hAnsi="Arial" w:cs="Arial"/>
          <w:sz w:val="24"/>
          <w:szCs w:val="24"/>
          <w:lang w:eastAsia="ru-RU"/>
        </w:rPr>
      </w:pPr>
      <w:r w:rsidRPr="00851E93">
        <w:rPr>
          <w:rFonts w:ascii="Arial" w:eastAsia="Times New Roman" w:hAnsi="Arial" w:cs="Arial"/>
          <w:sz w:val="24"/>
          <w:szCs w:val="24"/>
          <w:lang w:eastAsia="ru-RU"/>
        </w:rPr>
        <w:t xml:space="preserve">4) </w:t>
      </w:r>
      <w:r w:rsidR="00B67090" w:rsidRPr="00851E93">
        <w:rPr>
          <w:rFonts w:ascii="Arial" w:hAnsi="Arial" w:cs="Arial"/>
          <w:sz w:val="24"/>
          <w:szCs w:val="24"/>
          <w:lang w:eastAsia="ru-RU"/>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отдела по работе с персоналом и наградной политике Управления по персоналу в течение 2 рабочих дней осуществляет подготовку проекта распоряжения Администрации города Норильска, издаваемого начальником Управления по персоналу, о назначении и выплате единовременной материальной помощи (далее - распоряжение) и передает его на согласование в Правовое управление Администрации города Норильска (далее – Правовое управление). Процедура согласования проекта распоряжения Правовым управлением определена Порядком оказания единовременной материальной помощи, утвержденным постановлением Администрации города Норильска от 24.06.2015 № 319.</w:t>
      </w:r>
    </w:p>
    <w:p w:rsidR="00B67090" w:rsidRPr="00851E93" w:rsidRDefault="00B67090" w:rsidP="00F744D1">
      <w:pPr>
        <w:autoSpaceDE w:val="0"/>
        <w:autoSpaceDN w:val="0"/>
        <w:adjustRightInd w:val="0"/>
        <w:spacing w:after="0" w:line="240" w:lineRule="auto"/>
        <w:ind w:firstLine="709"/>
        <w:jc w:val="both"/>
        <w:rPr>
          <w:rFonts w:ascii="Arial" w:hAnsi="Arial" w:cs="Arial"/>
          <w:sz w:val="24"/>
          <w:szCs w:val="24"/>
          <w:lang w:eastAsia="ru-RU"/>
        </w:rPr>
      </w:pPr>
      <w:r w:rsidRPr="00851E93">
        <w:rPr>
          <w:rFonts w:ascii="Arial" w:hAnsi="Arial" w:cs="Arial"/>
          <w:sz w:val="24"/>
          <w:szCs w:val="24"/>
          <w:lang w:eastAsia="ru-RU"/>
        </w:rPr>
        <w:t xml:space="preserve">После поступления из Правового управления согласованного проекта распоряжения Управление по персоналу в срок не позднее 2 рабочих дней обеспечивает его издание. </w:t>
      </w:r>
    </w:p>
    <w:p w:rsidR="00273848" w:rsidRPr="00851E93" w:rsidRDefault="00B67090"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hAnsi="Arial" w:cs="Arial"/>
          <w:sz w:val="24"/>
          <w:szCs w:val="24"/>
          <w:lang w:eastAsia="ru-RU"/>
        </w:rPr>
        <w:t>При наличии оснований для отказа в предоставлении муниципальной услуги, предусмотренных пунктом 2.8 настоящего Административного регламента, в том числе выявленных Правовым управлением, специалист отдела по работе с персоналом и наградной политике Управления по персоналу в течение 2 рабочих дней осуществляет подготовку письма об отказе в предоставлении муниципальной услуги и направляет его на подпись начальнику Управления по персоналу</w:t>
      </w:r>
      <w:r w:rsidR="00273848" w:rsidRPr="00851E93">
        <w:rPr>
          <w:rFonts w:ascii="Arial" w:eastAsia="Times New Roman" w:hAnsi="Arial" w:cs="Arial"/>
          <w:sz w:val="24"/>
          <w:szCs w:val="24"/>
          <w:lang w:eastAsia="ru-RU"/>
        </w:rPr>
        <w:t>.</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5) лицами, ответственными за выполнение административной процедуры, являются специалист и начальник отдела по работе с персоналом и наградной политике Управления по персоналу, начальник Управления по персоналу;</w:t>
      </w:r>
    </w:p>
    <w:p w:rsidR="00273848" w:rsidRPr="00851E93" w:rsidRDefault="00273848" w:rsidP="00F744D1">
      <w:pPr>
        <w:autoSpaceDE w:val="0"/>
        <w:autoSpaceDN w:val="0"/>
        <w:adjustRightInd w:val="0"/>
        <w:spacing w:after="0" w:line="240" w:lineRule="auto"/>
        <w:ind w:firstLine="709"/>
        <w:jc w:val="both"/>
        <w:rPr>
          <w:rFonts w:ascii="Arial" w:eastAsia="Times New Roman" w:hAnsi="Arial" w:cs="Arial"/>
          <w:sz w:val="24"/>
          <w:szCs w:val="24"/>
          <w:lang w:eastAsia="ru-RU"/>
        </w:rPr>
      </w:pPr>
      <w:r w:rsidRPr="00851E93">
        <w:rPr>
          <w:rFonts w:ascii="Arial" w:eastAsia="Times New Roman" w:hAnsi="Arial" w:cs="Arial"/>
          <w:sz w:val="24"/>
          <w:szCs w:val="24"/>
          <w:lang w:eastAsia="ru-RU"/>
        </w:rPr>
        <w:t xml:space="preserve">6) </w:t>
      </w:r>
      <w:r w:rsidR="00B67090" w:rsidRPr="00851E93">
        <w:rPr>
          <w:rFonts w:ascii="Arial" w:hAnsi="Arial" w:cs="Arial"/>
          <w:sz w:val="24"/>
          <w:szCs w:val="24"/>
        </w:rPr>
        <w:t>срок выполнения административной процедуры составляет не более 13 рабочих дней со дня регистрации заявления и документов, необходимых для предоставления муниципальной услуги</w:t>
      </w:r>
      <w:r w:rsidRPr="00851E93">
        <w:rPr>
          <w:rFonts w:ascii="Arial" w:eastAsia="Times New Roman" w:hAnsi="Arial" w:cs="Arial"/>
          <w:sz w:val="24"/>
          <w:szCs w:val="24"/>
          <w:lang w:eastAsia="ru-RU"/>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7)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lastRenderedPageBreak/>
        <w:t>3.6. Уведомление Заявителя о принятом решении: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1) основанием для начала административной процедуры является издание распоряжения либо принятие решения об отказе в предоставлении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2) специалист отдела по работе с персоналом и наградной политике Управления по персоналу направляет заявителю письмо за подписью начальника Управления по персоналу о предоставлении муниципальной услуги и осуществлении ее выплаты, с указанием срока выплаты, который не может превышать 10 рабочих дней со дня издания распоряжения;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 специалист отдела по работе с персоналом и наградной политике Управления по персоналу направляет заявителю письмо за подписью начальника Управления по персоналу об отказе в предоставлении муниципальной услуги с документами, которые были приложены к заявлению;</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4) лицами, ответственными за выполнение административной процедуры, являются специалист и начальник отдела по работе с персоналом и наградной политике Управления по персоналу, начальник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5) срок выполнения административной процедуры составляет не более 5 календарных дней со дня издания распоряжения;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6) результатом выполнения административной процедуры является направление заявителю письма за подписью начальника Управления по персоналу о предоставлении муниципальной услуги либо об отказе в ее предоставлении.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3.7. Адрес, по которому осуществляется прием заявлений о предоставлении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- 663300, Красноярский край, г. Норильск, Ленинский пр-т, д. 26;</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- 663300, Красноярский край, г. Норильск, ул. Нансена, д. 69.</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3.8. Дни и время приема заявления о предоставлении муниципальной услуги:</w:t>
      </w:r>
    </w:p>
    <w:p w:rsidR="00273848" w:rsidRPr="00851E93" w:rsidRDefault="00B67090" w:rsidP="00F744D1">
      <w:pPr>
        <w:pStyle w:val="ConsPlusNormal"/>
        <w:ind w:firstLine="709"/>
        <w:jc w:val="both"/>
        <w:rPr>
          <w:rFonts w:ascii="Arial" w:hAnsi="Arial" w:cs="Arial"/>
          <w:sz w:val="24"/>
          <w:szCs w:val="24"/>
        </w:rPr>
      </w:pPr>
      <w:r w:rsidRPr="00851E93">
        <w:rPr>
          <w:rFonts w:ascii="Arial" w:hAnsi="Arial" w:cs="Arial"/>
          <w:sz w:val="24"/>
          <w:szCs w:val="24"/>
        </w:rPr>
        <w:t>- вторник, четверг с 09 часов 00 минут до 11 часов 00 минут</w:t>
      </w:r>
      <w:r w:rsidR="00273848" w:rsidRPr="00851E93">
        <w:rPr>
          <w:rFonts w:ascii="Arial" w:hAnsi="Arial" w:cs="Arial"/>
          <w:sz w:val="24"/>
          <w:szCs w:val="24"/>
        </w:rPr>
        <w:t>.</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3.9. Телефоны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 (3919) 43-71-30 (приемная Управления по персоналу), факс: (3919) 43-71-31; (3919) 43-71-30, добавочные номера 1173, 1174, </w:t>
      </w:r>
      <w:r w:rsidR="00B67090" w:rsidRPr="00851E93">
        <w:rPr>
          <w:rFonts w:ascii="Arial" w:hAnsi="Arial" w:cs="Arial"/>
          <w:sz w:val="24"/>
          <w:szCs w:val="24"/>
        </w:rPr>
        <w:t>1176</w:t>
      </w:r>
      <w:r w:rsidRPr="00851E93">
        <w:rPr>
          <w:rFonts w:ascii="Arial" w:hAnsi="Arial" w:cs="Arial"/>
          <w:sz w:val="24"/>
          <w:szCs w:val="24"/>
        </w:rPr>
        <w:t xml:space="preserve"> (отдел по работе с персоналом и наградной политике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3.10 Сведения об адресах и номерах телефонов Управления по персоналу, отдела финансирования, учета и отчетности, МФЦ указаны в приложении № 3 к настоящему Административному регламенту и на официальном сайте муниципального образования город Норильск: www.</w:t>
      </w:r>
      <w:r w:rsidRPr="00851E93">
        <w:rPr>
          <w:rFonts w:ascii="Arial" w:hAnsi="Arial" w:cs="Arial"/>
          <w:sz w:val="24"/>
          <w:szCs w:val="24"/>
          <w:lang w:val="en-US"/>
        </w:rPr>
        <w:t>n</w:t>
      </w:r>
      <w:r w:rsidRPr="00851E93">
        <w:rPr>
          <w:rFonts w:ascii="Arial" w:hAnsi="Arial" w:cs="Arial"/>
          <w:sz w:val="24"/>
          <w:szCs w:val="24"/>
        </w:rPr>
        <w:t>orilsk-city.ru.</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Электронный адрес Управления по персоналу: personal@norilsk-city.ru.</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3.11. Информирование о порядке предоставления муниципальной услуги осуществляется: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непосредственно специалистами отдела по работе с персоналом и наградной политике Управления по персоналу при личном обращении заявителя;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с использованием средств почтовой, телефонной связи, а также посредством электронного информирования.</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3.12. Специалисты отдела по работе с персоналом и наградной политике Управления по персоналу осуществляют информирование: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 местонахождении и графике работы Управления по персоналу, а также о месте приема заявителей;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 способах получения информации;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 справочных телефонах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об адресе официальных сайтов муниципального образования город Норильск и Управления по персоналу в сети Интернет, адресе электронной почты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xml:space="preserve">- о порядке получения информации заинтересованными лицами по вопросам </w:t>
      </w:r>
      <w:r w:rsidRPr="00851E93">
        <w:rPr>
          <w:rFonts w:ascii="Arial" w:hAnsi="Arial" w:cs="Arial"/>
          <w:sz w:val="24"/>
          <w:szCs w:val="24"/>
        </w:rPr>
        <w:lastRenderedPageBreak/>
        <w:t>предоставления муниципальной услуги, в том числе о ходе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 порядке предоставления муниципальной услуги.</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3.13. Информирование заявителей по вопросам предоставления муниципальной услуги, а также о ходе выполнения муниципальной услуги осуществляется в форме:</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непосредственного обращения заявителей (при личном обращении либо по телефону) со специалистами отдела по работе с персоналом и наградной политике Управления по персоналу;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ответа на письменное обращение заявителей;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 информационных материалов, размещенных на информационных стендах, размещенных в помещении, в котором осуществляется прием заявителей.</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3.14. При ответах на телефонные звонки и устные обращения специалисты отдела по работе с персоналом и наградной политике Управления по персоналу подробно и в вежливой форме информируют обратившихся по интересующим их вопросам.</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отдела по работе с персоналом и наградной политике Управления по персоналу, принявшего телефонный звонок.</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Специалисты отдела по работе с персоналом и наградной политике Управления по персоналу,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3.15. Последовательность административных процедур предоставления муниципальной услуги представлена на блок-схеме (приложение № 2 к настоящему Административному регламенту).</w:t>
      </w:r>
    </w:p>
    <w:p w:rsidR="00273848" w:rsidRPr="00851E93" w:rsidRDefault="00273848" w:rsidP="00F744D1">
      <w:pPr>
        <w:pStyle w:val="ConsPlusNormal"/>
        <w:ind w:firstLine="709"/>
        <w:jc w:val="both"/>
        <w:rPr>
          <w:rFonts w:ascii="Arial" w:hAnsi="Arial" w:cs="Arial"/>
          <w:sz w:val="24"/>
          <w:szCs w:val="24"/>
        </w:rPr>
      </w:pPr>
      <w:r w:rsidRPr="00851E93">
        <w:rPr>
          <w:rFonts w:ascii="Arial" w:hAnsi="Arial" w:cs="Arial"/>
          <w:sz w:val="24"/>
          <w:szCs w:val="24"/>
        </w:rPr>
        <w:t>3.16. Порядок взаимодействия МФЦ и органов местного самоуправления муниципального образования город Норильск при приеме заявления с документами заявителя определяется условиями соглашения о взаимодействии, заключаемого в порядке, установленном действующим законодательством.</w:t>
      </w:r>
    </w:p>
    <w:p w:rsidR="00851E93" w:rsidRPr="00851E93" w:rsidRDefault="00851E93" w:rsidP="00F744D1">
      <w:pPr>
        <w:pStyle w:val="ConsPlusNormal"/>
        <w:ind w:firstLine="709"/>
        <w:jc w:val="both"/>
        <w:rPr>
          <w:rFonts w:ascii="Arial" w:hAnsi="Arial" w:cs="Arial"/>
          <w:sz w:val="24"/>
          <w:szCs w:val="24"/>
        </w:rPr>
      </w:pPr>
      <w:r w:rsidRPr="00851E93">
        <w:rPr>
          <w:rFonts w:ascii="Arial" w:hAnsi="Arial" w:cs="Arial"/>
          <w:sz w:val="24"/>
          <w:szCs w:val="24"/>
        </w:rPr>
        <w:t>3.17.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73848" w:rsidRPr="00851E93" w:rsidRDefault="00273848" w:rsidP="00F744D1">
      <w:pPr>
        <w:pStyle w:val="ConsPlusNormal"/>
        <w:ind w:firstLine="540"/>
        <w:jc w:val="both"/>
        <w:rPr>
          <w:rFonts w:ascii="Arial" w:hAnsi="Arial" w:cs="Arial"/>
          <w:sz w:val="24"/>
          <w:szCs w:val="24"/>
        </w:rPr>
      </w:pPr>
    </w:p>
    <w:p w:rsidR="00273848" w:rsidRPr="00F744D1" w:rsidRDefault="00273848" w:rsidP="00F744D1">
      <w:pPr>
        <w:pStyle w:val="ConsPlusNormal"/>
        <w:jc w:val="center"/>
        <w:outlineLvl w:val="1"/>
        <w:rPr>
          <w:rFonts w:ascii="Arial" w:hAnsi="Arial" w:cs="Arial"/>
          <w:sz w:val="24"/>
          <w:szCs w:val="24"/>
        </w:rPr>
      </w:pPr>
      <w:r w:rsidRPr="00F744D1">
        <w:rPr>
          <w:rFonts w:ascii="Arial" w:hAnsi="Arial" w:cs="Arial"/>
          <w:sz w:val="24"/>
          <w:szCs w:val="24"/>
        </w:rPr>
        <w:t>4. ФОРМЫ КОНТРОЛЯ ЗА ИСПОЛНЕНИЕМ РЕГЛАМЕНТА</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4.1. Контроль за исполнением настоящего Административного регламента осуществляется в форме текущего, планового и внепланового контроля.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xml:space="preserve">4.2. Текущий контроль за исполнением должностными лицами Управления по персоналу соблюдения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заключений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w:t>
      </w:r>
      <w:r w:rsidRPr="00F744D1">
        <w:rPr>
          <w:rFonts w:ascii="Arial" w:hAnsi="Arial" w:cs="Arial"/>
          <w:sz w:val="24"/>
          <w:szCs w:val="24"/>
        </w:rPr>
        <w:lastRenderedPageBreak/>
        <w:t>муниципальной услуги на информационных стендах и на официальном сайте муниципального образования город Норильск, оснащения рабочих мест сотрудников, задействованных в предоставлении муниципальной услуги, осуществляется начальником отдела по работе с персоналом и наградной политике Управления по персоналу, начальником Управления по персоналу.</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4.3. Периодичность текущего контроля устанавливается распоряжением начальника Управления по персоналу.</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4.4. Внеплановый контроль за исполнением должностными лицами требований, определенных настоящим Административным регламентом, проводится начальником Управления по персоналу на основании жалобы заявителя на действия (бездействие) должностных лиц ответственных за предоставление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РФ.</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outlineLvl w:val="1"/>
        <w:rPr>
          <w:rFonts w:ascii="Arial" w:hAnsi="Arial" w:cs="Arial"/>
          <w:sz w:val="24"/>
          <w:szCs w:val="24"/>
        </w:rPr>
      </w:pPr>
      <w:r w:rsidRPr="00F744D1">
        <w:rPr>
          <w:rFonts w:ascii="Arial" w:hAnsi="Arial" w:cs="Arial"/>
          <w:sz w:val="24"/>
          <w:szCs w:val="24"/>
        </w:rPr>
        <w:t>5. ДОСУДЕБНЫЙ (ВНЕСУДЕБНЫЙ) ПОРЯДОК ОБЖАЛОВАНИЯ РЕШЕНИЙ</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И ДЕЙСТВИЙ (БЕЗДЕЙСТВИЯ) УПРАВЛЕНИЯ ПО ПЕРСОНАЛУ, А ТАКЖЕ</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ДОЛЖНОСТНЫХ ЛИЦ, МУНИЦИПАЛЬНЫХ СЛУЖАЩИХ УПРАВЛЕНИЯ</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ПО ПЕРСОНАЛУ</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ind w:firstLine="709"/>
        <w:jc w:val="both"/>
        <w:rPr>
          <w:rFonts w:ascii="Arial" w:hAnsi="Arial" w:cs="Arial"/>
          <w:sz w:val="24"/>
          <w:szCs w:val="24"/>
        </w:rPr>
      </w:pPr>
      <w:bookmarkStart w:id="7" w:name="P223"/>
      <w:bookmarkEnd w:id="7"/>
      <w:r w:rsidRPr="00F744D1">
        <w:rPr>
          <w:rFonts w:ascii="Arial" w:hAnsi="Arial" w:cs="Arial"/>
          <w:sz w:val="24"/>
          <w:szCs w:val="24"/>
        </w:rPr>
        <w:t>5.1. Заявители имеют право на досудебное (внесудебное) обжалование решений и действий (бездействия) Управления по персоналу, а также должностных лиц, муниципальных служащих Управления по персоналу, осуществляемых (принятых) в ходе предоставления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В досудебном порядке заявитель вправе обжаловать действия (бездействие):</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должностных лиц (кроме начальника Управления по персоналу), муниципальных служащих, специалистов Управления по персоналу - начальнику Управления по персоналу;</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начальника Управления по персоналу - Главе города Норильска.</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5.2. Предметом досудебного (внесудебного) обжалования является: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1) нарушение срока регистрации заявления о предоставлении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2) нарушение срока предоставления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xml:space="preserve">5) отказ в предоставлении муниципальной услуги, если основания отказа не </w:t>
      </w:r>
      <w:r w:rsidRPr="00F744D1">
        <w:rPr>
          <w:rFonts w:ascii="Arial" w:hAnsi="Arial" w:cs="Arial"/>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7) отказ должностного лица, муниципального служащего, специалиста Управления по персоналу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б) наличия ошибок в заявлении о предоставлении муниципальной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либо в предоставлении муниципальной услуги и не включенных в предварительный ранее комплект документов;</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3848" w:rsidRPr="00F744D1" w:rsidRDefault="00273848" w:rsidP="00F744D1">
      <w:pPr>
        <w:spacing w:after="0" w:line="240" w:lineRule="auto"/>
        <w:ind w:firstLine="709"/>
        <w:jc w:val="both"/>
        <w:rPr>
          <w:rFonts w:ascii="Arial" w:hAnsi="Arial" w:cs="Arial"/>
          <w:sz w:val="24"/>
          <w:szCs w:val="24"/>
        </w:rPr>
      </w:pPr>
      <w:r w:rsidRPr="00F744D1">
        <w:rPr>
          <w:rFonts w:ascii="Arial" w:hAnsi="Arial" w:cs="Arial"/>
          <w:sz w:val="24"/>
          <w:szCs w:val="24"/>
        </w:rPr>
        <w:t>г) выявления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5.3. Жалоба рассматривается в порядке, определенном Федеральным законом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xml:space="preserve">5.4. Основанием для начала процедуры досудебного обжалования в отношении Управления по персоналу, должностного лица, муниципального служащего, специалиста Управления по персоналу является регистрация жалобы, </w:t>
      </w:r>
      <w:r w:rsidRPr="00F744D1">
        <w:rPr>
          <w:rFonts w:ascii="Arial" w:hAnsi="Arial" w:cs="Arial"/>
          <w:sz w:val="24"/>
          <w:szCs w:val="24"/>
        </w:rPr>
        <w:lastRenderedPageBreak/>
        <w:t>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пр-т.,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Жалоба на действия (бездействия) должностного лица Управления по персоналу (кроме начальника Управления по персоналу), муниципальных служащих, специалистов Управления по персоналу подается начальнику Управления по персоналу и может быть направлена по почте по адресу: г. Норильск, Ленинский пр-т., 24 «А», по электронной почте Управления по персоналу адресу: personal@norilsk-city.ru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Жалоба регистрируется в течение 3 календарных дней с даты поступления.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5.5. Жалоба в письменной форме должна содержать следующую информацию:</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1) наименование Управления по персоналу, должностного лица, муниципального служащего, специалиста Управления по персоналу решения и действия (бездействие) которых обжалуются;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3) сведения об обжалуемых решениях и действиях (бездействии) Управления по персоналу, должностного лица, муниципального служащего, специалиста Управления по персоналу;</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4) доводы, на основании которых заявитель не согласен с решением и действием (бездействием) Управления по персоналу, должностного лица, муниципального служащего, специалиста Управления по персоналу. В случае необходимости подтверждения заявителем своих доводов к жалобе могут прилагаться документы и материалы либо их копии, в таком случае приводится перечень прилагаемых к ней документов и материалов либо их копий.</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Жалоба подписывается заявителем или его представителем.</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В случае обжалования отказа Управления по персоналу в приеме документов у заявителя либо в исправлении допущенных опечаток и ошибок, а также в случае обжалования нарушения установленного срока внесения таких исправлений жалоба подлежит рассмотрению в течение 5 рабочих дней со дня регистрации такой жалобы.</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5.8. По результатам рассмотрения жалобы принимается одно из следующих решений:</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744D1">
        <w:rPr>
          <w:rFonts w:ascii="Arial" w:hAnsi="Arial" w:cs="Arial"/>
          <w:sz w:val="24"/>
          <w:szCs w:val="24"/>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2) в удовлетворении жалобы отказывается.</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273848" w:rsidRPr="00F744D1" w:rsidRDefault="00273848" w:rsidP="00F744D1">
      <w:pPr>
        <w:pStyle w:val="ConsPlusNormal"/>
        <w:ind w:firstLine="709"/>
        <w:jc w:val="both"/>
        <w:rPr>
          <w:rFonts w:ascii="Arial" w:hAnsi="Arial" w:cs="Arial"/>
          <w:sz w:val="24"/>
          <w:szCs w:val="24"/>
        </w:rPr>
      </w:pPr>
      <w:r w:rsidRPr="00F744D1">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B10655" w:rsidRPr="00F744D1" w:rsidRDefault="00B10655" w:rsidP="00F744D1">
      <w:pPr>
        <w:autoSpaceDE w:val="0"/>
        <w:autoSpaceDN w:val="0"/>
        <w:adjustRightInd w:val="0"/>
        <w:spacing w:after="0" w:line="240" w:lineRule="auto"/>
        <w:ind w:firstLine="4962"/>
        <w:outlineLvl w:val="1"/>
        <w:rPr>
          <w:rFonts w:ascii="Arial" w:eastAsia="Times New Roman" w:hAnsi="Arial" w:cs="Arial"/>
          <w:sz w:val="24"/>
          <w:szCs w:val="24"/>
          <w:lang w:eastAsia="ru-RU"/>
        </w:rPr>
        <w:sectPr w:rsidR="00B10655" w:rsidRPr="00F744D1" w:rsidSect="00B67090">
          <w:pgSz w:w="11906" w:h="16838"/>
          <w:pgMar w:top="1134" w:right="707" w:bottom="1134" w:left="1701" w:header="708" w:footer="708" w:gutter="0"/>
          <w:cols w:space="708"/>
          <w:docGrid w:linePitch="360"/>
        </w:sectPr>
      </w:pPr>
    </w:p>
    <w:p w:rsidR="00B67090" w:rsidRPr="00F744D1" w:rsidRDefault="00B67090" w:rsidP="00F744D1">
      <w:pPr>
        <w:autoSpaceDE w:val="0"/>
        <w:autoSpaceDN w:val="0"/>
        <w:adjustRightInd w:val="0"/>
        <w:spacing w:after="0" w:line="240" w:lineRule="auto"/>
        <w:ind w:firstLine="4962"/>
        <w:outlineLvl w:val="1"/>
        <w:rPr>
          <w:rFonts w:ascii="Arial" w:eastAsia="Times New Roman" w:hAnsi="Arial" w:cs="Arial"/>
          <w:sz w:val="24"/>
          <w:szCs w:val="24"/>
          <w:lang w:eastAsia="ru-RU"/>
        </w:rPr>
      </w:pPr>
      <w:r w:rsidRPr="00F744D1">
        <w:rPr>
          <w:rFonts w:ascii="Arial" w:eastAsia="Times New Roman" w:hAnsi="Arial" w:cs="Arial"/>
          <w:sz w:val="24"/>
          <w:szCs w:val="24"/>
          <w:lang w:eastAsia="ru-RU"/>
        </w:rPr>
        <w:lastRenderedPageBreak/>
        <w:t>Приложение № 1</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к Административному регламенту</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предоставления муниципальной услуги</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по оказанию единовременной</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материальной помощи,</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утвержденному постановлением</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 xml:space="preserve">Администрации города Норильска </w:t>
      </w:r>
    </w:p>
    <w:p w:rsidR="00B67090" w:rsidRPr="00F744D1" w:rsidRDefault="00B67090" w:rsidP="00F744D1">
      <w:pPr>
        <w:autoSpaceDE w:val="0"/>
        <w:autoSpaceDN w:val="0"/>
        <w:adjustRightInd w:val="0"/>
        <w:spacing w:after="0" w:line="240" w:lineRule="auto"/>
        <w:ind w:firstLine="4962"/>
        <w:rPr>
          <w:rFonts w:ascii="Arial" w:eastAsia="Times New Roman" w:hAnsi="Arial" w:cs="Arial"/>
          <w:sz w:val="24"/>
          <w:szCs w:val="24"/>
          <w:lang w:eastAsia="ru-RU"/>
        </w:rPr>
      </w:pPr>
      <w:r w:rsidRPr="00F744D1">
        <w:rPr>
          <w:rFonts w:ascii="Arial" w:eastAsia="Times New Roman" w:hAnsi="Arial" w:cs="Arial"/>
          <w:sz w:val="24"/>
          <w:szCs w:val="24"/>
          <w:lang w:eastAsia="ru-RU"/>
        </w:rPr>
        <w:t>от 13.07.2015 № 363</w:t>
      </w:r>
    </w:p>
    <w:p w:rsidR="00B67090" w:rsidRPr="00F744D1" w:rsidRDefault="00B67090" w:rsidP="00F744D1">
      <w:pPr>
        <w:widowControl w:val="0"/>
        <w:tabs>
          <w:tab w:val="left" w:pos="9355"/>
        </w:tabs>
        <w:autoSpaceDE w:val="0"/>
        <w:autoSpaceDN w:val="0"/>
        <w:adjustRightInd w:val="0"/>
        <w:spacing w:after="0" w:line="240" w:lineRule="auto"/>
        <w:ind w:left="4962"/>
        <w:rPr>
          <w:rFonts w:ascii="Arial" w:eastAsia="Times New Roman" w:hAnsi="Arial" w:cs="Arial"/>
          <w:sz w:val="24"/>
          <w:szCs w:val="24"/>
          <w:lang w:eastAsia="ru-RU"/>
        </w:rPr>
      </w:pPr>
    </w:p>
    <w:p w:rsidR="00B67090" w:rsidRPr="00F744D1" w:rsidRDefault="00B67090" w:rsidP="00F744D1">
      <w:pPr>
        <w:widowControl w:val="0"/>
        <w:tabs>
          <w:tab w:val="left" w:pos="9355"/>
        </w:tabs>
        <w:autoSpaceDE w:val="0"/>
        <w:autoSpaceDN w:val="0"/>
        <w:adjustRightInd w:val="0"/>
        <w:spacing w:after="0" w:line="240" w:lineRule="auto"/>
        <w:ind w:left="4962"/>
        <w:rPr>
          <w:rFonts w:ascii="Arial" w:eastAsia="Times New Roman" w:hAnsi="Arial" w:cs="Arial"/>
          <w:sz w:val="24"/>
          <w:szCs w:val="24"/>
          <w:lang w:eastAsia="ru-RU"/>
        </w:rPr>
      </w:pPr>
      <w:r w:rsidRPr="00F744D1">
        <w:rPr>
          <w:rFonts w:ascii="Arial" w:eastAsia="Times New Roman" w:hAnsi="Arial" w:cs="Arial"/>
          <w:sz w:val="24"/>
          <w:szCs w:val="24"/>
          <w:lang w:eastAsia="ru-RU"/>
        </w:rPr>
        <w:t>Главе города Норильска</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от _______________________________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Адрес проживания: 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Место работы: 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w:t>
      </w:r>
    </w:p>
    <w:p w:rsidR="00B67090" w:rsidRPr="00F744D1" w:rsidRDefault="00B67090" w:rsidP="00F744D1">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Тел. _____________________________</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8" w:name="P175"/>
      <w:bookmarkEnd w:id="8"/>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744D1">
        <w:rPr>
          <w:rFonts w:ascii="Arial" w:eastAsia="Times New Roman" w:hAnsi="Arial" w:cs="Arial"/>
          <w:sz w:val="24"/>
          <w:szCs w:val="24"/>
          <w:lang w:eastAsia="ru-RU"/>
        </w:rPr>
        <w:t>ЗАЯВЛЕНИЕ</w:t>
      </w:r>
    </w:p>
    <w:p w:rsidR="00B67090" w:rsidRPr="00F744D1" w:rsidRDefault="009327CE"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xml:space="preserve">Я, </w:t>
      </w:r>
      <w:r w:rsidR="00B67090" w:rsidRPr="00F744D1">
        <w:rPr>
          <w:rFonts w:ascii="Arial" w:eastAsia="Times New Roman" w:hAnsi="Arial" w:cs="Arial"/>
          <w:sz w:val="24"/>
          <w:szCs w:val="24"/>
          <w:lang w:eastAsia="ru-RU"/>
        </w:rPr>
        <w:t>_____________________________________</w:t>
      </w:r>
      <w:r w:rsidRPr="00F744D1">
        <w:rPr>
          <w:rFonts w:ascii="Arial" w:eastAsia="Times New Roman" w:hAnsi="Arial" w:cs="Arial"/>
          <w:sz w:val="24"/>
          <w:szCs w:val="24"/>
          <w:lang w:eastAsia="ru-RU"/>
        </w:rPr>
        <w:t>_______________________________</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744D1">
        <w:rPr>
          <w:rFonts w:ascii="Arial" w:eastAsia="Times New Roman" w:hAnsi="Arial" w:cs="Arial"/>
          <w:sz w:val="20"/>
          <w:szCs w:val="20"/>
          <w:lang w:eastAsia="ru-RU"/>
        </w:rPr>
        <w:t>(указывается полностью фамилия, имя, отчество (при наличии))</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B67090" w:rsidRPr="00F744D1" w:rsidRDefault="00B67090" w:rsidP="00F744D1">
      <w:pPr>
        <w:widowControl w:val="0"/>
        <w:autoSpaceDE w:val="0"/>
        <w:autoSpaceDN w:val="0"/>
        <w:adjustRightInd w:val="0"/>
        <w:spacing w:after="0" w:line="240" w:lineRule="auto"/>
        <w:rPr>
          <w:rFonts w:ascii="Arial" w:eastAsia="Times New Roman" w:hAnsi="Arial" w:cs="Arial"/>
          <w:sz w:val="24"/>
          <w:szCs w:val="24"/>
          <w:lang w:eastAsia="ru-RU"/>
        </w:rPr>
      </w:pPr>
      <w:r w:rsidRPr="00F744D1">
        <w:rPr>
          <w:rFonts w:ascii="Arial" w:eastAsia="Times New Roman" w:hAnsi="Arial" w:cs="Arial"/>
          <w:sz w:val="24"/>
          <w:szCs w:val="24"/>
          <w:lang w:eastAsia="ru-RU"/>
        </w:rPr>
        <w:t>прошу оказать единовременную материальную помощь по приглашению</w:t>
      </w:r>
      <w:r w:rsidR="009327CE" w:rsidRPr="00F744D1">
        <w:rPr>
          <w:rFonts w:ascii="Arial" w:eastAsia="Times New Roman" w:hAnsi="Arial" w:cs="Arial"/>
          <w:sz w:val="24"/>
          <w:szCs w:val="24"/>
          <w:lang w:eastAsia="ru-RU"/>
        </w:rPr>
        <w:t xml:space="preserve"> ________</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_______________________________________________________________________</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F744D1">
        <w:rPr>
          <w:rFonts w:ascii="Arial" w:eastAsia="Times New Roman" w:hAnsi="Arial" w:cs="Arial"/>
          <w:sz w:val="20"/>
          <w:szCs w:val="20"/>
          <w:lang w:eastAsia="ru-RU"/>
        </w:rPr>
        <w:t>(наименование учреждения)</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_______________________________________________________________________</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С Порядком оказания единовременной материальной помощи</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w:t>
      </w:r>
      <w:r w:rsidR="009327CE" w:rsidRPr="00F744D1">
        <w:rPr>
          <w:rFonts w:ascii="Arial" w:eastAsia="Times New Roman" w:hAnsi="Arial" w:cs="Arial"/>
          <w:sz w:val="24"/>
          <w:szCs w:val="24"/>
          <w:lang w:eastAsia="ru-RU"/>
        </w:rPr>
        <w:t xml:space="preserve">____________________________ </w:t>
      </w:r>
      <w:r w:rsidR="009327CE" w:rsidRPr="00F744D1">
        <w:rPr>
          <w:rFonts w:ascii="Arial" w:eastAsia="Times New Roman" w:hAnsi="Arial" w:cs="Arial"/>
          <w:sz w:val="24"/>
          <w:szCs w:val="24"/>
          <w:lang w:eastAsia="ru-RU"/>
        </w:rPr>
        <w:tab/>
      </w:r>
      <w:r w:rsidR="009327CE" w:rsidRPr="00F744D1">
        <w:rPr>
          <w:rFonts w:ascii="Arial" w:eastAsia="Times New Roman" w:hAnsi="Arial" w:cs="Arial"/>
          <w:sz w:val="24"/>
          <w:szCs w:val="24"/>
          <w:lang w:eastAsia="ru-RU"/>
        </w:rPr>
        <w:tab/>
      </w:r>
      <w:r w:rsidRPr="00F744D1">
        <w:rPr>
          <w:rFonts w:ascii="Arial" w:eastAsia="Times New Roman" w:hAnsi="Arial" w:cs="Arial"/>
          <w:sz w:val="24"/>
          <w:szCs w:val="24"/>
          <w:lang w:eastAsia="ru-RU"/>
        </w:rPr>
        <w:t>________</w:t>
      </w:r>
      <w:r w:rsidR="009327CE" w:rsidRPr="00F744D1">
        <w:rPr>
          <w:rFonts w:ascii="Arial" w:eastAsia="Times New Roman" w:hAnsi="Arial" w:cs="Arial"/>
          <w:sz w:val="24"/>
          <w:szCs w:val="24"/>
          <w:lang w:eastAsia="ru-RU"/>
        </w:rPr>
        <w:t>__________________________</w:t>
      </w:r>
    </w:p>
    <w:p w:rsidR="00B67090" w:rsidRPr="00F744D1" w:rsidRDefault="00B67090" w:rsidP="00F744D1">
      <w:pPr>
        <w:widowControl w:val="0"/>
        <w:tabs>
          <w:tab w:val="left" w:pos="567"/>
          <w:tab w:val="left" w:pos="3261"/>
        </w:tabs>
        <w:autoSpaceDE w:val="0"/>
        <w:autoSpaceDN w:val="0"/>
        <w:adjustRightInd w:val="0"/>
        <w:spacing w:after="0" w:line="240" w:lineRule="auto"/>
        <w:jc w:val="both"/>
        <w:rPr>
          <w:rFonts w:ascii="Arial" w:eastAsia="Times New Roman" w:hAnsi="Arial" w:cs="Arial"/>
          <w:sz w:val="20"/>
          <w:szCs w:val="20"/>
          <w:lang w:eastAsia="ru-RU"/>
        </w:rPr>
      </w:pPr>
      <w:r w:rsidRPr="00F744D1">
        <w:rPr>
          <w:rFonts w:ascii="Arial" w:eastAsia="Times New Roman" w:hAnsi="Arial" w:cs="Arial"/>
          <w:sz w:val="20"/>
          <w:szCs w:val="20"/>
          <w:lang w:eastAsia="ru-RU"/>
        </w:rPr>
        <w:t xml:space="preserve"> (ознакомлен, не ознакомлен) </w:t>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Pr="00F744D1">
        <w:rPr>
          <w:rFonts w:ascii="Arial" w:eastAsia="Times New Roman" w:hAnsi="Arial" w:cs="Arial"/>
          <w:sz w:val="20"/>
          <w:szCs w:val="20"/>
          <w:lang w:eastAsia="ru-RU"/>
        </w:rPr>
        <w:t>(подпись, фамилия, инициалы)</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Обязуюсь в добровольном порядке в течение 30 календарных дней со дня расторжения трудового договора с учреждением и полном объеме вернуть единовременную материальную помощь, предоставленную мне, в случаях, указанных в пункте 3.1 Порядка_________________</w:t>
      </w:r>
      <w:r w:rsidR="009327CE" w:rsidRPr="00F744D1">
        <w:rPr>
          <w:rFonts w:ascii="Arial" w:eastAsia="Times New Roman" w:hAnsi="Arial" w:cs="Arial"/>
          <w:sz w:val="24"/>
          <w:szCs w:val="24"/>
          <w:lang w:eastAsia="ru-RU"/>
        </w:rPr>
        <w:t xml:space="preserve"> </w:t>
      </w:r>
      <w:r w:rsidR="00993D47">
        <w:rPr>
          <w:rFonts w:ascii="Arial" w:eastAsia="Times New Roman" w:hAnsi="Arial" w:cs="Arial"/>
          <w:sz w:val="24"/>
          <w:szCs w:val="24"/>
          <w:lang w:eastAsia="ru-RU"/>
        </w:rPr>
        <w:tab/>
      </w:r>
      <w:r w:rsidR="009327CE" w:rsidRPr="00F744D1">
        <w:rPr>
          <w:rFonts w:ascii="Arial" w:eastAsia="Times New Roman" w:hAnsi="Arial" w:cs="Arial"/>
          <w:sz w:val="24"/>
          <w:szCs w:val="24"/>
          <w:lang w:eastAsia="ru-RU"/>
        </w:rPr>
        <w:t>______________________</w:t>
      </w:r>
    </w:p>
    <w:p w:rsidR="00B67090" w:rsidRPr="00F744D1" w:rsidRDefault="00B67090" w:rsidP="00F744D1">
      <w:pPr>
        <w:widowControl w:val="0"/>
        <w:autoSpaceDE w:val="0"/>
        <w:autoSpaceDN w:val="0"/>
        <w:adjustRightInd w:val="0"/>
        <w:spacing w:after="0" w:line="240" w:lineRule="auto"/>
        <w:ind w:left="2124" w:firstLine="708"/>
        <w:jc w:val="center"/>
        <w:rPr>
          <w:rFonts w:ascii="Arial" w:eastAsia="Times New Roman" w:hAnsi="Arial" w:cs="Arial"/>
          <w:sz w:val="20"/>
          <w:szCs w:val="20"/>
          <w:lang w:eastAsia="ru-RU"/>
        </w:rPr>
      </w:pPr>
      <w:r w:rsidRPr="00F744D1">
        <w:rPr>
          <w:rFonts w:ascii="Arial" w:eastAsia="Times New Roman" w:hAnsi="Arial" w:cs="Arial"/>
          <w:sz w:val="20"/>
          <w:szCs w:val="20"/>
          <w:lang w:eastAsia="ru-RU"/>
        </w:rPr>
        <w:t xml:space="preserve">(согласен, не согласен) </w:t>
      </w:r>
      <w:r w:rsidR="009327CE" w:rsidRPr="00F744D1">
        <w:rPr>
          <w:rFonts w:ascii="Arial" w:eastAsia="Times New Roman" w:hAnsi="Arial" w:cs="Arial"/>
          <w:sz w:val="20"/>
          <w:szCs w:val="20"/>
          <w:lang w:eastAsia="ru-RU"/>
        </w:rPr>
        <w:tab/>
      </w:r>
      <w:r w:rsidRPr="00F744D1">
        <w:rPr>
          <w:rFonts w:ascii="Arial" w:eastAsia="Times New Roman" w:hAnsi="Arial" w:cs="Arial"/>
          <w:sz w:val="20"/>
          <w:szCs w:val="20"/>
          <w:lang w:eastAsia="ru-RU"/>
        </w:rPr>
        <w:t>(подпись, фамилия, инициалы)</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К заявлению предоставляю следующие документы:</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паспорт или иной документ, удостоверяющий личность;</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копию приглашения на работу (заверенная работодателем);</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копию приказа о приеме на работу (заверенная работодателем);</w:t>
      </w:r>
    </w:p>
    <w:p w:rsidR="00B67090" w:rsidRPr="00F744D1" w:rsidRDefault="00B67090" w:rsidP="00F744D1">
      <w:pPr>
        <w:autoSpaceDE w:val="0"/>
        <w:autoSpaceDN w:val="0"/>
        <w:adjustRightInd w:val="0"/>
        <w:spacing w:after="0" w:line="240" w:lineRule="auto"/>
        <w:jc w:val="both"/>
        <w:rPr>
          <w:rFonts w:ascii="Arial" w:hAnsi="Arial" w:cs="Arial"/>
          <w:sz w:val="24"/>
          <w:szCs w:val="24"/>
        </w:rPr>
      </w:pPr>
      <w:r w:rsidRPr="00F744D1">
        <w:rPr>
          <w:rFonts w:ascii="Arial" w:hAnsi="Arial" w:cs="Arial"/>
          <w:sz w:val="24"/>
          <w:szCs w:val="24"/>
        </w:rPr>
        <w:t>- документ, подтвержда</w:t>
      </w:r>
      <w:r w:rsidR="00293E07" w:rsidRPr="00F744D1">
        <w:rPr>
          <w:rFonts w:ascii="Arial" w:hAnsi="Arial" w:cs="Arial"/>
          <w:sz w:val="24"/>
          <w:szCs w:val="24"/>
        </w:rPr>
        <w:t>ющий присвоение ученой степени кандидата</w:t>
      </w:r>
      <w:r w:rsidRPr="00F744D1">
        <w:rPr>
          <w:rFonts w:ascii="Arial" w:hAnsi="Arial" w:cs="Arial"/>
          <w:sz w:val="24"/>
          <w:szCs w:val="24"/>
        </w:rPr>
        <w:t xml:space="preserve"> </w:t>
      </w:r>
      <w:r w:rsidR="00293E07" w:rsidRPr="00F744D1">
        <w:rPr>
          <w:rFonts w:ascii="Arial" w:hAnsi="Arial" w:cs="Arial"/>
          <w:sz w:val="24"/>
          <w:szCs w:val="24"/>
        </w:rPr>
        <w:t>(</w:t>
      </w:r>
      <w:r w:rsidRPr="00F744D1">
        <w:rPr>
          <w:rFonts w:ascii="Arial" w:hAnsi="Arial" w:cs="Arial"/>
          <w:sz w:val="24"/>
          <w:szCs w:val="24"/>
        </w:rPr>
        <w:t>доктора</w:t>
      </w:r>
      <w:r w:rsidR="00293E07" w:rsidRPr="00F744D1">
        <w:rPr>
          <w:rFonts w:ascii="Arial" w:hAnsi="Arial" w:cs="Arial"/>
          <w:sz w:val="24"/>
          <w:szCs w:val="24"/>
        </w:rPr>
        <w:t>)</w:t>
      </w:r>
      <w:r w:rsidRPr="00F744D1">
        <w:rPr>
          <w:rFonts w:ascii="Arial" w:hAnsi="Arial" w:cs="Arial"/>
          <w:sz w:val="24"/>
          <w:szCs w:val="24"/>
        </w:rPr>
        <w:t xml:space="preserve"> наук, выданного на территории Российской Федерации (при наличии);</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hAnsi="Arial" w:cs="Arial"/>
          <w:sz w:val="24"/>
          <w:szCs w:val="24"/>
        </w:rPr>
        <w:t>- документ, подтвержда</w:t>
      </w:r>
      <w:r w:rsidR="00293E07" w:rsidRPr="00F744D1">
        <w:rPr>
          <w:rFonts w:ascii="Arial" w:hAnsi="Arial" w:cs="Arial"/>
          <w:sz w:val="24"/>
          <w:szCs w:val="24"/>
        </w:rPr>
        <w:t>ющий присвоение ученой степени кандидата</w:t>
      </w:r>
      <w:r w:rsidRPr="00F744D1">
        <w:rPr>
          <w:rFonts w:ascii="Arial" w:hAnsi="Arial" w:cs="Arial"/>
          <w:sz w:val="24"/>
          <w:szCs w:val="24"/>
        </w:rPr>
        <w:t xml:space="preserve"> </w:t>
      </w:r>
      <w:r w:rsidR="00293E07" w:rsidRPr="00F744D1">
        <w:rPr>
          <w:rFonts w:ascii="Arial" w:hAnsi="Arial" w:cs="Arial"/>
          <w:sz w:val="24"/>
          <w:szCs w:val="24"/>
        </w:rPr>
        <w:t>(</w:t>
      </w:r>
      <w:r w:rsidRPr="00F744D1">
        <w:rPr>
          <w:rFonts w:ascii="Arial" w:hAnsi="Arial" w:cs="Arial"/>
          <w:sz w:val="24"/>
          <w:szCs w:val="24"/>
        </w:rPr>
        <w:t>доктора</w:t>
      </w:r>
      <w:r w:rsidR="00293E07" w:rsidRPr="00F744D1">
        <w:rPr>
          <w:rFonts w:ascii="Arial" w:hAnsi="Arial" w:cs="Arial"/>
          <w:sz w:val="24"/>
          <w:szCs w:val="24"/>
        </w:rPr>
        <w:t>)</w:t>
      </w:r>
      <w:r w:rsidRPr="00F744D1">
        <w:rPr>
          <w:rFonts w:ascii="Arial" w:hAnsi="Arial" w:cs="Arial"/>
          <w:sz w:val="24"/>
          <w:szCs w:val="24"/>
        </w:rPr>
        <w:t xml:space="preserve"> наук, выданного на территории иностранного государства, и его нотариально удостоверенный перевод на русский язык (при наличии);</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заявителем данного способа перечисления единовременной материальной помощи);</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lastRenderedPageBreak/>
        <w:t>- 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 в том числе в форме электронного документа;</w:t>
      </w:r>
    </w:p>
    <w:p w:rsidR="00B67090" w:rsidRPr="00F744D1" w:rsidRDefault="00B67090" w:rsidP="00F744D1">
      <w:pPr>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 свидетельство о постановке физического лица на учет в налоговом органе по месту жительства на территории Российской Федерации.</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0655" w:rsidRPr="00F744D1">
        <w:rPr>
          <w:rFonts w:ascii="Arial" w:eastAsia="Times New Roman" w:hAnsi="Arial" w:cs="Arial"/>
          <w:sz w:val="24"/>
          <w:szCs w:val="24"/>
          <w:lang w:eastAsia="ru-RU"/>
        </w:rPr>
        <w:t>______________</w:t>
      </w:r>
    </w:p>
    <w:p w:rsidR="00B67090" w:rsidRPr="00F744D1" w:rsidRDefault="00B67090" w:rsidP="00F744D1">
      <w:pPr>
        <w:widowControl w:val="0"/>
        <w:autoSpaceDE w:val="0"/>
        <w:autoSpaceDN w:val="0"/>
        <w:adjustRightInd w:val="0"/>
        <w:spacing w:after="0" w:line="240" w:lineRule="auto"/>
        <w:jc w:val="both"/>
        <w:rPr>
          <w:rFonts w:ascii="Arial" w:eastAsia="Times New Roman" w:hAnsi="Arial" w:cs="Arial"/>
          <w:sz w:val="24"/>
          <w:szCs w:val="24"/>
          <w:lang w:eastAsia="ru-RU"/>
        </w:rPr>
      </w:pPr>
    </w:p>
    <w:p w:rsidR="00B67090" w:rsidRPr="00F744D1" w:rsidRDefault="00B67090" w:rsidP="00F744D1">
      <w:pPr>
        <w:widowControl w:val="0"/>
        <w:autoSpaceDE w:val="0"/>
        <w:autoSpaceDN w:val="0"/>
        <w:adjustRightInd w:val="0"/>
        <w:spacing w:after="0" w:line="240" w:lineRule="auto"/>
        <w:rPr>
          <w:rFonts w:ascii="Arial" w:eastAsia="Times New Roman" w:hAnsi="Arial" w:cs="Arial"/>
          <w:sz w:val="24"/>
          <w:szCs w:val="24"/>
          <w:lang w:eastAsia="ru-RU"/>
        </w:rPr>
      </w:pPr>
      <w:r w:rsidRPr="00F744D1">
        <w:rPr>
          <w:rFonts w:ascii="Arial" w:eastAsia="Times New Roman" w:hAnsi="Arial" w:cs="Arial"/>
          <w:sz w:val="24"/>
          <w:szCs w:val="24"/>
          <w:lang w:eastAsia="ru-RU"/>
        </w:rPr>
        <w:t>________________</w:t>
      </w:r>
      <w:r w:rsidR="00B10655" w:rsidRPr="00F744D1">
        <w:rPr>
          <w:rFonts w:ascii="Arial" w:eastAsia="Times New Roman" w:hAnsi="Arial" w:cs="Arial"/>
          <w:sz w:val="24"/>
          <w:szCs w:val="24"/>
          <w:lang w:eastAsia="ru-RU"/>
        </w:rPr>
        <w:t>_</w:t>
      </w:r>
      <w:r w:rsidR="009327CE" w:rsidRPr="00F744D1">
        <w:rPr>
          <w:rFonts w:ascii="Arial" w:eastAsia="Times New Roman" w:hAnsi="Arial" w:cs="Arial"/>
          <w:sz w:val="24"/>
          <w:szCs w:val="24"/>
          <w:lang w:eastAsia="ru-RU"/>
        </w:rPr>
        <w:tab/>
      </w:r>
      <w:r w:rsidRPr="00F744D1">
        <w:rPr>
          <w:rFonts w:ascii="Arial" w:eastAsia="Times New Roman" w:hAnsi="Arial" w:cs="Arial"/>
          <w:sz w:val="24"/>
          <w:szCs w:val="24"/>
          <w:lang w:eastAsia="ru-RU"/>
        </w:rPr>
        <w:t>______________________________________________</w:t>
      </w:r>
    </w:p>
    <w:p w:rsidR="00B67090" w:rsidRPr="00F744D1" w:rsidRDefault="00B67090" w:rsidP="00F744D1">
      <w:pPr>
        <w:widowControl w:val="0"/>
        <w:autoSpaceDE w:val="0"/>
        <w:autoSpaceDN w:val="0"/>
        <w:adjustRightInd w:val="0"/>
        <w:spacing w:after="0" w:line="240" w:lineRule="auto"/>
        <w:ind w:firstLine="708"/>
        <w:rPr>
          <w:rFonts w:ascii="Arial" w:eastAsia="Times New Roman" w:hAnsi="Arial" w:cs="Arial"/>
          <w:sz w:val="20"/>
          <w:szCs w:val="20"/>
          <w:lang w:eastAsia="ru-RU"/>
        </w:rPr>
      </w:pPr>
      <w:r w:rsidRPr="00F744D1">
        <w:rPr>
          <w:rFonts w:ascii="Arial" w:eastAsia="Times New Roman" w:hAnsi="Arial" w:cs="Arial"/>
          <w:sz w:val="20"/>
          <w:szCs w:val="20"/>
          <w:lang w:eastAsia="ru-RU"/>
        </w:rPr>
        <w:t>(дата)</w:t>
      </w:r>
      <w:r w:rsidR="009327CE" w:rsidRPr="00F744D1">
        <w:rPr>
          <w:rFonts w:ascii="Arial" w:eastAsia="Times New Roman" w:hAnsi="Arial" w:cs="Arial"/>
          <w:sz w:val="20"/>
          <w:szCs w:val="20"/>
          <w:lang w:eastAsia="ru-RU"/>
        </w:rPr>
        <w:t xml:space="preserve"> </w:t>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Pr="00F744D1">
        <w:rPr>
          <w:rFonts w:ascii="Arial" w:eastAsia="Times New Roman" w:hAnsi="Arial" w:cs="Arial"/>
          <w:sz w:val="20"/>
          <w:szCs w:val="20"/>
          <w:lang w:eastAsia="ru-RU"/>
        </w:rPr>
        <w:t xml:space="preserve"> </w:t>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00B10655" w:rsidRPr="00F744D1">
        <w:rPr>
          <w:rFonts w:ascii="Arial" w:eastAsia="Times New Roman" w:hAnsi="Arial" w:cs="Arial"/>
          <w:sz w:val="20"/>
          <w:szCs w:val="20"/>
          <w:lang w:eastAsia="ru-RU"/>
        </w:rPr>
        <w:t xml:space="preserve"> </w:t>
      </w:r>
      <w:r w:rsidRPr="00F744D1">
        <w:rPr>
          <w:rFonts w:ascii="Arial" w:eastAsia="Times New Roman" w:hAnsi="Arial" w:cs="Arial"/>
          <w:sz w:val="20"/>
          <w:szCs w:val="20"/>
          <w:lang w:eastAsia="ru-RU"/>
        </w:rPr>
        <w:t>(подпись, фамилия, инициалы (отчество – при наличии))</w:t>
      </w:r>
    </w:p>
    <w:p w:rsidR="00B67090" w:rsidRPr="00F744D1" w:rsidRDefault="00B67090" w:rsidP="00F744D1">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67090" w:rsidRPr="00F744D1" w:rsidRDefault="00B67090" w:rsidP="00F744D1">
      <w:pPr>
        <w:widowControl w:val="0"/>
        <w:autoSpaceDE w:val="0"/>
        <w:autoSpaceDN w:val="0"/>
        <w:adjustRightInd w:val="0"/>
        <w:spacing w:after="0" w:line="240" w:lineRule="auto"/>
        <w:rPr>
          <w:rFonts w:ascii="Arial" w:eastAsia="Times New Roman" w:hAnsi="Arial" w:cs="Arial"/>
          <w:i/>
          <w:sz w:val="24"/>
          <w:szCs w:val="24"/>
          <w:lang w:eastAsia="ru-RU"/>
        </w:rPr>
      </w:pPr>
      <w:r w:rsidRPr="00F744D1">
        <w:rPr>
          <w:rFonts w:ascii="Arial" w:eastAsia="Times New Roman" w:hAnsi="Arial" w:cs="Arial"/>
          <w:i/>
          <w:sz w:val="24"/>
          <w:szCs w:val="24"/>
          <w:lang w:eastAsia="ru-RU"/>
        </w:rPr>
        <w:t>Принял специалист Управления по персоналу Администрации города Норильска</w:t>
      </w:r>
    </w:p>
    <w:p w:rsidR="00B67090" w:rsidRPr="00F744D1" w:rsidRDefault="00B67090" w:rsidP="00F744D1">
      <w:pPr>
        <w:widowControl w:val="0"/>
        <w:autoSpaceDE w:val="0"/>
        <w:autoSpaceDN w:val="0"/>
        <w:adjustRightInd w:val="0"/>
        <w:spacing w:after="0" w:line="240" w:lineRule="auto"/>
        <w:rPr>
          <w:rFonts w:ascii="Arial" w:eastAsia="Times New Roman" w:hAnsi="Arial" w:cs="Arial"/>
          <w:i/>
          <w:sz w:val="24"/>
          <w:szCs w:val="24"/>
          <w:lang w:eastAsia="ru-RU"/>
        </w:rPr>
      </w:pPr>
    </w:p>
    <w:p w:rsidR="00B67090" w:rsidRPr="00F744D1" w:rsidRDefault="00B67090" w:rsidP="00F744D1">
      <w:pPr>
        <w:widowControl w:val="0"/>
        <w:autoSpaceDE w:val="0"/>
        <w:autoSpaceDN w:val="0"/>
        <w:adjustRightInd w:val="0"/>
        <w:spacing w:after="0" w:line="240" w:lineRule="auto"/>
        <w:ind w:left="-142"/>
        <w:jc w:val="center"/>
        <w:rPr>
          <w:rFonts w:ascii="Arial" w:eastAsia="Times New Roman" w:hAnsi="Arial" w:cs="Arial"/>
          <w:sz w:val="24"/>
          <w:szCs w:val="24"/>
          <w:lang w:eastAsia="ru-RU"/>
        </w:rPr>
      </w:pPr>
      <w:r w:rsidRPr="00F744D1">
        <w:rPr>
          <w:rFonts w:ascii="Arial" w:eastAsia="Times New Roman" w:hAnsi="Arial" w:cs="Arial"/>
          <w:sz w:val="24"/>
          <w:szCs w:val="24"/>
          <w:lang w:eastAsia="ru-RU"/>
        </w:rPr>
        <w:t xml:space="preserve">_____________________________ </w:t>
      </w:r>
      <w:r w:rsidR="009327CE" w:rsidRPr="00F744D1">
        <w:rPr>
          <w:rFonts w:ascii="Arial" w:eastAsia="Times New Roman" w:hAnsi="Arial" w:cs="Arial"/>
          <w:sz w:val="24"/>
          <w:szCs w:val="24"/>
          <w:lang w:eastAsia="ru-RU"/>
        </w:rPr>
        <w:tab/>
      </w:r>
      <w:r w:rsidRPr="00F744D1">
        <w:rPr>
          <w:rFonts w:ascii="Arial" w:eastAsia="Times New Roman" w:hAnsi="Arial" w:cs="Arial"/>
          <w:sz w:val="24"/>
          <w:szCs w:val="24"/>
          <w:lang w:eastAsia="ru-RU"/>
        </w:rPr>
        <w:t xml:space="preserve"> </w:t>
      </w:r>
      <w:r w:rsidR="009327CE" w:rsidRPr="00F744D1">
        <w:rPr>
          <w:rFonts w:ascii="Arial" w:eastAsia="Times New Roman" w:hAnsi="Arial" w:cs="Arial"/>
          <w:sz w:val="24"/>
          <w:szCs w:val="24"/>
          <w:lang w:eastAsia="ru-RU"/>
        </w:rPr>
        <w:t>__________</w:t>
      </w:r>
      <w:r w:rsidR="009327CE" w:rsidRPr="00F744D1">
        <w:rPr>
          <w:rFonts w:ascii="Arial" w:eastAsia="Times New Roman" w:hAnsi="Arial" w:cs="Arial"/>
          <w:sz w:val="24"/>
          <w:szCs w:val="24"/>
          <w:lang w:eastAsia="ru-RU"/>
        </w:rPr>
        <w:tab/>
      </w:r>
      <w:r w:rsidR="009327CE" w:rsidRPr="00F744D1">
        <w:rPr>
          <w:rFonts w:ascii="Arial" w:eastAsia="Times New Roman" w:hAnsi="Arial" w:cs="Arial"/>
          <w:sz w:val="24"/>
          <w:szCs w:val="24"/>
          <w:lang w:eastAsia="ru-RU"/>
        </w:rPr>
        <w:tab/>
      </w:r>
      <w:r w:rsidRPr="00F744D1">
        <w:rPr>
          <w:rFonts w:ascii="Arial" w:eastAsia="Times New Roman" w:hAnsi="Arial" w:cs="Arial"/>
          <w:sz w:val="24"/>
          <w:szCs w:val="24"/>
          <w:lang w:eastAsia="ru-RU"/>
        </w:rPr>
        <w:t xml:space="preserve"> ______________________</w:t>
      </w:r>
    </w:p>
    <w:p w:rsidR="006C5609" w:rsidRPr="00F744D1" w:rsidRDefault="00086E07" w:rsidP="00F744D1">
      <w:pPr>
        <w:widowControl w:val="0"/>
        <w:autoSpaceDE w:val="0"/>
        <w:autoSpaceDN w:val="0"/>
        <w:adjustRightInd w:val="0"/>
        <w:spacing w:after="0" w:line="240" w:lineRule="auto"/>
        <w:rPr>
          <w:rFonts w:ascii="Arial" w:eastAsia="Times New Roman" w:hAnsi="Arial" w:cs="Arial"/>
          <w:sz w:val="20"/>
          <w:szCs w:val="20"/>
          <w:lang w:eastAsia="ru-RU"/>
        </w:rPr>
        <w:sectPr w:rsidR="006C5609" w:rsidRPr="00F744D1" w:rsidSect="00B67090">
          <w:pgSz w:w="11906" w:h="16838"/>
          <w:pgMar w:top="1134" w:right="707" w:bottom="1134" w:left="1701" w:header="708" w:footer="708" w:gutter="0"/>
          <w:cols w:space="708"/>
          <w:docGrid w:linePitch="360"/>
        </w:sectPr>
      </w:pPr>
      <w:r w:rsidRPr="00F744D1">
        <w:rPr>
          <w:rFonts w:ascii="Arial" w:eastAsia="Times New Roman" w:hAnsi="Arial" w:cs="Arial"/>
          <w:sz w:val="20"/>
          <w:szCs w:val="20"/>
          <w:lang w:eastAsia="ru-RU"/>
        </w:rPr>
        <w:t xml:space="preserve"> </w:t>
      </w:r>
      <w:r w:rsidR="00B67090" w:rsidRPr="00F744D1">
        <w:rPr>
          <w:rFonts w:ascii="Arial" w:eastAsia="Times New Roman" w:hAnsi="Arial" w:cs="Arial"/>
          <w:sz w:val="20"/>
          <w:szCs w:val="20"/>
          <w:lang w:eastAsia="ru-RU"/>
        </w:rPr>
        <w:t xml:space="preserve">(дата и номер регистрации заявления) </w:t>
      </w:r>
      <w:r w:rsidR="009327CE" w:rsidRPr="00F744D1">
        <w:rPr>
          <w:rFonts w:ascii="Arial" w:eastAsia="Times New Roman" w:hAnsi="Arial" w:cs="Arial"/>
          <w:sz w:val="20"/>
          <w:szCs w:val="20"/>
          <w:lang w:eastAsia="ru-RU"/>
        </w:rPr>
        <w:tab/>
      </w:r>
      <w:r w:rsidR="00B10655" w:rsidRPr="00F744D1">
        <w:rPr>
          <w:rFonts w:ascii="Arial" w:eastAsia="Times New Roman" w:hAnsi="Arial" w:cs="Arial"/>
          <w:sz w:val="20"/>
          <w:szCs w:val="20"/>
          <w:lang w:eastAsia="ru-RU"/>
        </w:rPr>
        <w:t xml:space="preserve"> </w:t>
      </w:r>
      <w:r w:rsidRPr="00F744D1">
        <w:rPr>
          <w:rFonts w:ascii="Arial" w:eastAsia="Times New Roman" w:hAnsi="Arial" w:cs="Arial"/>
          <w:sz w:val="20"/>
          <w:szCs w:val="20"/>
          <w:lang w:eastAsia="ru-RU"/>
        </w:rPr>
        <w:t xml:space="preserve">     </w:t>
      </w:r>
      <w:r w:rsidR="009327CE" w:rsidRPr="00F744D1">
        <w:rPr>
          <w:rFonts w:ascii="Arial" w:eastAsia="Times New Roman" w:hAnsi="Arial" w:cs="Arial"/>
          <w:sz w:val="20"/>
          <w:szCs w:val="20"/>
          <w:lang w:eastAsia="ru-RU"/>
        </w:rPr>
        <w:t xml:space="preserve">(подпись) </w:t>
      </w:r>
      <w:r w:rsidR="009327CE" w:rsidRPr="00F744D1">
        <w:rPr>
          <w:rFonts w:ascii="Arial" w:eastAsia="Times New Roman" w:hAnsi="Arial" w:cs="Arial"/>
          <w:sz w:val="20"/>
          <w:szCs w:val="20"/>
          <w:lang w:eastAsia="ru-RU"/>
        </w:rPr>
        <w:tab/>
      </w:r>
      <w:r w:rsidR="009327CE" w:rsidRPr="00F744D1">
        <w:rPr>
          <w:rFonts w:ascii="Arial" w:eastAsia="Times New Roman" w:hAnsi="Arial" w:cs="Arial"/>
          <w:sz w:val="20"/>
          <w:szCs w:val="20"/>
          <w:lang w:eastAsia="ru-RU"/>
        </w:rPr>
        <w:tab/>
      </w:r>
      <w:r w:rsidRPr="00F744D1">
        <w:rPr>
          <w:rFonts w:ascii="Arial" w:eastAsia="Times New Roman" w:hAnsi="Arial" w:cs="Arial"/>
          <w:sz w:val="20"/>
          <w:szCs w:val="20"/>
          <w:lang w:eastAsia="ru-RU"/>
        </w:rPr>
        <w:t xml:space="preserve">        (расшифровка подписи</w:t>
      </w:r>
      <w:r w:rsidR="00A004E4" w:rsidRPr="00F744D1">
        <w:rPr>
          <w:rFonts w:ascii="Arial" w:eastAsia="Times New Roman" w:hAnsi="Arial" w:cs="Arial"/>
          <w:sz w:val="20"/>
          <w:szCs w:val="20"/>
          <w:lang w:eastAsia="ru-RU"/>
        </w:rPr>
        <w:t>)</w:t>
      </w:r>
    </w:p>
    <w:p w:rsidR="00273848" w:rsidRPr="00F744D1" w:rsidRDefault="00273848" w:rsidP="00F744D1">
      <w:pPr>
        <w:autoSpaceDE w:val="0"/>
        <w:autoSpaceDN w:val="0"/>
        <w:adjustRightInd w:val="0"/>
        <w:spacing w:after="0" w:line="240" w:lineRule="auto"/>
        <w:ind w:left="4536"/>
        <w:jc w:val="both"/>
        <w:outlineLvl w:val="1"/>
        <w:rPr>
          <w:rFonts w:ascii="Arial" w:hAnsi="Arial" w:cs="Arial"/>
          <w:color w:val="000000"/>
          <w:sz w:val="24"/>
          <w:szCs w:val="24"/>
          <w:lang w:eastAsia="ru-RU"/>
        </w:rPr>
      </w:pPr>
      <w:r w:rsidRPr="00F744D1">
        <w:rPr>
          <w:rFonts w:ascii="Arial" w:hAnsi="Arial" w:cs="Arial"/>
          <w:color w:val="000000"/>
          <w:sz w:val="24"/>
          <w:szCs w:val="24"/>
          <w:lang w:eastAsia="ru-RU"/>
        </w:rPr>
        <w:lastRenderedPageBreak/>
        <w:t>Приложение № 2</w:t>
      </w:r>
    </w:p>
    <w:p w:rsidR="00273848" w:rsidRPr="00F744D1" w:rsidRDefault="00273848" w:rsidP="00F744D1">
      <w:pPr>
        <w:autoSpaceDE w:val="0"/>
        <w:autoSpaceDN w:val="0"/>
        <w:adjustRightInd w:val="0"/>
        <w:spacing w:after="0" w:line="240" w:lineRule="auto"/>
        <w:ind w:left="4536"/>
        <w:jc w:val="both"/>
        <w:rPr>
          <w:rFonts w:ascii="Arial" w:hAnsi="Arial" w:cs="Arial"/>
          <w:color w:val="000000"/>
          <w:sz w:val="24"/>
          <w:szCs w:val="24"/>
          <w:lang w:eastAsia="ru-RU"/>
        </w:rPr>
      </w:pPr>
      <w:r w:rsidRPr="00F744D1">
        <w:rPr>
          <w:rFonts w:ascii="Arial" w:hAnsi="Arial" w:cs="Arial"/>
          <w:color w:val="000000"/>
          <w:sz w:val="24"/>
          <w:szCs w:val="24"/>
          <w:lang w:eastAsia="ru-RU"/>
        </w:rPr>
        <w:t>к Административному регламенту</w:t>
      </w:r>
    </w:p>
    <w:p w:rsidR="00273848" w:rsidRPr="00F744D1" w:rsidRDefault="00273848" w:rsidP="00F744D1">
      <w:pPr>
        <w:autoSpaceDE w:val="0"/>
        <w:autoSpaceDN w:val="0"/>
        <w:adjustRightInd w:val="0"/>
        <w:spacing w:after="0" w:line="240" w:lineRule="auto"/>
        <w:ind w:left="4536"/>
        <w:jc w:val="both"/>
        <w:rPr>
          <w:rFonts w:ascii="Arial" w:hAnsi="Arial" w:cs="Arial"/>
          <w:color w:val="000000"/>
          <w:sz w:val="24"/>
          <w:szCs w:val="24"/>
          <w:lang w:eastAsia="ru-RU"/>
        </w:rPr>
      </w:pPr>
      <w:r w:rsidRPr="00F744D1">
        <w:rPr>
          <w:rFonts w:ascii="Arial" w:hAnsi="Arial" w:cs="Arial"/>
          <w:color w:val="000000"/>
          <w:sz w:val="24"/>
          <w:szCs w:val="24"/>
          <w:lang w:eastAsia="ru-RU"/>
        </w:rPr>
        <w:t>предоставления муниципальной услуги по оказанию единовременной материальной помощи, утвержденному постановлением Администрации города Норильска от 13.07.2015 № 363</w:t>
      </w:r>
    </w:p>
    <w:p w:rsidR="00273848" w:rsidRPr="00F744D1" w:rsidRDefault="00273848" w:rsidP="00F744D1">
      <w:pPr>
        <w:autoSpaceDE w:val="0"/>
        <w:autoSpaceDN w:val="0"/>
        <w:adjustRightInd w:val="0"/>
        <w:spacing w:after="0" w:line="240" w:lineRule="auto"/>
        <w:jc w:val="center"/>
        <w:rPr>
          <w:rFonts w:ascii="Arial" w:eastAsia="Times New Roman" w:hAnsi="Arial" w:cs="Arial"/>
          <w:b/>
          <w:bCs/>
          <w:sz w:val="24"/>
          <w:szCs w:val="24"/>
          <w:lang w:eastAsia="ru-RU"/>
        </w:rPr>
      </w:pPr>
    </w:p>
    <w:p w:rsidR="00273848" w:rsidRPr="00F744D1" w:rsidRDefault="00273848" w:rsidP="00F744D1">
      <w:pPr>
        <w:autoSpaceDE w:val="0"/>
        <w:autoSpaceDN w:val="0"/>
        <w:adjustRightInd w:val="0"/>
        <w:spacing w:after="0" w:line="240" w:lineRule="auto"/>
        <w:jc w:val="center"/>
        <w:rPr>
          <w:rFonts w:ascii="Arial" w:eastAsia="Times New Roman" w:hAnsi="Arial" w:cs="Arial"/>
          <w:b/>
          <w:bCs/>
          <w:sz w:val="24"/>
          <w:szCs w:val="24"/>
          <w:lang w:eastAsia="ru-RU"/>
        </w:rPr>
      </w:pPr>
      <w:r w:rsidRPr="00F744D1">
        <w:rPr>
          <w:rFonts w:ascii="Arial" w:eastAsia="Times New Roman" w:hAnsi="Arial" w:cs="Arial"/>
          <w:b/>
          <w:bCs/>
          <w:sz w:val="24"/>
          <w:szCs w:val="24"/>
          <w:lang w:eastAsia="ru-RU"/>
        </w:rPr>
        <w:t>БЛОК-СХЕМА</w:t>
      </w:r>
    </w:p>
    <w:p w:rsidR="00273848" w:rsidRPr="00F744D1" w:rsidRDefault="00273848" w:rsidP="00F744D1">
      <w:pPr>
        <w:autoSpaceDE w:val="0"/>
        <w:autoSpaceDN w:val="0"/>
        <w:adjustRightInd w:val="0"/>
        <w:spacing w:after="0" w:line="240" w:lineRule="auto"/>
        <w:rPr>
          <w:rFonts w:ascii="Arial" w:eastAsia="Times New Roman" w:hAnsi="Arial" w:cs="Arial"/>
          <w:noProof/>
          <w:sz w:val="24"/>
          <w:szCs w:val="24"/>
          <w:lang w:eastAsia="ru-RU"/>
        </w:rPr>
      </w:pPr>
    </w:p>
    <w:p w:rsidR="00273848" w:rsidRPr="00F744D1" w:rsidRDefault="00273848" w:rsidP="00F744D1">
      <w:pPr>
        <w:autoSpaceDE w:val="0"/>
        <w:autoSpaceDN w:val="0"/>
        <w:adjustRightInd w:val="0"/>
        <w:spacing w:after="0" w:line="240" w:lineRule="auto"/>
        <w:rPr>
          <w:rFonts w:ascii="Arial" w:eastAsia="Times New Roman" w:hAnsi="Arial" w:cs="Arial"/>
          <w:sz w:val="24"/>
          <w:szCs w:val="24"/>
          <w:lang w:eastAsia="ru-RU"/>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5E63C300" wp14:editId="343CB7E2">
                <wp:simplePos x="0" y="0"/>
                <wp:positionH relativeFrom="column">
                  <wp:posOffset>15420</wp:posOffset>
                </wp:positionH>
                <wp:positionV relativeFrom="paragraph">
                  <wp:posOffset>28970</wp:posOffset>
                </wp:positionV>
                <wp:extent cx="5187950" cy="465827"/>
                <wp:effectExtent l="0" t="0" r="12700" b="1079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65827"/>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autoSpaceDE w:val="0"/>
                              <w:autoSpaceDN w:val="0"/>
                              <w:adjustRightInd w:val="0"/>
                              <w:jc w:val="center"/>
                              <w:rPr>
                                <w:rFonts w:ascii="Arial" w:hAnsi="Arial" w:cs="Arial"/>
                                <w:sz w:val="24"/>
                                <w:szCs w:val="24"/>
                              </w:rPr>
                            </w:pPr>
                            <w:r w:rsidRPr="00ED7C37">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p w:rsidR="00273848" w:rsidRPr="000B0EAE" w:rsidRDefault="00273848" w:rsidP="00273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E63C300" id="Прямоугольник 63" o:spid="_x0000_s1026" style="position:absolute;margin-left:1.2pt;margin-top:2.3pt;width:408.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">
                <v:textbox>
                  <w:txbxContent>
                    <w:p w:rsidR="00273848" w:rsidRPr="00ED7C37" w:rsidRDefault="00273848" w:rsidP="00273848">
                      <w:pPr>
                        <w:autoSpaceDE w:val="0"/>
                        <w:autoSpaceDN w:val="0"/>
                        <w:adjustRightInd w:val="0"/>
                        <w:jc w:val="center"/>
                        <w:rPr>
                          <w:rFonts w:ascii="Arial" w:hAnsi="Arial" w:cs="Arial"/>
                          <w:sz w:val="24"/>
                          <w:szCs w:val="24"/>
                        </w:rPr>
                      </w:pPr>
                      <w:r w:rsidRPr="00ED7C37">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p w:rsidR="00273848" w:rsidRPr="000B0EAE" w:rsidRDefault="00273848" w:rsidP="00273848"/>
                  </w:txbxContent>
                </v:textbox>
              </v:rect>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18672DA0" wp14:editId="494E0268">
                <wp:simplePos x="0" y="0"/>
                <wp:positionH relativeFrom="column">
                  <wp:posOffset>2602230</wp:posOffset>
                </wp:positionH>
                <wp:positionV relativeFrom="paragraph">
                  <wp:posOffset>184150</wp:posOffset>
                </wp:positionV>
                <wp:extent cx="0" cy="320675"/>
                <wp:effectExtent l="59055" t="12700" r="55245" b="1905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0D5AAC9" id="_x0000_t32" coordsize="21600,21600" o:spt="32" o:oned="t" path="m,l21600,21600e" filled="f">
                <v:path arrowok="t" fillok="f" o:connecttype="none"/>
                <o:lock v:ext="edit" shapetype="t"/>
              </v:shapetype>
              <v:shape id="Прямая со стрелкой 62" o:spid="_x0000_s1026" type="#_x0000_t32" style="position:absolute;margin-left:204.9pt;margin-top:14.5pt;width:0;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q7YQIAAHc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">
                <v:stroke endarrow="block"/>
              </v:shape>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50BF1ADC" wp14:editId="4E7643E9">
                <wp:simplePos x="0" y="0"/>
                <wp:positionH relativeFrom="column">
                  <wp:posOffset>6730365</wp:posOffset>
                </wp:positionH>
                <wp:positionV relativeFrom="paragraph">
                  <wp:posOffset>-290195</wp:posOffset>
                </wp:positionV>
                <wp:extent cx="0" cy="320675"/>
                <wp:effectExtent l="53340" t="5080" r="60960" b="1714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C4F5F22" id="Прямая со стрелкой 61" o:spid="_x0000_s1026" type="#_x0000_t32" style="position:absolute;margin-left:529.95pt;margin-top:-22.85pt;width:0;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2A182141" wp14:editId="7AC08BC2">
                <wp:simplePos x="0" y="0"/>
                <wp:positionH relativeFrom="column">
                  <wp:posOffset>897255</wp:posOffset>
                </wp:positionH>
                <wp:positionV relativeFrom="paragraph">
                  <wp:posOffset>170180</wp:posOffset>
                </wp:positionV>
                <wp:extent cx="3135630" cy="255270"/>
                <wp:effectExtent l="11430" t="8255" r="5715" b="1270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182141" id="Прямоугольник 60" o:spid="_x0000_s1027" style="position:absolute;left:0;text-align:left;margin-left:70.65pt;margin-top:13.4pt;width:246.9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">
                <v:textbo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Основания для отказа в приеме документов</w:t>
                      </w:r>
                    </w:p>
                  </w:txbxContent>
                </v:textbox>
              </v:rect>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47BE86D0" wp14:editId="7346C4C8">
                <wp:simplePos x="0" y="0"/>
                <wp:positionH relativeFrom="column">
                  <wp:posOffset>4830445</wp:posOffset>
                </wp:positionH>
                <wp:positionV relativeFrom="paragraph">
                  <wp:posOffset>99060</wp:posOffset>
                </wp:positionV>
                <wp:extent cx="0" cy="320675"/>
                <wp:effectExtent l="58420" t="13335" r="55880" b="184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0CE128C" id="Прямая со стрелкой 59" o:spid="_x0000_s1026" type="#_x0000_t32" style="position:absolute;margin-left:380.35pt;margin-top:7.8pt;width:0;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cL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7CF82A15" wp14:editId="57736A87">
                <wp:simplePos x="0" y="0"/>
                <wp:positionH relativeFrom="column">
                  <wp:posOffset>4267200</wp:posOffset>
                </wp:positionH>
                <wp:positionV relativeFrom="paragraph">
                  <wp:posOffset>99060</wp:posOffset>
                </wp:positionV>
                <wp:extent cx="563245" cy="0"/>
                <wp:effectExtent l="9525" t="13335" r="8255" b="571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F2DE9D" id="Прямая со стрелкой 58" o:spid="_x0000_s1026" type="#_x0000_t32" style="position:absolute;margin-left:336pt;margin-top:7.8pt;width:4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"/>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01CAA379" wp14:editId="55EE180C">
                <wp:simplePos x="0" y="0"/>
                <wp:positionH relativeFrom="column">
                  <wp:posOffset>60960</wp:posOffset>
                </wp:positionH>
                <wp:positionV relativeFrom="paragraph">
                  <wp:posOffset>89535</wp:posOffset>
                </wp:positionV>
                <wp:extent cx="0" cy="320675"/>
                <wp:effectExtent l="60960" t="13335" r="53340" b="184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F02C4F" id="Прямая со стрелкой 57" o:spid="_x0000_s1026" type="#_x0000_t32" style="position:absolute;margin-left:4.8pt;margin-top:7.05pt;width:0;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8FYQ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2A1D5BF4" wp14:editId="435D7715">
                <wp:simplePos x="0" y="0"/>
                <wp:positionH relativeFrom="column">
                  <wp:posOffset>60960</wp:posOffset>
                </wp:positionH>
                <wp:positionV relativeFrom="paragraph">
                  <wp:posOffset>89535</wp:posOffset>
                </wp:positionV>
                <wp:extent cx="658495" cy="0"/>
                <wp:effectExtent l="13335" t="13335" r="13970" b="57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AAF004" id="Прямая со стрелкой 56" o:spid="_x0000_s1026" type="#_x0000_t32" style="position:absolute;margin-left:4.8pt;margin-top:7.05pt;width:51.8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"/>
            </w:pict>
          </mc:Fallback>
        </mc:AlternateContent>
      </w:r>
    </w:p>
    <w:p w:rsidR="00273848" w:rsidRPr="00F744D1" w:rsidRDefault="00273848" w:rsidP="00F744D1">
      <w:pPr>
        <w:autoSpaceDE w:val="0"/>
        <w:autoSpaceDN w:val="0"/>
        <w:adjustRightInd w:val="0"/>
        <w:spacing w:after="0" w:line="240" w:lineRule="auto"/>
        <w:ind w:firstLine="426"/>
        <w:rPr>
          <w:rFonts w:ascii="Arial" w:eastAsia="Times New Roman" w:hAnsi="Arial" w:cs="Arial"/>
          <w:b/>
          <w:bCs/>
          <w:sz w:val="24"/>
          <w:szCs w:val="24"/>
          <w:lang w:eastAsia="ru-RU"/>
        </w:rPr>
      </w:pPr>
      <w:r w:rsidRPr="00F744D1">
        <w:rPr>
          <w:rFonts w:ascii="Arial" w:eastAsia="Times New Roman" w:hAnsi="Arial" w:cs="Arial"/>
          <w:bCs/>
          <w:sz w:val="24"/>
          <w:szCs w:val="24"/>
          <w:lang w:eastAsia="ru-RU"/>
        </w:rPr>
        <w:t xml:space="preserve">да </w:t>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
          <w:bCs/>
          <w:sz w:val="24"/>
          <w:szCs w:val="24"/>
          <w:lang w:eastAsia="ru-RU"/>
        </w:rPr>
        <w:tab/>
      </w:r>
      <w:r w:rsidRPr="00F744D1">
        <w:rPr>
          <w:rFonts w:ascii="Arial" w:eastAsia="Times New Roman" w:hAnsi="Arial" w:cs="Arial"/>
          <w:bCs/>
          <w:sz w:val="24"/>
          <w:szCs w:val="24"/>
          <w:lang w:eastAsia="ru-RU"/>
        </w:rPr>
        <w:t>нет</w:t>
      </w:r>
    </w:p>
    <w:p w:rsidR="00273848" w:rsidRPr="00F744D1" w:rsidRDefault="00273848" w:rsidP="00F744D1">
      <w:pPr>
        <w:autoSpaceDE w:val="0"/>
        <w:autoSpaceDN w:val="0"/>
        <w:adjustRightInd w:val="0"/>
        <w:spacing w:after="0" w:line="240" w:lineRule="auto"/>
        <w:ind w:left="2832" w:firstLine="708"/>
        <w:rPr>
          <w:rFonts w:ascii="Arial" w:eastAsia="Times New Roman" w:hAnsi="Arial" w:cs="Arial"/>
          <w:bCs/>
          <w:sz w:val="24"/>
          <w:szCs w:val="24"/>
          <w:lang w:eastAsia="ru-RU"/>
        </w:rPr>
      </w:pPr>
      <w:r w:rsidRPr="00F744D1">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73AE397E" wp14:editId="7DE080F2">
                <wp:simplePos x="0" y="0"/>
                <wp:positionH relativeFrom="column">
                  <wp:posOffset>-516890</wp:posOffset>
                </wp:positionH>
                <wp:positionV relativeFrom="paragraph">
                  <wp:posOffset>254635</wp:posOffset>
                </wp:positionV>
                <wp:extent cx="1353185" cy="454025"/>
                <wp:effectExtent l="6985" t="6985" r="11430" b="571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AE397E" id="Прямоугольник 55" o:spid="_x0000_s1028" style="position:absolute;left:0;text-align:left;margin-left:-40.7pt;margin-top:20.05pt;width:106.55pt;height:3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">
                <v:textbo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Отказ в приеме документов</w:t>
                      </w:r>
                    </w:p>
                  </w:txbxContent>
                </v:textbox>
              </v:rect>
            </w:pict>
          </mc:Fallback>
        </mc:AlternateContent>
      </w:r>
    </w:p>
    <w:p w:rsidR="00273848" w:rsidRPr="00F744D1" w:rsidRDefault="00273848" w:rsidP="00F744D1">
      <w:pPr>
        <w:autoSpaceDE w:val="0"/>
        <w:autoSpaceDN w:val="0"/>
        <w:adjustRightInd w:val="0"/>
        <w:spacing w:after="0" w:line="240" w:lineRule="auto"/>
        <w:ind w:left="2832" w:firstLine="708"/>
        <w:rPr>
          <w:rFonts w:ascii="Arial" w:eastAsia="Times New Roman" w:hAnsi="Arial" w:cs="Arial"/>
          <w:bCs/>
          <w:sz w:val="24"/>
          <w:szCs w:val="24"/>
          <w:lang w:eastAsia="ru-RU"/>
        </w:rPr>
      </w:pPr>
      <w:r w:rsidRPr="00F744D1">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28BFAC97" wp14:editId="5C4CED41">
                <wp:simplePos x="0" y="0"/>
                <wp:positionH relativeFrom="column">
                  <wp:posOffset>2602230</wp:posOffset>
                </wp:positionH>
                <wp:positionV relativeFrom="paragraph">
                  <wp:posOffset>17145</wp:posOffset>
                </wp:positionV>
                <wp:extent cx="3509010" cy="494030"/>
                <wp:effectExtent l="5715" t="5080" r="9525" b="571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BFAC97" id="Прямоугольник 54" o:spid="_x0000_s1029" style="position:absolute;left:0;text-align:left;margin-left:204.9pt;margin-top:1.35pt;width:276.3pt;height:3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">
                <v:textbo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Основания для приостановления предоставления муниципальной услуги</w:t>
                      </w:r>
                    </w:p>
                  </w:txbxContent>
                </v:textbox>
              </v:rect>
            </w:pict>
          </mc:Fallback>
        </mc:AlternateContent>
      </w:r>
      <w:r w:rsidRPr="00F744D1">
        <w:rPr>
          <w:rFonts w:ascii="Arial" w:eastAsia="Times New Roman" w:hAnsi="Arial" w:cs="Arial"/>
          <w:bCs/>
          <w:sz w:val="24"/>
          <w:szCs w:val="24"/>
          <w:lang w:eastAsia="ru-RU"/>
        </w:rPr>
        <w:t>да</w:t>
      </w:r>
    </w:p>
    <w:p w:rsidR="00273848" w:rsidRPr="00F744D1" w:rsidRDefault="00273848" w:rsidP="00F744D1">
      <w:pPr>
        <w:autoSpaceDE w:val="0"/>
        <w:autoSpaceDN w:val="0"/>
        <w:adjustRightInd w:val="0"/>
        <w:spacing w:after="0" w:line="240" w:lineRule="auto"/>
        <w:ind w:left="-1701"/>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0E36ACA2" wp14:editId="62898A68">
                <wp:simplePos x="0" y="0"/>
                <wp:positionH relativeFrom="column">
                  <wp:posOffset>1831340</wp:posOffset>
                </wp:positionH>
                <wp:positionV relativeFrom="paragraph">
                  <wp:posOffset>164465</wp:posOffset>
                </wp:positionV>
                <wp:extent cx="0" cy="320675"/>
                <wp:effectExtent l="59690" t="12065" r="54610" b="1968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9F2565E" id="Прямая со стрелкой 53" o:spid="_x0000_s1026" type="#_x0000_t32" style="position:absolute;margin-left:144.2pt;margin-top:12.95pt;width:0;height:2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LOYAIAAHc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518FA387" wp14:editId="0E815387">
                <wp:simplePos x="0" y="0"/>
                <wp:positionH relativeFrom="column">
                  <wp:posOffset>1845945</wp:posOffset>
                </wp:positionH>
                <wp:positionV relativeFrom="paragraph">
                  <wp:posOffset>156845</wp:posOffset>
                </wp:positionV>
                <wp:extent cx="629285" cy="0"/>
                <wp:effectExtent l="7620" t="13970" r="10795" b="50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6C7110" id="Прямая со стрелкой 52" o:spid="_x0000_s1026" type="#_x0000_t32" style="position:absolute;margin-left:145.35pt;margin-top:12.35pt;width:49.5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"/>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126E2196" wp14:editId="260B2C2B">
                <wp:simplePos x="0" y="0"/>
                <wp:positionH relativeFrom="column">
                  <wp:posOffset>5706110</wp:posOffset>
                </wp:positionH>
                <wp:positionV relativeFrom="paragraph">
                  <wp:posOffset>125095</wp:posOffset>
                </wp:positionV>
                <wp:extent cx="11430" cy="1025525"/>
                <wp:effectExtent l="61595" t="10160" r="41275" b="2159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025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D84119" id="Прямая со стрелкой 51" o:spid="_x0000_s1026" type="#_x0000_t32" style="position:absolute;margin-left:449.3pt;margin-top:9.85pt;width:.9pt;height:80.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15AA3BB3" wp14:editId="3EC0FFD8">
                <wp:simplePos x="0" y="0"/>
                <wp:positionH relativeFrom="column">
                  <wp:posOffset>92075</wp:posOffset>
                </wp:positionH>
                <wp:positionV relativeFrom="paragraph">
                  <wp:posOffset>69215</wp:posOffset>
                </wp:positionV>
                <wp:extent cx="0" cy="320675"/>
                <wp:effectExtent l="53975" t="12065" r="60325" b="1968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84AC92" id="Прямая со стрелкой 50" o:spid="_x0000_s1026" type="#_x0000_t32" style="position:absolute;margin-left:7.25pt;margin-top:5.45pt;width:0;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Pv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">
                <v:stroke endarrow="block"/>
              </v:shape>
            </w:pict>
          </mc:Fallback>
        </mc:AlternateContent>
      </w:r>
    </w:p>
    <w:p w:rsidR="00273848" w:rsidRPr="00F744D1" w:rsidRDefault="00273848" w:rsidP="00F744D1">
      <w:pPr>
        <w:tabs>
          <w:tab w:val="left" w:pos="8789"/>
        </w:tabs>
        <w:autoSpaceDE w:val="0"/>
        <w:autoSpaceDN w:val="0"/>
        <w:adjustRightInd w:val="0"/>
        <w:spacing w:after="0" w:line="240" w:lineRule="auto"/>
        <w:ind w:left="8789" w:right="-143" w:firstLine="283"/>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0D23D5B1" wp14:editId="32C9A112">
                <wp:simplePos x="0" y="0"/>
                <wp:positionH relativeFrom="column">
                  <wp:posOffset>1162733</wp:posOffset>
                </wp:positionH>
                <wp:positionV relativeFrom="paragraph">
                  <wp:posOffset>152100</wp:posOffset>
                </wp:positionV>
                <wp:extent cx="4034790" cy="448574"/>
                <wp:effectExtent l="0" t="0" r="22860" b="2794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48574"/>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23D5B1" id="Прямоугольник 48" o:spid="_x0000_s1030" style="position:absolute;left:0;text-align:left;margin-left:91.55pt;margin-top:12pt;width:317.7pt;height:3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">
                <v:textbo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Повторный запрос документов в рамках межведомственного взаимодействия</w:t>
                      </w:r>
                    </w:p>
                  </w:txbxContent>
                </v:textbox>
              </v:rect>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7C350B19" wp14:editId="19F7BCF0">
                <wp:simplePos x="0" y="0"/>
                <wp:positionH relativeFrom="column">
                  <wp:posOffset>-434975</wp:posOffset>
                </wp:positionH>
                <wp:positionV relativeFrom="paragraph">
                  <wp:posOffset>257810</wp:posOffset>
                </wp:positionV>
                <wp:extent cx="1198880" cy="459105"/>
                <wp:effectExtent l="6985" t="13335" r="13335" b="133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59105"/>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C350B19" id="Прямоугольник 49" o:spid="_x0000_s1031" style="position:absolute;left:0;text-align:left;margin-left:-34.25pt;margin-top:20.3pt;width:94.4pt;height:3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">
                <v:textbox>
                  <w:txbxContent>
                    <w:p w:rsidR="00273848" w:rsidRPr="00ED7C37" w:rsidRDefault="00273848" w:rsidP="00273848">
                      <w:pPr>
                        <w:jc w:val="center"/>
                        <w:rPr>
                          <w:rFonts w:ascii="Arial" w:hAnsi="Arial" w:cs="Arial"/>
                          <w:sz w:val="24"/>
                          <w:szCs w:val="24"/>
                        </w:rPr>
                      </w:pPr>
                      <w:r w:rsidRPr="00ED7C37">
                        <w:rPr>
                          <w:rFonts w:ascii="Arial" w:hAnsi="Arial" w:cs="Arial"/>
                          <w:sz w:val="24"/>
                          <w:szCs w:val="24"/>
                        </w:rPr>
                        <w:t>Уведомление заявителя</w:t>
                      </w:r>
                    </w:p>
                  </w:txbxContent>
                </v:textbox>
              </v:rect>
            </w:pict>
          </mc:Fallback>
        </mc:AlternateContent>
      </w:r>
      <w:r w:rsidRPr="00F744D1">
        <w:rPr>
          <w:rFonts w:ascii="Arial" w:hAnsi="Arial" w:cs="Arial"/>
          <w:sz w:val="24"/>
          <w:szCs w:val="24"/>
        </w:rPr>
        <w:t>нет</w: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8360" w:firstLine="136"/>
        <w:jc w:val="center"/>
        <w:outlineLvl w:val="1"/>
        <w:rPr>
          <w:rFonts w:ascii="Arial" w:hAnsi="Arial" w:cs="Arial"/>
          <w:sz w:val="24"/>
          <w:szCs w:val="24"/>
        </w:rPr>
      </w:pPr>
      <w:r w:rsidRPr="00F744D1">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50180A98" wp14:editId="455B4707">
                <wp:simplePos x="0" y="0"/>
                <wp:positionH relativeFrom="column">
                  <wp:posOffset>3244850</wp:posOffset>
                </wp:positionH>
                <wp:positionV relativeFrom="paragraph">
                  <wp:posOffset>107950</wp:posOffset>
                </wp:positionV>
                <wp:extent cx="0" cy="320675"/>
                <wp:effectExtent l="53975" t="12700" r="60325"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AE089A1" id="Прямая со стрелкой 47" o:spid="_x0000_s1026" type="#_x0000_t32" style="position:absolute;margin-left:255.5pt;margin-top:8.5pt;width:0;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YQIAAHc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">
                <v:stroke endarrow="block"/>
              </v:shape>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59C0C144" wp14:editId="52C332DB">
                <wp:simplePos x="0" y="0"/>
                <wp:positionH relativeFrom="column">
                  <wp:posOffset>719455</wp:posOffset>
                </wp:positionH>
                <wp:positionV relativeFrom="paragraph">
                  <wp:posOffset>142240</wp:posOffset>
                </wp:positionV>
                <wp:extent cx="5290185" cy="621030"/>
                <wp:effectExtent l="8890" t="12065" r="6350" b="508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621030"/>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autoSpaceDE w:val="0"/>
                              <w:autoSpaceDN w:val="0"/>
                              <w:adjustRightInd w:val="0"/>
                              <w:jc w:val="center"/>
                              <w:outlineLvl w:val="1"/>
                              <w:rPr>
                                <w:rFonts w:ascii="Arial" w:hAnsi="Arial" w:cs="Arial"/>
                                <w:sz w:val="24"/>
                                <w:szCs w:val="24"/>
                              </w:rPr>
                            </w:pPr>
                            <w:r w:rsidRPr="00ED7C37">
                              <w:rPr>
                                <w:rFonts w:ascii="Arial" w:hAnsi="Arial" w:cs="Arial"/>
                                <w:sz w:val="24"/>
                                <w:szCs w:val="24"/>
                              </w:rPr>
                              <w:t>Рассмотрение заявления и документов, принятие решения о предоставлении муниципальной услуги либо об отказе в ее предоставлении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9C0C144" id="Прямоугольник 46" o:spid="_x0000_s1032" style="position:absolute;left:0;text-align:left;margin-left:56.65pt;margin-top:11.2pt;width:416.55pt;height:4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">
                <v:textbox>
                  <w:txbxContent>
                    <w:p w:rsidR="00273848" w:rsidRPr="00ED7C37" w:rsidRDefault="00273848" w:rsidP="00273848">
                      <w:pPr>
                        <w:autoSpaceDE w:val="0"/>
                        <w:autoSpaceDN w:val="0"/>
                        <w:adjustRightInd w:val="0"/>
                        <w:jc w:val="center"/>
                        <w:outlineLvl w:val="1"/>
                        <w:rPr>
                          <w:rFonts w:ascii="Arial" w:hAnsi="Arial" w:cs="Arial"/>
                          <w:sz w:val="24"/>
                          <w:szCs w:val="24"/>
                        </w:rPr>
                      </w:pPr>
                      <w:r w:rsidRPr="00ED7C37">
                        <w:rPr>
                          <w:rFonts w:ascii="Arial" w:hAnsi="Arial" w:cs="Arial"/>
                          <w:sz w:val="24"/>
                          <w:szCs w:val="24"/>
                        </w:rPr>
                        <w:t>Рассмотрение заявления и документов, принятие решения о предоставлении муниципальной услуги либо об отказе в ее предоставлении</w:t>
                      </w:r>
                    </w:p>
                  </w:txbxContent>
                </v:textbox>
              </v:rect>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2582DDA4" wp14:editId="287DAD81">
                <wp:simplePos x="0" y="0"/>
                <wp:positionH relativeFrom="column">
                  <wp:posOffset>1932305</wp:posOffset>
                </wp:positionH>
                <wp:positionV relativeFrom="paragraph">
                  <wp:posOffset>99695</wp:posOffset>
                </wp:positionV>
                <wp:extent cx="0" cy="260985"/>
                <wp:effectExtent l="59690" t="13335" r="54610" b="2095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E8CD78" id="Прямая со стрелкой 45" o:spid="_x0000_s1026" type="#_x0000_t32" style="position:absolute;margin-left:152.15pt;margin-top:7.85pt;width:0;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">
                <v:stroke endarrow="block"/>
              </v:shape>
            </w:pict>
          </mc:Fallback>
        </mc:AlternateContent>
      </w:r>
      <w:r w:rsidRPr="00F744D1">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7875E7EE" wp14:editId="5E4F8CE5">
                <wp:simplePos x="0" y="0"/>
                <wp:positionH relativeFrom="column">
                  <wp:posOffset>4760595</wp:posOffset>
                </wp:positionH>
                <wp:positionV relativeFrom="paragraph">
                  <wp:posOffset>99695</wp:posOffset>
                </wp:positionV>
                <wp:extent cx="0" cy="260985"/>
                <wp:effectExtent l="59055" t="13335" r="55245" b="2095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9F8751" id="Прямая со стрелкой 44" o:spid="_x0000_s1026" type="#_x0000_t32" style="position:absolute;margin-left:374.85pt;margin-top:7.85pt;width:0;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">
                <v:stroke endarrow="block"/>
              </v:shape>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CDD1BB6" wp14:editId="397CEBE3">
                <wp:simplePos x="0" y="0"/>
                <wp:positionH relativeFrom="column">
                  <wp:posOffset>4461660</wp:posOffset>
                </wp:positionH>
                <wp:positionV relativeFrom="paragraph">
                  <wp:posOffset>172906</wp:posOffset>
                </wp:positionV>
                <wp:extent cx="735630" cy="2691130"/>
                <wp:effectExtent l="0" t="6350" r="20320" b="2032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5630" cy="2691130"/>
                        </a:xfrm>
                        <a:prstGeom prst="rect">
                          <a:avLst/>
                        </a:prstGeom>
                        <a:solidFill>
                          <a:srgbClr val="FFFFFF"/>
                        </a:solidFill>
                        <a:ln w="9525">
                          <a:solidFill>
                            <a:srgbClr val="000000"/>
                          </a:solidFill>
                          <a:miter lim="800000"/>
                          <a:headEnd/>
                          <a:tailEnd/>
                        </a:ln>
                      </wps:spPr>
                      <wps:txbx>
                        <w:txbxContent>
                          <w:p w:rsidR="00273848" w:rsidRPr="00F52D4C" w:rsidRDefault="00273848" w:rsidP="00273848">
                            <w:pPr>
                              <w:spacing w:after="0" w:line="240" w:lineRule="auto"/>
                              <w:jc w:val="center"/>
                              <w:rPr>
                                <w:rFonts w:ascii="Arial" w:eastAsia="Times New Roman" w:hAnsi="Arial" w:cs="Arial"/>
                                <w:caps/>
                                <w:sz w:val="24"/>
                                <w:szCs w:val="24"/>
                                <w:lang w:eastAsia="ru-RU"/>
                              </w:rPr>
                            </w:pPr>
                            <w:r w:rsidRPr="00F52D4C">
                              <w:rPr>
                                <w:rFonts w:ascii="Arial" w:eastAsia="Times New Roman" w:hAnsi="Arial" w:cs="Arial"/>
                                <w:caps/>
                                <w:sz w:val="24"/>
                                <w:szCs w:val="24"/>
                                <w:lang w:eastAsia="ru-RU"/>
                              </w:rPr>
                              <w:t>Уведомление заявителя об отказе в предоставлении муниципальной услуги</w:t>
                            </w:r>
                          </w:p>
                          <w:p w:rsidR="00273848" w:rsidRPr="0088084D" w:rsidRDefault="00273848" w:rsidP="00273848">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CDD1BB6" id="Прямоугольник 38" o:spid="_x0000_s1033" style="position:absolute;left:0;text-align:left;margin-left:351.3pt;margin-top:13.6pt;width:57.9pt;height:211.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">
                <v:textbox>
                  <w:txbxContent>
                    <w:p w:rsidR="00273848" w:rsidRPr="00F52D4C" w:rsidRDefault="00273848" w:rsidP="00273848">
                      <w:pPr>
                        <w:spacing w:after="0" w:line="240" w:lineRule="auto"/>
                        <w:jc w:val="center"/>
                        <w:rPr>
                          <w:rFonts w:ascii="Arial" w:eastAsia="Times New Roman" w:hAnsi="Arial" w:cs="Arial"/>
                          <w:caps/>
                          <w:sz w:val="24"/>
                          <w:szCs w:val="24"/>
                          <w:lang w:eastAsia="ru-RU"/>
                        </w:rPr>
                      </w:pPr>
                      <w:r w:rsidRPr="00F52D4C">
                        <w:rPr>
                          <w:rFonts w:ascii="Arial" w:eastAsia="Times New Roman" w:hAnsi="Arial" w:cs="Arial"/>
                          <w:caps/>
                          <w:sz w:val="24"/>
                          <w:szCs w:val="24"/>
                          <w:lang w:eastAsia="ru-RU"/>
                        </w:rPr>
                        <w:t>Уведомление заявителя об отказе в предоставлении муниципальной услуги</w:t>
                      </w:r>
                    </w:p>
                    <w:p w:rsidR="00273848" w:rsidRPr="0088084D" w:rsidRDefault="00273848" w:rsidP="00273848">
                      <w:pPr>
                        <w:ind w:right="797"/>
                        <w:rPr>
                          <w:szCs w:val="26"/>
                        </w:rPr>
                      </w:pPr>
                    </w:p>
                  </w:txbxContent>
                </v:textbox>
              </v:rect>
            </w:pict>
          </mc:Fallback>
        </mc:AlternateContent>
      </w:r>
      <w:r w:rsidRPr="00F744D1">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87223FB" wp14:editId="1DDB16B9">
                <wp:simplePos x="0" y="0"/>
                <wp:positionH relativeFrom="column">
                  <wp:posOffset>694690</wp:posOffset>
                </wp:positionH>
                <wp:positionV relativeFrom="paragraph">
                  <wp:posOffset>164465</wp:posOffset>
                </wp:positionV>
                <wp:extent cx="2458085" cy="636905"/>
                <wp:effectExtent l="12700" t="5715" r="5715" b="508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636905"/>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jc w:val="center"/>
                              <w:rPr>
                                <w:sz w:val="24"/>
                                <w:szCs w:val="24"/>
                              </w:rPr>
                            </w:pPr>
                            <w:r w:rsidRPr="00ED7C37">
                              <w:rPr>
                                <w:rFonts w:ascii="Arial" w:hAnsi="Arial" w:cs="Arial"/>
                                <w:sz w:val="24"/>
                                <w:szCs w:val="24"/>
                              </w:rPr>
                              <w:t>Принятие решения о предоставлении муниципальной</w:t>
                            </w:r>
                            <w:r w:rsidRPr="00ED7C37">
                              <w:rPr>
                                <w:sz w:val="24"/>
                                <w:szCs w:val="24"/>
                              </w:rPr>
                              <w:t xml:space="preserve"> </w:t>
                            </w:r>
                            <w:r w:rsidRPr="00ED7C37">
                              <w:rPr>
                                <w:rFonts w:ascii="Arial" w:hAnsi="Arial" w:cs="Arial"/>
                                <w:sz w:val="24"/>
                                <w:szCs w:val="24"/>
                              </w:rPr>
                              <w:t xml:space="preserve">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87223FB" id="Прямоугольник 43" o:spid="_x0000_s1034" style="position:absolute;left:0;text-align:left;margin-left:54.7pt;margin-top:12.95pt;width:193.55pt;height:5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">
                <v:textbox>
                  <w:txbxContent>
                    <w:p w:rsidR="00273848" w:rsidRPr="00ED7C37" w:rsidRDefault="00273848" w:rsidP="00273848">
                      <w:pPr>
                        <w:jc w:val="center"/>
                        <w:rPr>
                          <w:sz w:val="24"/>
                          <w:szCs w:val="24"/>
                        </w:rPr>
                      </w:pPr>
                      <w:r w:rsidRPr="00ED7C37">
                        <w:rPr>
                          <w:rFonts w:ascii="Arial" w:hAnsi="Arial" w:cs="Arial"/>
                          <w:sz w:val="24"/>
                          <w:szCs w:val="24"/>
                        </w:rPr>
                        <w:t>Принятие решения о предоставлении муниципальной</w:t>
                      </w:r>
                      <w:r w:rsidRPr="00ED7C37">
                        <w:rPr>
                          <w:sz w:val="24"/>
                          <w:szCs w:val="24"/>
                        </w:rPr>
                        <w:t xml:space="preserve"> </w:t>
                      </w:r>
                      <w:r w:rsidRPr="00ED7C37">
                        <w:rPr>
                          <w:rFonts w:ascii="Arial" w:hAnsi="Arial" w:cs="Arial"/>
                          <w:sz w:val="24"/>
                          <w:szCs w:val="24"/>
                        </w:rPr>
                        <w:t xml:space="preserve">услуги </w:t>
                      </w:r>
                    </w:p>
                  </w:txbxContent>
                </v:textbox>
              </v:rect>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79037612" wp14:editId="14D57997">
                <wp:simplePos x="0" y="0"/>
                <wp:positionH relativeFrom="column">
                  <wp:posOffset>3481070</wp:posOffset>
                </wp:positionH>
                <wp:positionV relativeFrom="paragraph">
                  <wp:posOffset>10160</wp:posOffset>
                </wp:positionV>
                <wp:extent cx="2573020" cy="627380"/>
                <wp:effectExtent l="8255" t="12700" r="9525" b="762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627380"/>
                        </a:xfrm>
                        <a:prstGeom prst="rect">
                          <a:avLst/>
                        </a:prstGeom>
                        <a:solidFill>
                          <a:srgbClr val="FFFFFF"/>
                        </a:solidFill>
                        <a:ln w="9525">
                          <a:solidFill>
                            <a:srgbClr val="000000"/>
                          </a:solidFill>
                          <a:miter lim="800000"/>
                          <a:headEnd/>
                          <a:tailEnd/>
                        </a:ln>
                      </wps:spPr>
                      <wps:txbx>
                        <w:txbxContent>
                          <w:p w:rsidR="00273848" w:rsidRPr="00ED7C37" w:rsidRDefault="00273848" w:rsidP="00273848">
                            <w:pPr>
                              <w:ind w:left="-142"/>
                              <w:jc w:val="center"/>
                              <w:rPr>
                                <w:rFonts w:ascii="Arial" w:hAnsi="Arial" w:cs="Arial"/>
                                <w:sz w:val="24"/>
                                <w:szCs w:val="24"/>
                              </w:rPr>
                            </w:pPr>
                            <w:r w:rsidRPr="00ED7C37">
                              <w:rPr>
                                <w:rFonts w:ascii="Arial" w:hAnsi="Arial" w:cs="Arial"/>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9037612" id="Прямоугольник 42" o:spid="_x0000_s1035" style="position:absolute;left:0;text-align:left;margin-left:274.1pt;margin-top:.8pt;width:202.6pt;height:4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">
                <v:textbox>
                  <w:txbxContent>
                    <w:p w:rsidR="00273848" w:rsidRPr="00ED7C37" w:rsidRDefault="00273848" w:rsidP="00273848">
                      <w:pPr>
                        <w:ind w:left="-142"/>
                        <w:jc w:val="center"/>
                        <w:rPr>
                          <w:rFonts w:ascii="Arial" w:hAnsi="Arial" w:cs="Arial"/>
                          <w:sz w:val="24"/>
                          <w:szCs w:val="24"/>
                        </w:rPr>
                      </w:pPr>
                      <w:r w:rsidRPr="00ED7C37">
                        <w:rPr>
                          <w:rFonts w:ascii="Arial" w:hAnsi="Arial" w:cs="Arial"/>
                          <w:sz w:val="24"/>
                          <w:szCs w:val="24"/>
                        </w:rPr>
                        <w:t>Принятие решения об отказе в предоставлении муниципальной услуги</w:t>
                      </w:r>
                    </w:p>
                  </w:txbxContent>
                </v:textbox>
              </v:rect>
            </w:pict>
          </mc:Fallback>
        </mc:AlternateContent>
      </w:r>
    </w:p>
    <w:p w:rsidR="00273848" w:rsidRPr="00F744D1" w:rsidRDefault="00273848" w:rsidP="00F744D1">
      <w:pPr>
        <w:autoSpaceDE w:val="0"/>
        <w:autoSpaceDN w:val="0"/>
        <w:adjustRightInd w:val="0"/>
        <w:spacing w:after="0" w:line="240" w:lineRule="auto"/>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5CA662CE" wp14:editId="76296794">
                <wp:simplePos x="0" y="0"/>
                <wp:positionH relativeFrom="column">
                  <wp:posOffset>1898015</wp:posOffset>
                </wp:positionH>
                <wp:positionV relativeFrom="paragraph">
                  <wp:posOffset>143510</wp:posOffset>
                </wp:positionV>
                <wp:extent cx="0" cy="240665"/>
                <wp:effectExtent l="53975" t="9525" r="60325" b="165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53F1E0F" id="Прямая со стрелкой 41" o:spid="_x0000_s1026" type="#_x0000_t32" style="position:absolute;margin-left:149.45pt;margin-top:11.3pt;width:0;height:1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">
                <v:stroke endarrow="block"/>
              </v:shape>
            </w:pict>
          </mc:Fallback>
        </mc:AlternateContent>
      </w:r>
      <w:r w:rsidRPr="00F744D1">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2D778470" wp14:editId="5D209746">
                <wp:simplePos x="0" y="0"/>
                <wp:positionH relativeFrom="column">
                  <wp:posOffset>4769485</wp:posOffset>
                </wp:positionH>
                <wp:positionV relativeFrom="paragraph">
                  <wp:posOffset>143510</wp:posOffset>
                </wp:positionV>
                <wp:extent cx="0" cy="240665"/>
                <wp:effectExtent l="58420" t="6350" r="55880" b="1968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9726821" id="Прямая со стрелкой 40" o:spid="_x0000_s1026" type="#_x0000_t32" style="position:absolute;margin-left:375.55pt;margin-top:11.3pt;width:0;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vErYA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">
                <v:stroke endarrow="block"/>
              </v:shape>
            </w:pict>
          </mc:Fallback>
        </mc:AlternateContent>
      </w: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4"/>
          <w:szCs w:val="24"/>
        </w:rPr>
      </w:pPr>
      <w:r w:rsidRPr="00F744D1">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4658496C" wp14:editId="44058AC7">
                <wp:simplePos x="0" y="0"/>
                <wp:positionH relativeFrom="column">
                  <wp:posOffset>694690</wp:posOffset>
                </wp:positionH>
                <wp:positionV relativeFrom="paragraph">
                  <wp:posOffset>84455</wp:posOffset>
                </wp:positionV>
                <wp:extent cx="2409190" cy="743585"/>
                <wp:effectExtent l="12700" t="5715" r="6985"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190" cy="743585"/>
                        </a:xfrm>
                        <a:prstGeom prst="rect">
                          <a:avLst/>
                        </a:prstGeom>
                        <a:solidFill>
                          <a:srgbClr val="FFFFFF"/>
                        </a:solidFill>
                        <a:ln w="9525">
                          <a:solidFill>
                            <a:srgbClr val="000000"/>
                          </a:solidFill>
                          <a:miter lim="800000"/>
                          <a:headEnd/>
                          <a:tailEnd/>
                        </a:ln>
                      </wps:spPr>
                      <wps:txbx>
                        <w:txbxContent>
                          <w:p w:rsidR="00273848" w:rsidRPr="006F166E" w:rsidRDefault="00273848" w:rsidP="00273848">
                            <w:pPr>
                              <w:jc w:val="center"/>
                              <w:rPr>
                                <w:rFonts w:ascii="Arial" w:hAnsi="Arial" w:cs="Arial"/>
                                <w:sz w:val="24"/>
                                <w:szCs w:val="24"/>
                              </w:rPr>
                            </w:pPr>
                            <w:r w:rsidRPr="006F166E">
                              <w:rPr>
                                <w:rFonts w:ascii="Arial" w:hAnsi="Arial" w:cs="Arial"/>
                                <w:sz w:val="24"/>
                                <w:szCs w:val="24"/>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658496C" id="Прямоугольник 39" o:spid="_x0000_s1036" style="position:absolute;left:0;text-align:left;margin-left:54.7pt;margin-top:6.65pt;width:189.7pt;height:58.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">
                <v:textbox>
                  <w:txbxContent>
                    <w:p w:rsidR="00273848" w:rsidRPr="006F166E" w:rsidRDefault="00273848" w:rsidP="00273848">
                      <w:pPr>
                        <w:jc w:val="center"/>
                        <w:rPr>
                          <w:rFonts w:ascii="Arial" w:hAnsi="Arial" w:cs="Arial"/>
                          <w:sz w:val="24"/>
                          <w:szCs w:val="24"/>
                        </w:rPr>
                      </w:pPr>
                      <w:r w:rsidRPr="006F166E">
                        <w:rPr>
                          <w:rFonts w:ascii="Arial" w:hAnsi="Arial" w:cs="Arial"/>
                          <w:sz w:val="24"/>
                          <w:szCs w:val="24"/>
                        </w:rPr>
                        <w:t>Уведомление заявителя о предоставлении муниципальной услуги</w:t>
                      </w:r>
                    </w:p>
                  </w:txbxContent>
                </v:textbox>
              </v:rect>
            </w:pict>
          </mc:Fallback>
        </mc:AlternateContent>
      </w:r>
    </w:p>
    <w:p w:rsidR="00273848" w:rsidRPr="00F744D1" w:rsidRDefault="00273848" w:rsidP="00F744D1">
      <w:pPr>
        <w:autoSpaceDE w:val="0"/>
        <w:autoSpaceDN w:val="0"/>
        <w:adjustRightInd w:val="0"/>
        <w:spacing w:after="0" w:line="240" w:lineRule="auto"/>
        <w:jc w:val="both"/>
        <w:rPr>
          <w:rFonts w:ascii="Arial" w:eastAsia="Times New Roman" w:hAnsi="Arial" w:cs="Arial"/>
          <w:sz w:val="24"/>
          <w:szCs w:val="24"/>
          <w:lang w:eastAsia="ru-RU"/>
        </w:rPr>
      </w:pPr>
    </w:p>
    <w:p w:rsidR="00273848" w:rsidRPr="00F744D1" w:rsidRDefault="00273848" w:rsidP="00F744D1">
      <w:pPr>
        <w:autoSpaceDE w:val="0"/>
        <w:autoSpaceDN w:val="0"/>
        <w:adjustRightInd w:val="0"/>
        <w:spacing w:after="0" w:line="240" w:lineRule="auto"/>
        <w:ind w:left="4820"/>
        <w:jc w:val="center"/>
        <w:outlineLvl w:val="1"/>
        <w:rPr>
          <w:rFonts w:ascii="Arial" w:hAnsi="Arial" w:cs="Arial"/>
          <w:sz w:val="26"/>
          <w:szCs w:val="26"/>
        </w:rPr>
      </w:pP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outlineLvl w:val="1"/>
        <w:rPr>
          <w:rFonts w:ascii="Arial" w:hAnsi="Arial" w:cs="Arial"/>
          <w:sz w:val="24"/>
          <w:szCs w:val="24"/>
        </w:rPr>
      </w:pPr>
    </w:p>
    <w:p w:rsidR="00B10655" w:rsidRPr="00F744D1" w:rsidRDefault="00B10655" w:rsidP="00F744D1">
      <w:pPr>
        <w:spacing w:after="0" w:line="240" w:lineRule="auto"/>
        <w:ind w:left="3828" w:firstLine="708"/>
        <w:rPr>
          <w:rFonts w:ascii="Arial" w:hAnsi="Arial" w:cs="Arial"/>
          <w:sz w:val="24"/>
          <w:szCs w:val="24"/>
        </w:rPr>
        <w:sectPr w:rsidR="00B10655" w:rsidRPr="00F744D1" w:rsidSect="00B67090">
          <w:pgSz w:w="11906" w:h="16838"/>
          <w:pgMar w:top="1134" w:right="707" w:bottom="1134" w:left="1701" w:header="708" w:footer="708" w:gutter="0"/>
          <w:cols w:space="708"/>
          <w:docGrid w:linePitch="360"/>
        </w:sectPr>
      </w:pPr>
    </w:p>
    <w:p w:rsidR="00273848" w:rsidRPr="00F744D1" w:rsidRDefault="00273848" w:rsidP="00F744D1">
      <w:pPr>
        <w:spacing w:after="0" w:line="240" w:lineRule="auto"/>
        <w:ind w:left="3828" w:firstLine="708"/>
        <w:rPr>
          <w:rFonts w:ascii="Arial" w:hAnsi="Arial" w:cs="Arial"/>
          <w:sz w:val="24"/>
          <w:szCs w:val="24"/>
        </w:rPr>
      </w:pPr>
      <w:r w:rsidRPr="00F744D1">
        <w:rPr>
          <w:rFonts w:ascii="Arial" w:hAnsi="Arial" w:cs="Arial"/>
          <w:sz w:val="24"/>
          <w:szCs w:val="24"/>
        </w:rPr>
        <w:lastRenderedPageBreak/>
        <w:t>Приложение № 3</w:t>
      </w:r>
    </w:p>
    <w:p w:rsidR="00273848" w:rsidRPr="00F744D1" w:rsidRDefault="00273848" w:rsidP="00F744D1">
      <w:pPr>
        <w:pStyle w:val="ConsPlusNormal"/>
        <w:ind w:left="4536"/>
        <w:rPr>
          <w:rFonts w:ascii="Arial" w:hAnsi="Arial" w:cs="Arial"/>
          <w:sz w:val="24"/>
          <w:szCs w:val="24"/>
        </w:rPr>
      </w:pPr>
      <w:r w:rsidRPr="00F744D1">
        <w:rPr>
          <w:rFonts w:ascii="Arial" w:hAnsi="Arial" w:cs="Arial"/>
          <w:sz w:val="24"/>
          <w:szCs w:val="24"/>
        </w:rPr>
        <w:t>к Административному регламенту</w:t>
      </w:r>
    </w:p>
    <w:p w:rsidR="00273848" w:rsidRPr="00F744D1" w:rsidRDefault="00273848" w:rsidP="00F744D1">
      <w:pPr>
        <w:pStyle w:val="ConsPlusNormal"/>
        <w:ind w:left="4536"/>
        <w:rPr>
          <w:rFonts w:ascii="Arial" w:hAnsi="Arial" w:cs="Arial"/>
          <w:sz w:val="24"/>
          <w:szCs w:val="24"/>
        </w:rPr>
      </w:pPr>
      <w:r w:rsidRPr="00F744D1">
        <w:rPr>
          <w:rFonts w:ascii="Arial" w:hAnsi="Arial" w:cs="Arial"/>
          <w:sz w:val="24"/>
          <w:szCs w:val="24"/>
        </w:rPr>
        <w:t>предоставления муниципальной услуги</w:t>
      </w:r>
    </w:p>
    <w:p w:rsidR="00273848" w:rsidRPr="00F744D1" w:rsidRDefault="00273848" w:rsidP="00F744D1">
      <w:pPr>
        <w:pStyle w:val="ConsPlusNormal"/>
        <w:ind w:left="4536"/>
        <w:rPr>
          <w:rFonts w:ascii="Arial" w:hAnsi="Arial" w:cs="Arial"/>
          <w:sz w:val="24"/>
          <w:szCs w:val="24"/>
        </w:rPr>
      </w:pPr>
      <w:r w:rsidRPr="00F744D1">
        <w:rPr>
          <w:rFonts w:ascii="Arial" w:hAnsi="Arial" w:cs="Arial"/>
          <w:sz w:val="24"/>
          <w:szCs w:val="24"/>
        </w:rPr>
        <w:t>по оказанию един</w:t>
      </w:r>
      <w:r w:rsidR="000A7FBC" w:rsidRPr="00F744D1">
        <w:rPr>
          <w:rFonts w:ascii="Arial" w:hAnsi="Arial" w:cs="Arial"/>
          <w:sz w:val="24"/>
          <w:szCs w:val="24"/>
        </w:rPr>
        <w:t>овременной материальной помощи,</w:t>
      </w:r>
    </w:p>
    <w:p w:rsidR="00273848" w:rsidRPr="00F744D1" w:rsidRDefault="00273848" w:rsidP="00F744D1">
      <w:pPr>
        <w:pStyle w:val="ConsPlusNormal"/>
        <w:ind w:left="4536"/>
        <w:rPr>
          <w:rFonts w:ascii="Arial" w:hAnsi="Arial" w:cs="Arial"/>
          <w:sz w:val="24"/>
          <w:szCs w:val="24"/>
        </w:rPr>
      </w:pPr>
      <w:r w:rsidRPr="00F744D1">
        <w:rPr>
          <w:rFonts w:ascii="Arial" w:hAnsi="Arial" w:cs="Arial"/>
          <w:sz w:val="24"/>
          <w:szCs w:val="24"/>
        </w:rPr>
        <w:t>утвержденному постановлением Администрации города Норильска</w:t>
      </w:r>
    </w:p>
    <w:p w:rsidR="00273848" w:rsidRPr="00F744D1" w:rsidRDefault="00273848" w:rsidP="00F744D1">
      <w:pPr>
        <w:pStyle w:val="ConsPlusNormal"/>
        <w:ind w:left="4536"/>
        <w:rPr>
          <w:rFonts w:ascii="Arial" w:hAnsi="Arial" w:cs="Arial"/>
          <w:sz w:val="24"/>
          <w:szCs w:val="24"/>
        </w:rPr>
      </w:pPr>
      <w:r w:rsidRPr="00F744D1">
        <w:rPr>
          <w:rFonts w:ascii="Arial" w:hAnsi="Arial" w:cs="Arial"/>
          <w:sz w:val="24"/>
          <w:szCs w:val="24"/>
        </w:rPr>
        <w:t>от 13.07.2015 № 363</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bookmarkStart w:id="9" w:name="P363"/>
      <w:bookmarkEnd w:id="9"/>
      <w:r w:rsidRPr="00F744D1">
        <w:rPr>
          <w:rFonts w:ascii="Arial" w:hAnsi="Arial" w:cs="Arial"/>
          <w:sz w:val="24"/>
          <w:szCs w:val="24"/>
        </w:rPr>
        <w:t>СВЕДЕНИЯ</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 МЕСТЕ НАХОЖДЕНИЯ, КОНТАКТНЫХ ТЕЛЕФОНАХ И ГРАФИКЕ РАБОТЫ</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УПРАВЛЕНИЯ ПО ПЕРСОНАЛУ АДМИНИСТРАЦИИ ГОРОДА НОРИЛЬСКА,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ОТДЕЛА ФИНАНСИРОВАНИЯ УЧЕТА И ОТЧЕТНОСТИ АДМИНИСТРАЦИИ</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ГОРОДА НОРИЛЬСКА, КГБУ «МНОГОФУНКЦИОНАЛЬНЫЙ ЦЕНТР</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ПРЕДОСТАВЛЕНИЯ ГОСУДАРСТВЕННЫХ И МУНИЦИПАЛЬНЫХ УСЛУГ»</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В ГОРОДЕ НОРИЛЬСКЕ</w:t>
      </w:r>
    </w:p>
    <w:p w:rsidR="00273848" w:rsidRPr="00F744D1" w:rsidRDefault="00273848" w:rsidP="00F744D1">
      <w:pPr>
        <w:pStyle w:val="ConsPlusNormal"/>
        <w:jc w:val="center"/>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(в ред. Постановления Администрации г. Норильска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 10.12.2015 № 618, от 04.06.2018 № 215)</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Управление по персоналу Администрации города Норильска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Местонахождение: 663300, Красноярский край, г. Норильск,</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Ленинский пр-т., д. 24 «А»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Прием заявителей: 663300, Красноярский край, г. Норильск,</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Ленинский пр-т., д. 26</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Телефон: (3919) 43-71-30 (приемная Управления по</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персоналу), факс: (3919) 43-71-31; (3919) 43-71-30,</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доба</w:t>
      </w:r>
      <w:r w:rsidR="00B10655" w:rsidRPr="00F744D1">
        <w:rPr>
          <w:rFonts w:ascii="Arial" w:hAnsi="Arial" w:cs="Arial"/>
          <w:sz w:val="24"/>
          <w:szCs w:val="24"/>
        </w:rPr>
        <w:t xml:space="preserve">вочные номера 1173, 1174, </w:t>
      </w:r>
      <w:r w:rsidRPr="00F744D1">
        <w:rPr>
          <w:rFonts w:ascii="Arial" w:hAnsi="Arial" w:cs="Arial"/>
          <w:sz w:val="24"/>
          <w:szCs w:val="24"/>
        </w:rPr>
        <w:t>1176 (отдел</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по работе персоналом и наградной политике Управления по</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персоналу), e-mail: personal@norilsk-city.ru</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Отдел финансирования учета и отчетности Администрации города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Норильска</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663300, Красноярский край, г. Норильск, Ленинский</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пр-т., д. 22</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Телефон: (3919) 43-71-50, добавочный номер 1500</w:t>
      </w:r>
    </w:p>
    <w:p w:rsidR="00273848" w:rsidRPr="00F744D1" w:rsidRDefault="00273848" w:rsidP="00F744D1">
      <w:pPr>
        <w:pStyle w:val="ConsPlusNormal"/>
        <w:jc w:val="both"/>
        <w:rPr>
          <w:rFonts w:ascii="Arial" w:hAnsi="Arial" w:cs="Arial"/>
          <w:sz w:val="24"/>
          <w:szCs w:val="24"/>
        </w:rPr>
      </w:pP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КГБУ «Многофункциональный центр предоставления</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государственных и муниципальных услуг» в городе Норильске</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663300, Красноярский край, г. Норильск, ул. Нансена, д. 69</w:t>
      </w:r>
    </w:p>
    <w:p w:rsidR="00273848" w:rsidRPr="00F744D1" w:rsidRDefault="00273848" w:rsidP="00F744D1">
      <w:pPr>
        <w:pStyle w:val="ConsPlusNormal"/>
        <w:jc w:val="center"/>
        <w:rPr>
          <w:rFonts w:ascii="Arial" w:hAnsi="Arial" w:cs="Arial"/>
          <w:sz w:val="24"/>
          <w:szCs w:val="24"/>
        </w:rPr>
      </w:pPr>
      <w:r w:rsidRPr="00F744D1">
        <w:rPr>
          <w:rFonts w:ascii="Arial" w:hAnsi="Arial" w:cs="Arial"/>
          <w:sz w:val="24"/>
          <w:szCs w:val="24"/>
        </w:rPr>
        <w:t>Телефон: 8 (391) 220-66-77, 8 (3919) 22-35-72, 22-35-55,</w:t>
      </w:r>
    </w:p>
    <w:p w:rsidR="00F12635" w:rsidRPr="00F744D1" w:rsidRDefault="00273848" w:rsidP="00F744D1">
      <w:pPr>
        <w:pStyle w:val="ConsPlusNormal"/>
        <w:jc w:val="center"/>
        <w:rPr>
          <w:rFonts w:ascii="Arial" w:hAnsi="Arial" w:cs="Arial"/>
          <w:sz w:val="24"/>
          <w:szCs w:val="24"/>
        </w:rPr>
      </w:pPr>
      <w:r w:rsidRPr="00F744D1">
        <w:rPr>
          <w:rFonts w:ascii="Arial" w:hAnsi="Arial" w:cs="Arial"/>
          <w:sz w:val="24"/>
          <w:szCs w:val="24"/>
          <w:lang w:val="en-US"/>
        </w:rPr>
        <w:t>e</w:t>
      </w:r>
      <w:r w:rsidRPr="00F744D1">
        <w:rPr>
          <w:rFonts w:ascii="Arial" w:hAnsi="Arial" w:cs="Arial"/>
          <w:sz w:val="24"/>
          <w:szCs w:val="24"/>
        </w:rPr>
        <w:t>-</w:t>
      </w:r>
      <w:r w:rsidRPr="00F744D1">
        <w:rPr>
          <w:rFonts w:ascii="Arial" w:hAnsi="Arial" w:cs="Arial"/>
          <w:sz w:val="24"/>
          <w:szCs w:val="24"/>
          <w:lang w:val="en-US"/>
        </w:rPr>
        <w:t>mail</w:t>
      </w:r>
      <w:r w:rsidRPr="00F744D1">
        <w:rPr>
          <w:rFonts w:ascii="Arial" w:hAnsi="Arial" w:cs="Arial"/>
          <w:sz w:val="24"/>
          <w:szCs w:val="24"/>
        </w:rPr>
        <w:t xml:space="preserve">: </w:t>
      </w:r>
      <w:r w:rsidRPr="00F744D1">
        <w:rPr>
          <w:rFonts w:ascii="Arial" w:hAnsi="Arial" w:cs="Arial"/>
          <w:sz w:val="24"/>
          <w:szCs w:val="24"/>
          <w:lang w:val="en-US"/>
        </w:rPr>
        <w:t>info</w:t>
      </w:r>
      <w:r w:rsidRPr="00F744D1">
        <w:rPr>
          <w:rFonts w:ascii="Arial" w:hAnsi="Arial" w:cs="Arial"/>
          <w:sz w:val="24"/>
          <w:szCs w:val="24"/>
        </w:rPr>
        <w:t>@</w:t>
      </w:r>
      <w:r w:rsidRPr="00F744D1">
        <w:rPr>
          <w:rFonts w:ascii="Arial" w:hAnsi="Arial" w:cs="Arial"/>
          <w:sz w:val="24"/>
          <w:szCs w:val="24"/>
          <w:lang w:val="en-US"/>
        </w:rPr>
        <w:t>mfc</w:t>
      </w:r>
      <w:r w:rsidRPr="00F744D1">
        <w:rPr>
          <w:rFonts w:ascii="Arial" w:hAnsi="Arial" w:cs="Arial"/>
          <w:sz w:val="24"/>
          <w:szCs w:val="24"/>
        </w:rPr>
        <w:t>.</w:t>
      </w:r>
      <w:r w:rsidRPr="00F744D1">
        <w:rPr>
          <w:rFonts w:ascii="Arial" w:hAnsi="Arial" w:cs="Arial"/>
          <w:sz w:val="24"/>
          <w:szCs w:val="24"/>
          <w:lang w:val="en-US"/>
        </w:rPr>
        <w:t>ru</w:t>
      </w:r>
    </w:p>
    <w:sectPr w:rsidR="00F12635" w:rsidRPr="00F744D1" w:rsidSect="00B6709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A4" w:rsidRDefault="00A17CA4" w:rsidP="00B10655">
      <w:pPr>
        <w:spacing w:after="0" w:line="240" w:lineRule="auto"/>
      </w:pPr>
      <w:r>
        <w:separator/>
      </w:r>
    </w:p>
  </w:endnote>
  <w:endnote w:type="continuationSeparator" w:id="0">
    <w:p w:rsidR="00A17CA4" w:rsidRDefault="00A17CA4" w:rsidP="00B10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A4" w:rsidRDefault="00A17CA4" w:rsidP="00B10655">
      <w:pPr>
        <w:spacing w:after="0" w:line="240" w:lineRule="auto"/>
      </w:pPr>
      <w:r>
        <w:separator/>
      </w:r>
    </w:p>
  </w:footnote>
  <w:footnote w:type="continuationSeparator" w:id="0">
    <w:p w:rsidR="00A17CA4" w:rsidRDefault="00A17CA4" w:rsidP="00B10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A1"/>
    <w:rsid w:val="00006996"/>
    <w:rsid w:val="00086E07"/>
    <w:rsid w:val="000A7FBC"/>
    <w:rsid w:val="000B0619"/>
    <w:rsid w:val="000C19BE"/>
    <w:rsid w:val="001904A1"/>
    <w:rsid w:val="002558F0"/>
    <w:rsid w:val="00273848"/>
    <w:rsid w:val="00293E07"/>
    <w:rsid w:val="00337FB1"/>
    <w:rsid w:val="005A193A"/>
    <w:rsid w:val="006A270D"/>
    <w:rsid w:val="006C5609"/>
    <w:rsid w:val="00851E93"/>
    <w:rsid w:val="009327CE"/>
    <w:rsid w:val="00954DB4"/>
    <w:rsid w:val="00993D47"/>
    <w:rsid w:val="009B1166"/>
    <w:rsid w:val="00A004E4"/>
    <w:rsid w:val="00A17CA4"/>
    <w:rsid w:val="00B10655"/>
    <w:rsid w:val="00B4012A"/>
    <w:rsid w:val="00B67090"/>
    <w:rsid w:val="00D57D09"/>
    <w:rsid w:val="00D84537"/>
    <w:rsid w:val="00E16D16"/>
    <w:rsid w:val="00EB4F9F"/>
    <w:rsid w:val="00F12635"/>
    <w:rsid w:val="00F606BB"/>
    <w:rsid w:val="00F6450C"/>
    <w:rsid w:val="00F74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32A29-00A8-49F0-A207-AE503381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4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8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384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2738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3848"/>
    <w:rPr>
      <w:rFonts w:ascii="Calibri" w:eastAsia="Calibri" w:hAnsi="Calibri" w:cs="Times New Roman"/>
    </w:rPr>
  </w:style>
  <w:style w:type="paragraph" w:styleId="a5">
    <w:name w:val="footer"/>
    <w:basedOn w:val="a"/>
    <w:link w:val="a6"/>
    <w:uiPriority w:val="99"/>
    <w:unhideWhenUsed/>
    <w:rsid w:val="00B106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06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8506</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Юшкова Дарья Андреевна</dc:creator>
  <cp:keywords/>
  <dc:description/>
  <cp:lastModifiedBy>Мальцева Анастасия Владимировна</cp:lastModifiedBy>
  <cp:revision>2</cp:revision>
  <dcterms:created xsi:type="dcterms:W3CDTF">2022-01-14T09:19:00Z</dcterms:created>
  <dcterms:modified xsi:type="dcterms:W3CDTF">2022-01-14T09:19:00Z</dcterms:modified>
</cp:coreProperties>
</file>