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E4" w:rsidRDefault="00F42CE4">
      <w:pPr>
        <w:pStyle w:val="ConsPlusTitle"/>
        <w:jc w:val="center"/>
        <w:outlineLvl w:val="0"/>
      </w:pPr>
      <w:bookmarkStart w:id="0" w:name="_GoBack"/>
      <w:r>
        <w:t>АДМИНИСТРАЦИЯ ГОРОДА НОРИЛЬСКА</w:t>
      </w:r>
    </w:p>
    <w:p w:rsidR="00F42CE4" w:rsidRDefault="00F42CE4">
      <w:pPr>
        <w:pStyle w:val="ConsPlusTitle"/>
        <w:jc w:val="center"/>
      </w:pPr>
      <w:r>
        <w:t>КРАСНОЯРСКОГО КРАЯ</w:t>
      </w:r>
    </w:p>
    <w:p w:rsidR="00F42CE4" w:rsidRDefault="00F42CE4">
      <w:pPr>
        <w:pStyle w:val="ConsPlusTitle"/>
        <w:jc w:val="center"/>
      </w:pPr>
    </w:p>
    <w:p w:rsidR="00F42CE4" w:rsidRDefault="00F42CE4">
      <w:pPr>
        <w:pStyle w:val="ConsPlusTitle"/>
        <w:jc w:val="center"/>
      </w:pPr>
      <w:r>
        <w:t>ПОСТАНОВЛЕНИЕ</w:t>
      </w:r>
    </w:p>
    <w:p w:rsidR="00F42CE4" w:rsidRDefault="00F42CE4">
      <w:pPr>
        <w:pStyle w:val="ConsPlusTitle"/>
        <w:jc w:val="center"/>
      </w:pPr>
      <w:r>
        <w:t xml:space="preserve">от 14 августа 2015 г. </w:t>
      </w:r>
      <w:r w:rsidR="007C6CEA">
        <w:t>№</w:t>
      </w:r>
      <w:r>
        <w:t xml:space="preserve"> 429</w:t>
      </w:r>
    </w:p>
    <w:p w:rsidR="00F42CE4" w:rsidRDefault="00F42CE4">
      <w:pPr>
        <w:pStyle w:val="ConsPlusTitle"/>
        <w:jc w:val="center"/>
      </w:pPr>
    </w:p>
    <w:p w:rsidR="00F42CE4" w:rsidRPr="006C3F5A" w:rsidRDefault="00F42CE4">
      <w:pPr>
        <w:pStyle w:val="ConsPlusTitle"/>
        <w:jc w:val="center"/>
      </w:pPr>
      <w:r w:rsidRPr="006C3F5A">
        <w:t>ОБ УТВЕРЖДЕНИИ АДМИНИСТРАТИВНОГО РЕГЛАМЕНТА ПРЕДОСТАВЛЕНИЯ</w:t>
      </w:r>
    </w:p>
    <w:p w:rsidR="00F42CE4" w:rsidRPr="006C3F5A" w:rsidRDefault="00F42CE4">
      <w:pPr>
        <w:pStyle w:val="ConsPlusTitle"/>
        <w:jc w:val="center"/>
      </w:pPr>
      <w:r w:rsidRPr="006C3F5A">
        <w:t>МУНИЦИПАЛЬНОЙ УСЛУГИ ПО ПРЕКРАЩЕНИЮ ПРАВА ПОСТОЯННОГО</w:t>
      </w:r>
    </w:p>
    <w:p w:rsidR="00F42CE4" w:rsidRPr="006C3F5A" w:rsidRDefault="00F42CE4">
      <w:pPr>
        <w:pStyle w:val="ConsPlusTitle"/>
        <w:jc w:val="center"/>
      </w:pPr>
      <w:r w:rsidRPr="006C3F5A">
        <w:t>(БЕССРОЧНОГО) ПОЛЬЗОВАНИЯ ИЛИ ПРАВА ПОЖИЗНЕННОГО</w:t>
      </w:r>
    </w:p>
    <w:p w:rsidR="00F42CE4" w:rsidRPr="006C3F5A" w:rsidRDefault="00F42CE4">
      <w:pPr>
        <w:pStyle w:val="ConsPlusTitle"/>
        <w:jc w:val="center"/>
      </w:pPr>
      <w:r w:rsidRPr="006C3F5A">
        <w:t>НАСЛЕДУЕМОГО ВЛАДЕНИЯ ЗЕМЕЛЬНЫМИ УЧАСТКАМИ</w:t>
      </w:r>
    </w:p>
    <w:p w:rsidR="00F42CE4" w:rsidRPr="006C3F5A" w:rsidRDefault="00F42CE4">
      <w:pPr>
        <w:pStyle w:val="ConsPlusNormal"/>
        <w:jc w:val="center"/>
      </w:pPr>
    </w:p>
    <w:p w:rsidR="00F42CE4" w:rsidRPr="006C3F5A" w:rsidRDefault="00F42CE4">
      <w:pPr>
        <w:pStyle w:val="ConsPlusNormal"/>
        <w:jc w:val="center"/>
      </w:pPr>
      <w:r w:rsidRPr="006C3F5A">
        <w:t>Список изменяющих документов</w:t>
      </w:r>
    </w:p>
    <w:p w:rsidR="00F42CE4" w:rsidRPr="006C3F5A" w:rsidRDefault="00F42CE4" w:rsidP="00BD5D77">
      <w:pPr>
        <w:pStyle w:val="ConsPlusNormal"/>
        <w:ind w:firstLine="709"/>
        <w:jc w:val="center"/>
      </w:pPr>
      <w:r w:rsidRPr="006C3F5A">
        <w:t>(в ред. Постановления Администрации г. Норильска Красноярского края</w:t>
      </w:r>
    </w:p>
    <w:p w:rsidR="00231AFC" w:rsidRDefault="00F42CE4" w:rsidP="00B81DA9">
      <w:pPr>
        <w:pStyle w:val="ConsPlusNormal"/>
        <w:ind w:firstLine="709"/>
        <w:jc w:val="center"/>
      </w:pPr>
      <w:r w:rsidRPr="006C3F5A">
        <w:t xml:space="preserve">от 08.02.2016 </w:t>
      </w:r>
      <w:r w:rsidR="007C6CEA" w:rsidRPr="006C3F5A">
        <w:t>№</w:t>
      </w:r>
      <w:r w:rsidRPr="006C3F5A">
        <w:t xml:space="preserve"> 98</w:t>
      </w:r>
      <w:r w:rsidR="007C6CEA" w:rsidRPr="006C3F5A">
        <w:t>, 14.02.2017 № 61</w:t>
      </w:r>
      <w:r w:rsidR="00B329FC">
        <w:t>, от 11.01.2018 № 05</w:t>
      </w:r>
      <w:r w:rsidR="007C3CF9">
        <w:t xml:space="preserve">, </w:t>
      </w:r>
      <w:r w:rsidR="005D7D5D" w:rsidRPr="00C72063">
        <w:t xml:space="preserve">от 13.04.2018 </w:t>
      </w:r>
    </w:p>
    <w:p w:rsidR="00F42CE4" w:rsidRPr="006C3F5A" w:rsidRDefault="005D7D5D" w:rsidP="00B81DA9">
      <w:pPr>
        <w:pStyle w:val="ConsPlusNormal"/>
        <w:ind w:firstLine="709"/>
        <w:jc w:val="center"/>
      </w:pPr>
      <w:r w:rsidRPr="00C72063">
        <w:t>№ 138</w:t>
      </w:r>
      <w:r w:rsidR="00B16C50">
        <w:t>,</w:t>
      </w:r>
      <w:r w:rsidR="00B81DA9">
        <w:t xml:space="preserve"> </w:t>
      </w:r>
      <w:r w:rsidR="00B16C50">
        <w:rPr>
          <w:szCs w:val="24"/>
        </w:rPr>
        <w:t>от 04.07.2018 № 275</w:t>
      </w:r>
      <w:r w:rsidR="00B81DA9">
        <w:rPr>
          <w:szCs w:val="24"/>
        </w:rPr>
        <w:t>, от 25.10.2018 № 402</w:t>
      </w:r>
      <w:r w:rsidR="00A53D51">
        <w:rPr>
          <w:szCs w:val="24"/>
        </w:rPr>
        <w:t>, от 13.05.2019 № 171</w:t>
      </w:r>
      <w:r w:rsidR="00C022AE">
        <w:rPr>
          <w:szCs w:val="24"/>
        </w:rPr>
        <w:t>, от 24.09.2019 № 407</w:t>
      </w:r>
      <w:r w:rsidR="00F42CE4" w:rsidRPr="006C3F5A">
        <w:t>)</w:t>
      </w:r>
    </w:p>
    <w:p w:rsidR="00F42CE4" w:rsidRPr="006C3F5A" w:rsidRDefault="00F42CE4" w:rsidP="00BD5D77">
      <w:pPr>
        <w:pStyle w:val="ConsPlusNormal"/>
        <w:ind w:firstLine="709"/>
        <w:jc w:val="center"/>
      </w:pPr>
    </w:p>
    <w:p w:rsidR="00BD5D77" w:rsidRDefault="00F42CE4" w:rsidP="00BD5D77">
      <w:pPr>
        <w:pStyle w:val="ConsPlusNormal"/>
        <w:ind w:firstLine="709"/>
        <w:jc w:val="both"/>
      </w:pPr>
      <w:r w:rsidRPr="006C3F5A">
        <w:t xml:space="preserve">Руководствуясь ст. 13 Федерального закона от 27.07.2010 </w:t>
      </w:r>
      <w:r w:rsidR="007C6CEA" w:rsidRPr="006C3F5A">
        <w:t>№</w:t>
      </w:r>
      <w:r w:rsidRPr="006C3F5A">
        <w:t xml:space="preserve">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7C6CEA" w:rsidRPr="006C3F5A">
        <w:t>№</w:t>
      </w:r>
      <w:r w:rsidRPr="006C3F5A">
        <w:t xml:space="preserve"> 540, </w:t>
      </w:r>
    </w:p>
    <w:p w:rsidR="00F42CE4" w:rsidRDefault="00BD5D77" w:rsidP="00BD5D77">
      <w:pPr>
        <w:pStyle w:val="ConsPlusNormal"/>
        <w:jc w:val="both"/>
      </w:pPr>
      <w:r>
        <w:t>ПОСТАНОВЛЯЮ</w:t>
      </w:r>
      <w:r w:rsidR="00F42CE4" w:rsidRPr="006C3F5A">
        <w:t>:</w:t>
      </w:r>
    </w:p>
    <w:p w:rsidR="00BD5D77" w:rsidRPr="006C3F5A" w:rsidRDefault="00BD5D77" w:rsidP="00BD5D77">
      <w:pPr>
        <w:pStyle w:val="ConsPlusNormal"/>
        <w:jc w:val="both"/>
      </w:pPr>
    </w:p>
    <w:p w:rsidR="00F42CE4" w:rsidRPr="006C3F5A" w:rsidRDefault="00F42CE4" w:rsidP="00BD5D77">
      <w:pPr>
        <w:pStyle w:val="ConsPlusNormal"/>
        <w:ind w:firstLine="709"/>
        <w:jc w:val="both"/>
      </w:pPr>
      <w:r w:rsidRPr="006C3F5A">
        <w:t>1. Утвердить Административный регламент предоставления муниципальной услуги по прекращению права постоянного (бессрочного) пользования или права пожизненного наследуемого владения земельными участками (прилагается).</w:t>
      </w:r>
    </w:p>
    <w:p w:rsidR="00F42CE4" w:rsidRPr="006C3F5A" w:rsidRDefault="00F42CE4" w:rsidP="00BD5D77">
      <w:pPr>
        <w:pStyle w:val="ConsPlusNormal"/>
        <w:ind w:firstLine="709"/>
        <w:jc w:val="both"/>
      </w:pPr>
      <w:r w:rsidRPr="006C3F5A">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F42CE4" w:rsidRPr="006C3F5A" w:rsidRDefault="00F42CE4" w:rsidP="00BD5D77">
      <w:pPr>
        <w:pStyle w:val="ConsPlusNormal"/>
        <w:ind w:firstLine="709"/>
        <w:jc w:val="both"/>
      </w:pPr>
      <w:r w:rsidRPr="006C3F5A">
        <w:t>3. Настоящее Постановление вступает в силу после опубликования в газете "Заполярная правда".</w:t>
      </w:r>
    </w:p>
    <w:p w:rsidR="00F42CE4" w:rsidRPr="006C3F5A" w:rsidRDefault="00F42CE4" w:rsidP="00BD5D77">
      <w:pPr>
        <w:pStyle w:val="ConsPlusNormal"/>
        <w:ind w:firstLine="709"/>
        <w:jc w:val="both"/>
      </w:pPr>
    </w:p>
    <w:p w:rsidR="00F42CE4" w:rsidRPr="006C3F5A" w:rsidRDefault="00F42CE4">
      <w:pPr>
        <w:pStyle w:val="ConsPlusNormal"/>
        <w:jc w:val="right"/>
      </w:pPr>
      <w:r w:rsidRPr="006C3F5A">
        <w:t>И.о. Руководителя</w:t>
      </w:r>
    </w:p>
    <w:p w:rsidR="00F42CE4" w:rsidRPr="006C3F5A" w:rsidRDefault="00F42CE4">
      <w:pPr>
        <w:pStyle w:val="ConsPlusNormal"/>
        <w:jc w:val="right"/>
      </w:pPr>
      <w:r w:rsidRPr="006C3F5A">
        <w:t>Администрации города Норильска</w:t>
      </w:r>
    </w:p>
    <w:p w:rsidR="00F42CE4" w:rsidRPr="006C3F5A" w:rsidRDefault="00F42CE4">
      <w:pPr>
        <w:pStyle w:val="ConsPlusNormal"/>
        <w:jc w:val="right"/>
      </w:pPr>
      <w:r w:rsidRPr="006C3F5A">
        <w:t>А.П.МИТЛЕНКО</w:t>
      </w:r>
    </w:p>
    <w:p w:rsidR="00F42CE4" w:rsidRPr="006C3F5A" w:rsidRDefault="00F42CE4">
      <w:pPr>
        <w:pStyle w:val="ConsPlusNormal"/>
        <w:jc w:val="both"/>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955142" w:rsidRDefault="00955142">
      <w:pPr>
        <w:pStyle w:val="ConsPlusNormal"/>
        <w:jc w:val="right"/>
        <w:outlineLvl w:val="0"/>
      </w:pPr>
    </w:p>
    <w:p w:rsidR="00F42CE4" w:rsidRPr="006C3F5A" w:rsidRDefault="00F42CE4">
      <w:pPr>
        <w:pStyle w:val="ConsPlusNormal"/>
        <w:jc w:val="right"/>
        <w:outlineLvl w:val="0"/>
      </w:pPr>
      <w:r w:rsidRPr="006C3F5A">
        <w:lastRenderedPageBreak/>
        <w:t>Утвержден</w:t>
      </w:r>
    </w:p>
    <w:p w:rsidR="00F42CE4" w:rsidRPr="006C3F5A" w:rsidRDefault="00F42CE4">
      <w:pPr>
        <w:pStyle w:val="ConsPlusNormal"/>
        <w:jc w:val="right"/>
      </w:pPr>
      <w:r w:rsidRPr="006C3F5A">
        <w:t>Постановлением</w:t>
      </w:r>
    </w:p>
    <w:p w:rsidR="00F42CE4" w:rsidRPr="006C3F5A" w:rsidRDefault="00F42CE4">
      <w:pPr>
        <w:pStyle w:val="ConsPlusNormal"/>
        <w:jc w:val="right"/>
      </w:pPr>
      <w:r w:rsidRPr="006C3F5A">
        <w:t>Администрации города Норильска</w:t>
      </w:r>
    </w:p>
    <w:p w:rsidR="00F42CE4" w:rsidRPr="006C3F5A" w:rsidRDefault="00F42CE4">
      <w:pPr>
        <w:pStyle w:val="ConsPlusNormal"/>
        <w:jc w:val="right"/>
      </w:pPr>
      <w:r w:rsidRPr="006C3F5A">
        <w:t xml:space="preserve">от 14 августа 2015 г. </w:t>
      </w:r>
      <w:r w:rsidR="007C6CEA" w:rsidRPr="006C3F5A">
        <w:t>№</w:t>
      </w:r>
      <w:r w:rsidRPr="006C3F5A">
        <w:t xml:space="preserve"> 429</w:t>
      </w:r>
    </w:p>
    <w:p w:rsidR="00F42CE4" w:rsidRPr="006C3F5A" w:rsidRDefault="00F42CE4">
      <w:pPr>
        <w:pStyle w:val="ConsPlusNormal"/>
        <w:jc w:val="both"/>
      </w:pPr>
    </w:p>
    <w:p w:rsidR="00F42CE4" w:rsidRPr="006C3F5A" w:rsidRDefault="00F42CE4">
      <w:pPr>
        <w:pStyle w:val="ConsPlusTitle"/>
        <w:jc w:val="center"/>
      </w:pPr>
      <w:bookmarkStart w:id="1" w:name="P34"/>
      <w:bookmarkEnd w:id="1"/>
      <w:r w:rsidRPr="006C3F5A">
        <w:t>АДМИНИСТРАТИВНЫЙ РЕГЛАМЕНТ</w:t>
      </w:r>
    </w:p>
    <w:p w:rsidR="00F42CE4" w:rsidRPr="006C3F5A" w:rsidRDefault="00F42CE4">
      <w:pPr>
        <w:pStyle w:val="ConsPlusTitle"/>
        <w:jc w:val="center"/>
      </w:pPr>
      <w:r w:rsidRPr="006C3F5A">
        <w:t>ПРЕДОСТАВЛЕНИЯ МУНИЦИПАЛЬНОЙ УСЛУГИ ПО ПРЕКРАЩЕНИЮ ПРАВА</w:t>
      </w:r>
    </w:p>
    <w:p w:rsidR="00F42CE4" w:rsidRPr="006C3F5A" w:rsidRDefault="00F42CE4">
      <w:pPr>
        <w:pStyle w:val="ConsPlusTitle"/>
        <w:jc w:val="center"/>
      </w:pPr>
      <w:r w:rsidRPr="006C3F5A">
        <w:t>ПОСТОЯННОГО (БЕССРОЧНОГО) ПОЛЬЗОВАНИЯ ИЛИ ПРАВА ПОЖИЗНЕННОГО</w:t>
      </w:r>
    </w:p>
    <w:p w:rsidR="00F42CE4" w:rsidRPr="006C3F5A" w:rsidRDefault="00F42CE4">
      <w:pPr>
        <w:pStyle w:val="ConsPlusTitle"/>
        <w:jc w:val="center"/>
      </w:pPr>
      <w:r w:rsidRPr="006C3F5A">
        <w:t>НАСЛЕДУЕМОГО ВЛАДЕНИЯ ЗЕМЕЛЬНЫМИ УЧАСТКАМИ</w:t>
      </w:r>
    </w:p>
    <w:p w:rsidR="00F42CE4" w:rsidRPr="006C3F5A" w:rsidRDefault="00F42CE4">
      <w:pPr>
        <w:pStyle w:val="ConsPlusNormal"/>
        <w:jc w:val="center"/>
      </w:pPr>
    </w:p>
    <w:p w:rsidR="00F42CE4" w:rsidRPr="006C3F5A" w:rsidRDefault="00F42CE4">
      <w:pPr>
        <w:pStyle w:val="ConsPlusNormal"/>
        <w:jc w:val="center"/>
      </w:pPr>
      <w:r w:rsidRPr="006C3F5A">
        <w:t>Список изменяющих документов</w:t>
      </w:r>
    </w:p>
    <w:p w:rsidR="00F42CE4" w:rsidRPr="006C3F5A" w:rsidRDefault="00F42CE4">
      <w:pPr>
        <w:pStyle w:val="ConsPlusNormal"/>
        <w:jc w:val="center"/>
      </w:pPr>
      <w:r w:rsidRPr="006C3F5A">
        <w:t>(в ред. Постановления Администрации г. Норильска Красноярского края</w:t>
      </w:r>
    </w:p>
    <w:p w:rsidR="008508EE" w:rsidRDefault="00F42CE4">
      <w:pPr>
        <w:pStyle w:val="ConsPlusNormal"/>
        <w:jc w:val="center"/>
      </w:pPr>
      <w:r w:rsidRPr="006C3F5A">
        <w:t xml:space="preserve">от 08.02.2016 </w:t>
      </w:r>
      <w:r w:rsidR="007C6CEA" w:rsidRPr="006C3F5A">
        <w:t>№</w:t>
      </w:r>
      <w:r w:rsidRPr="006C3F5A">
        <w:t xml:space="preserve"> 98</w:t>
      </w:r>
      <w:r w:rsidR="007C6CEA" w:rsidRPr="006C3F5A">
        <w:t>, 14.02.2017 № 61</w:t>
      </w:r>
      <w:r w:rsidR="00B329FC">
        <w:t>, от 11.01.2018 № 05</w:t>
      </w:r>
      <w:r w:rsidR="007C3CF9">
        <w:t xml:space="preserve">, </w:t>
      </w:r>
      <w:r w:rsidR="005D7D5D" w:rsidRPr="00C72063">
        <w:t>от 13.04.2018 № 138</w:t>
      </w:r>
      <w:r w:rsidR="008508EE">
        <w:t xml:space="preserve">, </w:t>
      </w:r>
    </w:p>
    <w:p w:rsidR="00F42CE4" w:rsidRPr="006C3F5A" w:rsidRDefault="008508EE">
      <w:pPr>
        <w:pStyle w:val="ConsPlusNormal"/>
        <w:jc w:val="center"/>
      </w:pPr>
      <w:r>
        <w:rPr>
          <w:szCs w:val="24"/>
        </w:rPr>
        <w:t>от 04.07.2018 № 275</w:t>
      </w:r>
      <w:r w:rsidR="00B81DA9">
        <w:rPr>
          <w:szCs w:val="24"/>
        </w:rPr>
        <w:t>, от 25.10.2018 № 402</w:t>
      </w:r>
      <w:r w:rsidR="00A53D51">
        <w:rPr>
          <w:szCs w:val="24"/>
        </w:rPr>
        <w:t>, от 13.05.2019 № 171</w:t>
      </w:r>
      <w:r w:rsidR="00C022AE">
        <w:rPr>
          <w:szCs w:val="24"/>
        </w:rPr>
        <w:t>, от 24.09.2019 № 407</w:t>
      </w:r>
      <w:r w:rsidR="00F42CE4" w:rsidRPr="006C3F5A">
        <w:t>)</w:t>
      </w:r>
    </w:p>
    <w:p w:rsidR="00F42CE4" w:rsidRPr="006C3F5A" w:rsidRDefault="00F42CE4">
      <w:pPr>
        <w:pStyle w:val="ConsPlusNormal"/>
        <w:jc w:val="both"/>
      </w:pPr>
    </w:p>
    <w:p w:rsidR="00F42CE4" w:rsidRPr="006C3F5A" w:rsidRDefault="00F42CE4">
      <w:pPr>
        <w:pStyle w:val="ConsPlusNormal"/>
        <w:jc w:val="center"/>
        <w:outlineLvl w:val="1"/>
      </w:pPr>
      <w:r w:rsidRPr="006C3F5A">
        <w:t>1. ОБЩИЕ ПОЛОЖЕНИЯ</w:t>
      </w:r>
    </w:p>
    <w:p w:rsidR="00F42CE4" w:rsidRPr="006C3F5A" w:rsidRDefault="00F42CE4">
      <w:pPr>
        <w:pStyle w:val="ConsPlusNormal"/>
        <w:jc w:val="both"/>
      </w:pPr>
    </w:p>
    <w:p w:rsidR="00F42CE4" w:rsidRPr="006C3F5A" w:rsidRDefault="00F42CE4" w:rsidP="0035407B">
      <w:pPr>
        <w:pStyle w:val="ConsPlusNormal"/>
        <w:ind w:firstLine="709"/>
        <w:jc w:val="both"/>
      </w:pPr>
      <w:r w:rsidRPr="006C3F5A">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F42CE4" w:rsidRPr="006C3F5A" w:rsidRDefault="00F42CE4" w:rsidP="0035407B">
      <w:pPr>
        <w:pStyle w:val="ConsPlusNormal"/>
        <w:ind w:firstLine="709"/>
        <w:jc w:val="both"/>
      </w:pPr>
      <w:r w:rsidRPr="006C3F5A">
        <w:t>1.2. Муниципальная услуга предоставляется юридическим, физическим лицам (далее - Заявитель).</w:t>
      </w:r>
    </w:p>
    <w:p w:rsidR="00F42CE4" w:rsidRPr="006C3F5A" w:rsidRDefault="00F42CE4" w:rsidP="0035407B">
      <w:pPr>
        <w:pStyle w:val="ConsPlusNormal"/>
        <w:ind w:firstLine="709"/>
        <w:jc w:val="both"/>
      </w:pPr>
    </w:p>
    <w:p w:rsidR="00F42CE4" w:rsidRPr="006C3F5A" w:rsidRDefault="00F42CE4">
      <w:pPr>
        <w:pStyle w:val="ConsPlusNormal"/>
        <w:jc w:val="center"/>
        <w:outlineLvl w:val="1"/>
      </w:pPr>
      <w:r w:rsidRPr="006C3F5A">
        <w:t>2. СТАНДАРТ ПРЕДОСТАВЛЕНИЯ МУНИЦИПАЛЬНОЙ УСЛУГИ</w:t>
      </w:r>
    </w:p>
    <w:p w:rsidR="00F42CE4" w:rsidRPr="006C3F5A" w:rsidRDefault="00F42CE4">
      <w:pPr>
        <w:pStyle w:val="ConsPlusNormal"/>
        <w:jc w:val="both"/>
      </w:pP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 Наименование муниципальной услуги: "Прекращение права постоянного (бессрочного) пользования или права пожизненного наследуемого владения земельными участками" (далее - муниципальная услуга).</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2.2. Органом предоставления муниципально</w:t>
      </w:r>
      <w:r w:rsidR="00C022AE">
        <w:rPr>
          <w:rFonts w:cs="Arial"/>
          <w:bCs/>
          <w:szCs w:val="24"/>
        </w:rPr>
        <w:t xml:space="preserve">й услуги является Управление имущества </w:t>
      </w:r>
      <w:r w:rsidRPr="00914465">
        <w:rPr>
          <w:rFonts w:cs="Arial"/>
          <w:bCs/>
          <w:szCs w:val="24"/>
        </w:rPr>
        <w:t>Администрации города Норильска (далее - Управление).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2.3. Результатом предоставления муниципальной услуги является: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 направление Заявителю копии Распоряжения Администрации города Норильска, издаваемого </w:t>
      </w:r>
      <w:r>
        <w:rPr>
          <w:rFonts w:cs="Arial"/>
          <w:bCs/>
          <w:szCs w:val="24"/>
        </w:rPr>
        <w:t>Главой</w:t>
      </w:r>
      <w:r w:rsidRPr="00914465">
        <w:rPr>
          <w:rFonts w:cs="Arial"/>
          <w:bCs/>
          <w:szCs w:val="24"/>
        </w:rPr>
        <w:t xml:space="preserve"> города Норильска или иным уполномоченным им лицом, о прекращении права постоянного (бессрочного) пользования или права пожизненного наследуемого владения земельными участками (далее - Распоряжение).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2.4. Сроки, указанные в Административном регламенте, исчисляются в календарных днях, если иное специально не оговорено в тексте документа.</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2.5. Срок предоставления муниципальной услуги составляет:</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регистрация заявления - в день поступления заявления в Управление;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рассмотрение Заявления и приложенных к нему документов в срок не более 5 дней с даты регистрации в Управлении Заявления;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подготовка Распоряжения - не позднее 30 дней с даты регистрации в Управлении Заявления;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направление Заявителю копии Распоряжения - в течение 3 рабочих дней со дня издания соответствующего Распоряжения.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2.6. Правовые основания для предоставления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Конституция Российской Федерации;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Земельный кодекс Российской Федерации;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Федеральный закон от 06.10.2003 N 131-ФЗ "Об общих принципах организации местного самоуправления в Российской Федерации";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lastRenderedPageBreak/>
        <w:t>- Федеральный закон от 27.07.2010 N 210-ФЗ "Об организации предоставления государственных и муниципальных услуг";</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Устав муниципального образования город Норильск;</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Решение Норильского городского Совета депутатов от 10.11.2009 N 22-533 "Об утверждении Правил землепользования и застройки муниципального образования город Норильск";</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 </w:t>
      </w:r>
      <w:r w:rsidR="00C022AE" w:rsidRPr="00914465">
        <w:rPr>
          <w:rFonts w:cs="Arial"/>
          <w:bCs/>
          <w:szCs w:val="24"/>
        </w:rPr>
        <w:t xml:space="preserve">Решение Норильского городского Совета депутатов от </w:t>
      </w:r>
      <w:r w:rsidR="00C022AE">
        <w:rPr>
          <w:rFonts w:cs="Arial"/>
          <w:bCs/>
          <w:szCs w:val="24"/>
        </w:rPr>
        <w:t>11.12.2012</w:t>
      </w:r>
      <w:r w:rsidR="00C022AE" w:rsidRPr="00914465">
        <w:rPr>
          <w:rFonts w:cs="Arial"/>
          <w:bCs/>
          <w:szCs w:val="24"/>
        </w:rPr>
        <w:t xml:space="preserve"> N </w:t>
      </w:r>
      <w:r w:rsidR="00C022AE">
        <w:rPr>
          <w:rFonts w:cs="Arial"/>
          <w:bCs/>
          <w:szCs w:val="24"/>
        </w:rPr>
        <w:t>7/4-125</w:t>
      </w:r>
      <w:r w:rsidR="00C022AE" w:rsidRPr="00914465">
        <w:rPr>
          <w:rFonts w:cs="Arial"/>
          <w:bCs/>
          <w:szCs w:val="24"/>
        </w:rPr>
        <w:t xml:space="preserve"> "Об утверждении </w:t>
      </w:r>
      <w:r w:rsidR="00C022AE">
        <w:rPr>
          <w:rFonts w:cs="Arial"/>
          <w:bCs/>
          <w:szCs w:val="24"/>
        </w:rPr>
        <w:t>Положения об Управлении имущества Администрации города Норильска</w:t>
      </w:r>
      <w:r w:rsidRPr="00914465">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Постановление Администрации города Норильска от 19.03.2015 N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914465" w:rsidRPr="00914465" w:rsidRDefault="00914465" w:rsidP="00914465">
      <w:pPr>
        <w:autoSpaceDE w:val="0"/>
        <w:autoSpaceDN w:val="0"/>
        <w:adjustRightInd w:val="0"/>
        <w:ind w:firstLine="709"/>
        <w:jc w:val="both"/>
        <w:rPr>
          <w:rFonts w:cs="Arial"/>
          <w:bCs/>
          <w:szCs w:val="24"/>
        </w:rPr>
      </w:pPr>
      <w:bookmarkStart w:id="2" w:name="Par20"/>
      <w:bookmarkEnd w:id="2"/>
      <w:r w:rsidRPr="00914465">
        <w:rPr>
          <w:rFonts w:cs="Arial"/>
          <w:bCs/>
          <w:szCs w:val="24"/>
        </w:rPr>
        <w:t>2.7. Муниципальная услуга предоставляется на основании:</w:t>
      </w:r>
    </w:p>
    <w:p w:rsidR="00914465" w:rsidRPr="00914465" w:rsidRDefault="00914465" w:rsidP="00914465">
      <w:pPr>
        <w:autoSpaceDE w:val="0"/>
        <w:autoSpaceDN w:val="0"/>
        <w:adjustRightInd w:val="0"/>
        <w:ind w:firstLine="709"/>
        <w:jc w:val="both"/>
        <w:rPr>
          <w:rFonts w:cs="Arial"/>
          <w:bCs/>
          <w:szCs w:val="24"/>
        </w:rPr>
      </w:pPr>
      <w:bookmarkStart w:id="3" w:name="Par21"/>
      <w:bookmarkEnd w:id="3"/>
      <w:r w:rsidRPr="00914465">
        <w:rPr>
          <w:rFonts w:cs="Arial"/>
          <w:bCs/>
          <w:szCs w:val="24"/>
        </w:rPr>
        <w:t>а) заявления, составленного в произвольной форме. Рекомендуемая форма заявления приведена в приложении N 2 к Административному регламенту (далее - 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места жительства Заявителя, реквизиты документа, удостоверяющего его личность, - в случае, если Заявление подается физическим лицом; наименование, место нахождения, организационно-правовая форма - в случае, если Заявление подается юридическим лицом,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914465" w:rsidRPr="00914465" w:rsidRDefault="00914465" w:rsidP="00914465">
      <w:pPr>
        <w:autoSpaceDE w:val="0"/>
        <w:autoSpaceDN w:val="0"/>
        <w:adjustRightInd w:val="0"/>
        <w:ind w:firstLine="709"/>
        <w:jc w:val="both"/>
        <w:rPr>
          <w:rFonts w:cs="Arial"/>
          <w:bCs/>
          <w:szCs w:val="24"/>
        </w:rPr>
      </w:pPr>
      <w:bookmarkStart w:id="4" w:name="Par23"/>
      <w:bookmarkEnd w:id="4"/>
      <w:r w:rsidRPr="00914465">
        <w:rPr>
          <w:rFonts w:cs="Arial"/>
          <w:bCs/>
          <w:szCs w:val="24"/>
        </w:rPr>
        <w:t>б) паспорта (для физических лиц и уполномоченных представителей юридических лиц);</w:t>
      </w:r>
    </w:p>
    <w:p w:rsidR="00914465" w:rsidRPr="00914465" w:rsidRDefault="00914465" w:rsidP="00914465">
      <w:pPr>
        <w:autoSpaceDE w:val="0"/>
        <w:autoSpaceDN w:val="0"/>
        <w:adjustRightInd w:val="0"/>
        <w:ind w:firstLine="709"/>
        <w:jc w:val="both"/>
        <w:rPr>
          <w:rFonts w:cs="Arial"/>
          <w:bCs/>
          <w:szCs w:val="24"/>
        </w:rPr>
      </w:pPr>
      <w:bookmarkStart w:id="5" w:name="Par24"/>
      <w:bookmarkEnd w:id="5"/>
      <w:r w:rsidRPr="00914465">
        <w:rPr>
          <w:rFonts w:cs="Arial"/>
          <w:bCs/>
          <w:szCs w:val="24"/>
        </w:rPr>
        <w:t>в) доверенности (для уполномоченных представителей физических и юридических лиц);</w:t>
      </w:r>
    </w:p>
    <w:p w:rsidR="00914465" w:rsidRPr="00914465" w:rsidRDefault="00914465" w:rsidP="00914465">
      <w:pPr>
        <w:autoSpaceDE w:val="0"/>
        <w:autoSpaceDN w:val="0"/>
        <w:adjustRightInd w:val="0"/>
        <w:ind w:firstLine="709"/>
        <w:jc w:val="both"/>
        <w:rPr>
          <w:rFonts w:cs="Arial"/>
          <w:bCs/>
          <w:szCs w:val="24"/>
        </w:rPr>
      </w:pPr>
      <w:bookmarkStart w:id="6" w:name="Par25"/>
      <w:bookmarkEnd w:id="6"/>
      <w:r w:rsidRPr="00914465">
        <w:rPr>
          <w:rFonts w:cs="Arial"/>
          <w:bCs/>
          <w:szCs w:val="24"/>
        </w:rPr>
        <w:t>г) документ, подтверждающий государственную регистрацию юридического лица (для юридических лиц);</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д) 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914465" w:rsidRPr="00914465" w:rsidRDefault="00914465" w:rsidP="00914465">
      <w:pPr>
        <w:autoSpaceDE w:val="0"/>
        <w:autoSpaceDN w:val="0"/>
        <w:adjustRightInd w:val="0"/>
        <w:ind w:firstLine="709"/>
        <w:jc w:val="both"/>
        <w:rPr>
          <w:rFonts w:cs="Arial"/>
          <w:bCs/>
          <w:szCs w:val="24"/>
        </w:rPr>
      </w:pPr>
      <w:bookmarkStart w:id="7" w:name="Par28"/>
      <w:bookmarkEnd w:id="7"/>
      <w:r w:rsidRPr="00914465">
        <w:rPr>
          <w:rFonts w:cs="Arial"/>
          <w:bCs/>
          <w:szCs w:val="24"/>
        </w:rPr>
        <w:t>е)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(бессрочного) пользования или права пожизненного наследуемого владения земельным участком (при отсутствии подлинников документов, удостоверяющих права на земельный участок);</w:t>
      </w:r>
    </w:p>
    <w:p w:rsidR="00914465" w:rsidRPr="00914465" w:rsidRDefault="00914465" w:rsidP="00914465">
      <w:pPr>
        <w:autoSpaceDE w:val="0"/>
        <w:autoSpaceDN w:val="0"/>
        <w:adjustRightInd w:val="0"/>
        <w:ind w:firstLine="709"/>
        <w:jc w:val="both"/>
        <w:rPr>
          <w:rFonts w:cs="Arial"/>
          <w:bCs/>
          <w:szCs w:val="24"/>
        </w:rPr>
      </w:pPr>
      <w:bookmarkStart w:id="8" w:name="Par29"/>
      <w:bookmarkEnd w:id="8"/>
      <w:r w:rsidRPr="00914465">
        <w:rPr>
          <w:rFonts w:cs="Arial"/>
          <w:bCs/>
          <w:szCs w:val="24"/>
        </w:rPr>
        <w:t>ж) документ, подтверждающий согласие органа, создавшего соответствующее юридическое лицо, или иного действующего от имени учредителя органа на отказ землепользователя от права постоянного (бессрочного) пользования земельным участком.</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Документы, указанные в настоящем пункте, предоставляются в Управление: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в оригиналах (документы, указанные в подпунктах "а" - "в", "ж" настоящего пункта) и копиях (документы, указанные в подпунктах "г" - "е" настоящего пункта - предоставляются по желанию Заявителя) - при личном обращении Заявителя для получения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lastRenderedPageBreak/>
        <w:t>- в оригинале (документы, указанные в подпунктах "а", "ж" настоящего пункта), в копиях, заверенных в установленном действующим законодательством порядке (документ, указанный в подпункте "в" настоящего пункта) и копиях (документы, указанные в подпунктах "б", "г" - "е" (документы, указанные в подпунктах "г" - "е" предоставляются по желанию Заявителя) настоящего пункта) - при направлении Заявителем документов для получения муниципальной услуги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Для рассмотрения заявления Управление в течение 3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документы, указанные в подпунктах "г" - "е" настоящего пункта (их копии или содержащиеся в них сведения), если они не были представлены Заявителем по собственной инициативе.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Документы, удостоверяющие права на землю, указанные в подпункте "ж",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14465" w:rsidRPr="00914465" w:rsidRDefault="00914465" w:rsidP="00914465">
      <w:pPr>
        <w:autoSpaceDE w:val="0"/>
        <w:autoSpaceDN w:val="0"/>
        <w:adjustRightInd w:val="0"/>
        <w:ind w:firstLine="709"/>
        <w:jc w:val="both"/>
        <w:rPr>
          <w:rFonts w:cs="Arial"/>
          <w:bCs/>
          <w:szCs w:val="24"/>
        </w:rPr>
      </w:pPr>
      <w:bookmarkStart w:id="9" w:name="Par37"/>
      <w:bookmarkEnd w:id="9"/>
      <w:r w:rsidRPr="00914465">
        <w:rPr>
          <w:rFonts w:cs="Arial"/>
          <w:bCs/>
          <w:szCs w:val="24"/>
        </w:rPr>
        <w:t>2.8. Основаниями для отказа в приеме заявления и документов являются: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текст Заявления не поддается прочтению, без указания фамилии, имени, отчества (последнее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заявление не соответствует требованиям подпункта "а" пункта 2.7 Административного регламента;</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заявление не подписано Заявителем или подписано неуполномоченным лицом;</w:t>
      </w:r>
    </w:p>
    <w:p w:rsidR="00914465" w:rsidRDefault="00914465" w:rsidP="00914465">
      <w:pPr>
        <w:autoSpaceDE w:val="0"/>
        <w:autoSpaceDN w:val="0"/>
        <w:adjustRightInd w:val="0"/>
        <w:ind w:firstLine="709"/>
        <w:jc w:val="both"/>
        <w:rPr>
          <w:rFonts w:cs="Arial"/>
          <w:bCs/>
          <w:szCs w:val="24"/>
        </w:rPr>
      </w:pPr>
      <w:r w:rsidRPr="00914465">
        <w:rPr>
          <w:rFonts w:cs="Arial"/>
          <w:bCs/>
          <w:szCs w:val="24"/>
        </w:rPr>
        <w:t>- предоставлен не полный перечень документов, предусмотренных пунктом 2.7 Административного регламента, за исключением документов, предусмотренных подпунктами "г" - "е" пункта 2.7 Административного регламента и "ж"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022AE" w:rsidRPr="00914465" w:rsidRDefault="00C022AE" w:rsidP="00914465">
      <w:pPr>
        <w:autoSpaceDE w:val="0"/>
        <w:autoSpaceDN w:val="0"/>
        <w:adjustRightInd w:val="0"/>
        <w:ind w:firstLine="709"/>
        <w:jc w:val="both"/>
        <w:rPr>
          <w:rFonts w:cs="Arial"/>
          <w:bCs/>
          <w:szCs w:val="24"/>
        </w:rPr>
      </w:pPr>
      <w:r>
        <w:rPr>
          <w:rFonts w:cs="Arial"/>
          <w:bCs/>
          <w:szCs w:val="24"/>
        </w:rPr>
        <w:t>- основания (случаи), указанные в пункте 2.10 настоящего Административного регламента.</w:t>
      </w:r>
    </w:p>
    <w:p w:rsidR="00914465" w:rsidRDefault="00914465" w:rsidP="00914465">
      <w:pPr>
        <w:autoSpaceDE w:val="0"/>
        <w:autoSpaceDN w:val="0"/>
        <w:adjustRightInd w:val="0"/>
        <w:ind w:firstLine="709"/>
        <w:jc w:val="both"/>
        <w:rPr>
          <w:rFonts w:cs="Arial"/>
          <w:bCs/>
          <w:szCs w:val="24"/>
        </w:rPr>
      </w:pPr>
      <w:r w:rsidRPr="00914465">
        <w:rPr>
          <w:rFonts w:cs="Arial"/>
          <w:bCs/>
          <w:szCs w:val="24"/>
        </w:rPr>
        <w:t>2.9. Основания для отказа в предоставлении муниципальной услуги отсутствуют.</w:t>
      </w:r>
    </w:p>
    <w:p w:rsidR="00C022AE" w:rsidRPr="00C022AE" w:rsidRDefault="00C022AE" w:rsidP="00C022AE">
      <w:pPr>
        <w:autoSpaceDE w:val="0"/>
        <w:autoSpaceDN w:val="0"/>
        <w:adjustRightInd w:val="0"/>
        <w:ind w:firstLine="709"/>
        <w:jc w:val="both"/>
        <w:rPr>
          <w:rFonts w:cs="Arial"/>
          <w:bCs/>
          <w:szCs w:val="24"/>
        </w:rPr>
      </w:pPr>
      <w:r>
        <w:rPr>
          <w:rFonts w:cs="Arial"/>
          <w:bCs/>
          <w:szCs w:val="24"/>
        </w:rPr>
        <w:t xml:space="preserve">2.10. </w:t>
      </w:r>
      <w:r w:rsidRPr="00C022AE">
        <w:rPr>
          <w:rFonts w:cs="Arial"/>
          <w:bCs/>
          <w:szCs w:val="24"/>
        </w:rPr>
        <w:t>Помимо оснований для отказа в приеме документов, необходимых для предоставления муниципальной услуги, указанных в пункте 2.8 Административного регламента, такими основаниями (в том числе для последующего отказа) являются:</w:t>
      </w:r>
    </w:p>
    <w:p w:rsidR="00C022AE" w:rsidRPr="00C022AE" w:rsidRDefault="00C022AE" w:rsidP="00C022AE">
      <w:pPr>
        <w:autoSpaceDE w:val="0"/>
        <w:autoSpaceDN w:val="0"/>
        <w:adjustRightInd w:val="0"/>
        <w:ind w:firstLine="709"/>
        <w:jc w:val="both"/>
        <w:rPr>
          <w:rFonts w:cs="Arial"/>
          <w:szCs w:val="24"/>
        </w:rPr>
      </w:pPr>
      <w:r w:rsidRPr="00C022AE">
        <w:rPr>
          <w:rFonts w:cs="Arial"/>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2AE" w:rsidRPr="00C022AE" w:rsidRDefault="00C022AE" w:rsidP="00C022AE">
      <w:pPr>
        <w:autoSpaceDE w:val="0"/>
        <w:autoSpaceDN w:val="0"/>
        <w:adjustRightInd w:val="0"/>
        <w:ind w:firstLine="709"/>
        <w:jc w:val="both"/>
        <w:rPr>
          <w:rFonts w:cs="Arial"/>
          <w:i/>
          <w:szCs w:val="24"/>
        </w:rPr>
      </w:pPr>
      <w:r w:rsidRPr="00C022AE">
        <w:rPr>
          <w:rFonts w:cs="Arial"/>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подпунктах «г» - «е» пункта 2.7 Административного регламента);</w:t>
      </w:r>
    </w:p>
    <w:p w:rsidR="00C022AE" w:rsidRPr="00C022AE" w:rsidRDefault="00C022AE" w:rsidP="00C022AE">
      <w:pPr>
        <w:autoSpaceDE w:val="0"/>
        <w:autoSpaceDN w:val="0"/>
        <w:adjustRightInd w:val="0"/>
        <w:ind w:firstLine="709"/>
        <w:jc w:val="both"/>
        <w:rPr>
          <w:rFonts w:cs="Arial"/>
          <w:bCs/>
          <w:szCs w:val="24"/>
        </w:rPr>
      </w:pPr>
      <w:r w:rsidRPr="00C022AE">
        <w:rPr>
          <w:rFonts w:cs="Arial"/>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w:t>
      </w:r>
      <w:r w:rsidRPr="00C022AE">
        <w:rPr>
          <w:rFonts w:cs="Arial"/>
          <w:szCs w:val="24"/>
        </w:rPr>
        <w:lastRenderedPageBreak/>
        <w:t>исключением документов</w:t>
      </w:r>
      <w:r w:rsidRPr="00C022AE">
        <w:rPr>
          <w:rFonts w:cs="Arial"/>
          <w:sz w:val="26"/>
          <w:szCs w:val="26"/>
        </w:rPr>
        <w:t xml:space="preserve">, </w:t>
      </w:r>
      <w:r w:rsidRPr="00C022AE">
        <w:rPr>
          <w:rFonts w:cs="Arial"/>
          <w:szCs w:val="24"/>
        </w:rPr>
        <w:t>указанных в подпунктах «г» - «е» пункта 2.7 Административного регламента</w:t>
      </w:r>
      <w:r>
        <w:rPr>
          <w:rFonts w:cs="Arial"/>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1</w:t>
      </w:r>
      <w:r w:rsidRPr="00914465">
        <w:rPr>
          <w:rFonts w:cs="Arial"/>
          <w:bCs/>
          <w:szCs w:val="24"/>
        </w:rPr>
        <w:t>. Муниципальная услуга предоставляется бесплатно.</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2</w:t>
      </w:r>
      <w:r w:rsidRPr="00914465">
        <w:rPr>
          <w:rFonts w:cs="Arial"/>
          <w:bCs/>
          <w:szCs w:val="24"/>
        </w:rPr>
        <w:t>.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3</w:t>
      </w:r>
      <w:r w:rsidRPr="00914465">
        <w:rPr>
          <w:rFonts w:cs="Arial"/>
          <w:bCs/>
          <w:szCs w:val="24"/>
        </w:rPr>
        <w:t>. Время регистрации заявления и приема документов специалистом Управления при их представлении в Управление лично Заявителем не должно превышать 15 минут.</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4</w:t>
      </w:r>
      <w:r w:rsidRPr="00914465">
        <w:rPr>
          <w:rFonts w:cs="Arial"/>
          <w:bCs/>
          <w:szCs w:val="24"/>
        </w:rPr>
        <w:t xml:space="preserve">. </w:t>
      </w:r>
      <w:r w:rsidR="00C022AE" w:rsidRPr="00C022AE">
        <w:rPr>
          <w:rFonts w:cs="Arial"/>
          <w:szCs w:val="24"/>
        </w:rPr>
        <w:t>В случае, если заявление с прилагаемыми документами поступило посредством почтового отправления либо в форме электронных документов на адрес электронной почты Управления 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r w:rsidRPr="00914465">
        <w:rPr>
          <w:rFonts w:cs="Arial"/>
          <w:bCs/>
          <w:szCs w:val="24"/>
        </w:rPr>
        <w:t>.</w:t>
      </w:r>
    </w:p>
    <w:p w:rsidR="00914465" w:rsidRPr="00914465" w:rsidRDefault="00C022AE" w:rsidP="00914465">
      <w:pPr>
        <w:autoSpaceDE w:val="0"/>
        <w:autoSpaceDN w:val="0"/>
        <w:adjustRightInd w:val="0"/>
        <w:ind w:firstLine="709"/>
        <w:jc w:val="both"/>
        <w:rPr>
          <w:rFonts w:cs="Arial"/>
          <w:bCs/>
          <w:szCs w:val="24"/>
        </w:rPr>
      </w:pPr>
      <w:r>
        <w:rPr>
          <w:rFonts w:cs="Arial"/>
          <w:bCs/>
          <w:szCs w:val="24"/>
        </w:rPr>
        <w:t>2.15</w:t>
      </w:r>
      <w:r w:rsidR="00914465" w:rsidRPr="00914465">
        <w:rPr>
          <w:rFonts w:cs="Arial"/>
          <w:bCs/>
          <w:szCs w:val="24"/>
        </w:rPr>
        <w:t>. Требования к удобству и комфорту мест предоставления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5</w:t>
      </w:r>
      <w:r w:rsidRPr="00914465">
        <w:rPr>
          <w:rFonts w:cs="Arial"/>
          <w:bCs/>
          <w:szCs w:val="24"/>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5</w:t>
      </w:r>
      <w:r w:rsidRPr="00914465">
        <w:rPr>
          <w:rFonts w:cs="Arial"/>
          <w:bCs/>
          <w:szCs w:val="24"/>
        </w:rPr>
        <w:t>.2. Места ожидания оборудуются стульями. Количество мест ожидания определяется исходя из возможностей для их размещения в здании.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5</w:t>
      </w:r>
      <w:r w:rsidRPr="00914465">
        <w:rPr>
          <w:rFonts w:cs="Arial"/>
          <w:bCs/>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5</w:t>
      </w:r>
      <w:r w:rsidRPr="00914465">
        <w:rPr>
          <w:rFonts w:cs="Arial"/>
          <w:bCs/>
          <w:szCs w:val="24"/>
        </w:rPr>
        <w:t>.4. Место заполнения необходимых документов оборудуется столом и стулом.</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5</w:t>
      </w:r>
      <w:r w:rsidRPr="00914465">
        <w:rPr>
          <w:rFonts w:cs="Arial"/>
          <w:bCs/>
          <w:szCs w:val="24"/>
        </w:rPr>
        <w:t>.5. Здание, в котором располагается Управление, имеет пост охраны, оборудовано средствами пожаротушения и оказания первой медицинской помощи (аптечк</w:t>
      </w:r>
      <w:r w:rsidR="005B29EA">
        <w:rPr>
          <w:rFonts w:cs="Arial"/>
          <w:bCs/>
          <w:szCs w:val="24"/>
        </w:rPr>
        <w:t>ой</w:t>
      </w:r>
      <w:r w:rsidRPr="00914465">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6</w:t>
      </w:r>
      <w:r w:rsidRPr="00914465">
        <w:rPr>
          <w:rFonts w:cs="Arial"/>
          <w:bCs/>
          <w:szCs w:val="24"/>
        </w:rPr>
        <w:t>. На информационных стендах Управления размещается следующая информация: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место нахождения и график работы Управления;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номера телефонов для справок;</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5B29EA" w:rsidRPr="005B29EA" w:rsidRDefault="00914465" w:rsidP="005B29EA">
      <w:pPr>
        <w:autoSpaceDE w:val="0"/>
        <w:autoSpaceDN w:val="0"/>
        <w:adjustRightInd w:val="0"/>
        <w:ind w:firstLine="709"/>
        <w:jc w:val="both"/>
        <w:rPr>
          <w:rFonts w:cs="Arial"/>
          <w:szCs w:val="24"/>
        </w:rPr>
      </w:pPr>
      <w:r w:rsidRPr="00914465">
        <w:rPr>
          <w:rFonts w:cs="Arial"/>
          <w:bCs/>
          <w:szCs w:val="24"/>
        </w:rPr>
        <w:t xml:space="preserve">- </w:t>
      </w:r>
      <w:r w:rsidR="005B29EA" w:rsidRPr="005B29EA">
        <w:rPr>
          <w:rFonts w:cs="Arial"/>
          <w:szCs w:val="24"/>
        </w:rPr>
        <w:t>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914465" w:rsidRPr="00914465" w:rsidRDefault="005B29EA" w:rsidP="005B29EA">
      <w:pPr>
        <w:autoSpaceDE w:val="0"/>
        <w:autoSpaceDN w:val="0"/>
        <w:adjustRightInd w:val="0"/>
        <w:ind w:firstLine="709"/>
        <w:jc w:val="both"/>
        <w:rPr>
          <w:rFonts w:cs="Arial"/>
          <w:bCs/>
          <w:szCs w:val="24"/>
        </w:rPr>
      </w:pPr>
      <w:r w:rsidRPr="005B29EA">
        <w:rPr>
          <w:rFonts w:cs="Arial"/>
          <w:szCs w:val="24"/>
        </w:rPr>
        <w:t>- адрес электронной почты Управления: imushestvo@norilsk-city.ru</w:t>
      </w:r>
      <w:r w:rsidR="00914465" w:rsidRPr="00914465">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описание процедуры предоставления муниципальной услуги в текстовом виде и в виде блок-схемы (приложение N 1 к Административному регламенту);</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N 2 к Административному регламенту) и требования к ним;</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 место нахождения, график (режим) работы, номера телефонов органов и организаций, в которых физические лица и представители юридических лиц могут </w:t>
      </w:r>
      <w:r w:rsidRPr="00914465">
        <w:rPr>
          <w:rFonts w:cs="Arial"/>
          <w:bCs/>
          <w:szCs w:val="24"/>
        </w:rPr>
        <w:lastRenderedPageBreak/>
        <w:t>получить документы, необходимые для предоставления муниципальной услуги, режим приема граждан.</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7</w:t>
      </w:r>
      <w:r w:rsidRPr="00914465">
        <w:rPr>
          <w:rFonts w:cs="Arial"/>
          <w:bCs/>
          <w:szCs w:val="24"/>
        </w:rPr>
        <w:t>. Показателями, характеризующими доступность и качество муниципальной услуги, являются: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соблюдение стандарта предоставления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доля обоснованных жалоб Заявителей и работников (специалистов, руководителей)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8</w:t>
      </w:r>
      <w:r w:rsidRPr="00914465">
        <w:rPr>
          <w:rFonts w:cs="Arial"/>
          <w:bCs/>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2.1</w:t>
      </w:r>
      <w:r w:rsidR="00C022AE">
        <w:rPr>
          <w:rFonts w:cs="Arial"/>
          <w:bCs/>
          <w:szCs w:val="24"/>
        </w:rPr>
        <w:t>8</w:t>
      </w:r>
      <w:r w:rsidRPr="00914465">
        <w:rPr>
          <w:rFonts w:cs="Arial"/>
          <w:bCs/>
          <w:szCs w:val="24"/>
        </w:rPr>
        <w:t>.1.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914465" w:rsidRPr="00914465" w:rsidRDefault="00914465" w:rsidP="00914465">
      <w:pPr>
        <w:autoSpaceDE w:val="0"/>
        <w:autoSpaceDN w:val="0"/>
        <w:adjustRightInd w:val="0"/>
        <w:ind w:firstLine="709"/>
        <w:jc w:val="both"/>
        <w:outlineLvl w:val="0"/>
        <w:rPr>
          <w:rFonts w:cs="Arial"/>
          <w:bCs/>
          <w:szCs w:val="24"/>
        </w:rPr>
      </w:pPr>
    </w:p>
    <w:p w:rsidR="00914465" w:rsidRPr="00914465" w:rsidRDefault="00914465" w:rsidP="00914465">
      <w:pPr>
        <w:autoSpaceDE w:val="0"/>
        <w:autoSpaceDN w:val="0"/>
        <w:adjustRightInd w:val="0"/>
        <w:ind w:firstLine="709"/>
        <w:outlineLvl w:val="0"/>
        <w:rPr>
          <w:rFonts w:cs="Arial"/>
          <w:bCs/>
          <w:szCs w:val="24"/>
        </w:rPr>
      </w:pPr>
      <w:r w:rsidRPr="00914465">
        <w:rPr>
          <w:rFonts w:cs="Arial"/>
          <w:bCs/>
          <w:szCs w:val="24"/>
        </w:rPr>
        <w:t>3. АДМИНИСТРАТИВНЫЕ ПРОЦЕДУРЫ. СОСТАВ, ПОСЛЕДОВАТЕЛЬНОСТЬ</w:t>
      </w:r>
    </w:p>
    <w:p w:rsidR="00914465" w:rsidRPr="00914465" w:rsidRDefault="00914465" w:rsidP="00914465">
      <w:pPr>
        <w:autoSpaceDE w:val="0"/>
        <w:autoSpaceDN w:val="0"/>
        <w:adjustRightInd w:val="0"/>
        <w:ind w:firstLine="709"/>
        <w:rPr>
          <w:rFonts w:cs="Arial"/>
          <w:bCs/>
          <w:szCs w:val="24"/>
        </w:rPr>
      </w:pPr>
      <w:r w:rsidRPr="00914465">
        <w:rPr>
          <w:rFonts w:cs="Arial"/>
          <w:bCs/>
          <w:szCs w:val="24"/>
        </w:rPr>
        <w:t>И СРОКИ ИХ ВЫПОЛНЕНИЯ</w:t>
      </w:r>
    </w:p>
    <w:p w:rsidR="00914465" w:rsidRPr="00914465" w:rsidRDefault="00914465" w:rsidP="00914465">
      <w:pPr>
        <w:autoSpaceDE w:val="0"/>
        <w:autoSpaceDN w:val="0"/>
        <w:adjustRightInd w:val="0"/>
        <w:ind w:firstLine="709"/>
        <w:jc w:val="both"/>
        <w:rPr>
          <w:rFonts w:cs="Arial"/>
          <w:bCs/>
          <w:szCs w:val="24"/>
        </w:rPr>
      </w:pP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3.1. Исполнение муниципальной услуги Управлением включает следующие административные процедуры:</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прием и регистрация заявления с документами Заявителя;</w:t>
      </w:r>
    </w:p>
    <w:p w:rsidR="005B29EA" w:rsidRPr="005B29EA" w:rsidRDefault="005B29EA" w:rsidP="005B29EA">
      <w:pPr>
        <w:autoSpaceDE w:val="0"/>
        <w:autoSpaceDN w:val="0"/>
        <w:adjustRightInd w:val="0"/>
        <w:ind w:firstLine="709"/>
        <w:jc w:val="both"/>
        <w:rPr>
          <w:rFonts w:cs="Arial"/>
          <w:bCs/>
          <w:szCs w:val="24"/>
        </w:rPr>
      </w:pPr>
      <w:r>
        <w:rPr>
          <w:rFonts w:cs="Arial"/>
          <w:bCs/>
          <w:szCs w:val="24"/>
        </w:rPr>
        <w:t>-</w:t>
      </w:r>
      <w:r w:rsidRPr="005B29EA">
        <w:rPr>
          <w:rFonts w:ascii="Times New Roman" w:hAnsi="Times New Roman"/>
          <w:bCs/>
          <w:sz w:val="26"/>
          <w:szCs w:val="26"/>
        </w:rPr>
        <w:t xml:space="preserve"> </w:t>
      </w:r>
      <w:r w:rsidRPr="005B29EA">
        <w:rPr>
          <w:rFonts w:cs="Arial"/>
          <w:bCs/>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5B29EA" w:rsidRDefault="005B29EA" w:rsidP="005B29EA">
      <w:pPr>
        <w:autoSpaceDE w:val="0"/>
        <w:autoSpaceDN w:val="0"/>
        <w:adjustRightInd w:val="0"/>
        <w:ind w:firstLine="709"/>
        <w:jc w:val="both"/>
        <w:rPr>
          <w:rFonts w:cs="Arial"/>
          <w:bCs/>
          <w:szCs w:val="24"/>
        </w:rPr>
      </w:pPr>
      <w:r w:rsidRPr="005B29EA">
        <w:rPr>
          <w:rFonts w:cs="Arial"/>
          <w:bCs/>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cs="Arial"/>
          <w:bCs/>
          <w:szCs w:val="24"/>
        </w:rPr>
        <w:t>;</w:t>
      </w:r>
    </w:p>
    <w:p w:rsidR="00914465" w:rsidRPr="005B29EA" w:rsidRDefault="005B29EA" w:rsidP="005B29EA">
      <w:pPr>
        <w:autoSpaceDE w:val="0"/>
        <w:autoSpaceDN w:val="0"/>
        <w:adjustRightInd w:val="0"/>
        <w:ind w:firstLine="709"/>
        <w:jc w:val="both"/>
        <w:rPr>
          <w:rFonts w:cs="Arial"/>
          <w:bCs/>
          <w:szCs w:val="24"/>
        </w:rPr>
      </w:pPr>
      <w:r w:rsidRPr="00914465">
        <w:rPr>
          <w:rFonts w:cs="Arial"/>
          <w:bCs/>
          <w:szCs w:val="24"/>
        </w:rPr>
        <w:t>- подготовка и выдача Заявителю копии Распоряжения</w:t>
      </w:r>
      <w:r>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3.2. Прием и регистрация заявления с документами Заявителя.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3.2.1. Основанием для исполнения административной процедуры является обращение Заявителя о прекращении права постоянного (бессрочного) пользования или права пожизненного наследуемого владения земельным участком.</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3.2.2. Прием заявления и документов, указанных в пункте 2.7 Административного регламента, осуществляется сотрудником отдела распоряжения земельными участками Управления (далее по тексту </w:t>
      </w:r>
      <w:r w:rsidR="00C73972">
        <w:rPr>
          <w:rFonts w:cs="Arial"/>
          <w:bCs/>
          <w:szCs w:val="24"/>
        </w:rPr>
        <w:t>–</w:t>
      </w:r>
      <w:r w:rsidRPr="00914465">
        <w:rPr>
          <w:rFonts w:cs="Arial"/>
          <w:bCs/>
          <w:szCs w:val="24"/>
        </w:rPr>
        <w:t xml:space="preserve"> </w:t>
      </w:r>
      <w:r w:rsidR="00C73972">
        <w:rPr>
          <w:rFonts w:cs="Arial"/>
          <w:bCs/>
          <w:szCs w:val="24"/>
        </w:rPr>
        <w:t xml:space="preserve">отдел </w:t>
      </w:r>
      <w:r w:rsidRPr="00914465">
        <w:rPr>
          <w:rFonts w:cs="Arial"/>
          <w:bCs/>
          <w:szCs w:val="24"/>
        </w:rPr>
        <w:t>РЗУ).</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w:t>
      </w:r>
      <w:r w:rsidR="005B29EA" w:rsidRPr="005B29EA">
        <w:rPr>
          <w:rFonts w:cs="Arial"/>
          <w:szCs w:val="24"/>
        </w:rPr>
        <w:t xml:space="preserve"> imushestvo@norilsk-city.ru</w:t>
      </w:r>
      <w:r w:rsidRPr="00914465">
        <w:rPr>
          <w:rFonts w:cs="Arial"/>
          <w:bCs/>
          <w:szCs w:val="24"/>
        </w:rPr>
        <w:t xml:space="preserve">, через единый портал государственных и муниципальных услуг и (или) региональный портал государственных и муниципальных услуг специалистом отдела РЗУ составляется и подписывается расписка о приеме документов (приложение N 3 к Административному регламенту) с обязательным указанием даты и времени приема документов, которая передается Заявителю лично в руки или способом, определенным в Заявлении, либо, </w:t>
      </w:r>
      <w:r w:rsidRPr="00914465">
        <w:rPr>
          <w:rFonts w:cs="Arial"/>
          <w:bCs/>
          <w:szCs w:val="24"/>
        </w:rPr>
        <w:lastRenderedPageBreak/>
        <w:t>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3.3. Рассмотрение заявления и документов Заявителя.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3.3.1.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РЗУ.</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3.3.2. Специалист отдела РЗУ Управления рассматривает заявление и приложенные к нему документы и определяет отсутствие либо наличие оснований для отказа в приеме заявления и документов, указанных в пункт</w:t>
      </w:r>
      <w:r w:rsidR="005B29EA">
        <w:rPr>
          <w:rFonts w:cs="Arial"/>
          <w:bCs/>
          <w:szCs w:val="24"/>
        </w:rPr>
        <w:t>ах</w:t>
      </w:r>
      <w:r w:rsidRPr="00914465">
        <w:rPr>
          <w:rFonts w:cs="Arial"/>
          <w:bCs/>
          <w:szCs w:val="24"/>
        </w:rPr>
        <w:t xml:space="preserve"> 2.8</w:t>
      </w:r>
      <w:r w:rsidR="005B29EA">
        <w:rPr>
          <w:rFonts w:cs="Arial"/>
          <w:bCs/>
          <w:szCs w:val="24"/>
        </w:rPr>
        <w:t>, 2.10</w:t>
      </w:r>
      <w:r w:rsidRPr="00914465">
        <w:rPr>
          <w:rFonts w:cs="Arial"/>
          <w:bCs/>
          <w:szCs w:val="24"/>
        </w:rPr>
        <w:t xml:space="preserve"> Административного регламента.</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3.3.3. В случае наличия о</w:t>
      </w:r>
      <w:r w:rsidR="005B29EA">
        <w:rPr>
          <w:rFonts w:cs="Arial"/>
          <w:bCs/>
          <w:szCs w:val="24"/>
        </w:rPr>
        <w:t xml:space="preserve">снований, предусмотренных пунктами 2.8, 2.10 </w:t>
      </w:r>
      <w:r w:rsidRPr="00914465">
        <w:rPr>
          <w:rFonts w:cs="Arial"/>
          <w:bCs/>
          <w:szCs w:val="24"/>
        </w:rPr>
        <w:t>Административного регламента, Заявителю (представителю Заявителя) отказывается в приеме документов, лично представленных Заявителем, о чем делается соответствующая отметка на Заявлении, факт обращения с Заявлением подлежит обязательной регистрации.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Если Заявление с документами поступило по почте или в форме электронных документов на адрес электронной почты Управления: </w:t>
      </w:r>
      <w:r w:rsidR="005B29EA" w:rsidRPr="005B29EA">
        <w:rPr>
          <w:rFonts w:cs="Arial"/>
          <w:szCs w:val="24"/>
        </w:rPr>
        <w:t>imushestvo@norilsk-city.ru</w:t>
      </w:r>
      <w:r w:rsidRPr="00914465">
        <w:rPr>
          <w:rFonts w:cs="Arial"/>
          <w:bCs/>
          <w:szCs w:val="24"/>
        </w:rPr>
        <w:t>, через единый портал государственных и муниципальных услуг и (или) региональный портал государственных и муниципальных услуг, они возвращаются Заявителю в срок не позднее 5 рабочих дней с даты их регистрации в Управлении с письмом за подписью начальника Управления с обоснованием отказа в приеме Заявления и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3.3.4.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1) основанием для начала административной процедуры является рассмотрение документов, указанных в пункте 2.7 Административного регламента, полученных в рамках межведомственного взаимодействия;</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Административного регламента:</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 специалист отдела РЗУ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 xml:space="preserve">Решение о приостановлении предоставления муниципальной услуги принимается в пределах срока, установленного в пункте 2.5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3) лицами, ответственными за выполнение административной процедуры, являются специалисты отдела РЗУ;</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lastRenderedPageBreak/>
        <w:t>5) результатом выполнения административной процедуры является принятие решения о приостановлении предоставления муниципальной услуги.</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3.3.5.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3.3.4 настоящего Административного регламента;</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2) специалист отдела РЗУ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пункте 2.7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3) лицами, ответственными за выполнение административной процедуры, являются специалисты отдела РЗУ;</w:t>
      </w:r>
    </w:p>
    <w:p w:rsidR="002F53CD" w:rsidRPr="002F53CD" w:rsidRDefault="002F53CD" w:rsidP="002F53CD">
      <w:pPr>
        <w:autoSpaceDE w:val="0"/>
        <w:autoSpaceDN w:val="0"/>
        <w:adjustRightInd w:val="0"/>
        <w:ind w:firstLine="709"/>
        <w:jc w:val="both"/>
        <w:rPr>
          <w:rFonts w:cs="Arial"/>
          <w:szCs w:val="24"/>
        </w:rPr>
      </w:pPr>
      <w:r w:rsidRPr="002F53CD">
        <w:rPr>
          <w:rFonts w:cs="Arial"/>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2F53CD" w:rsidRDefault="002F53CD" w:rsidP="002F53CD">
      <w:pPr>
        <w:autoSpaceDE w:val="0"/>
        <w:autoSpaceDN w:val="0"/>
        <w:adjustRightInd w:val="0"/>
        <w:ind w:firstLine="709"/>
        <w:jc w:val="both"/>
        <w:rPr>
          <w:rFonts w:cs="Arial"/>
          <w:bCs/>
          <w:szCs w:val="24"/>
        </w:rPr>
      </w:pPr>
      <w:r w:rsidRPr="002F53CD">
        <w:rPr>
          <w:rFonts w:cs="Arial"/>
          <w:szCs w:val="24"/>
        </w:rPr>
        <w:t>5) результатом выполнения административной процедуры является запрос документов в рамках межведомственного взаимодействия</w:t>
      </w:r>
      <w:r>
        <w:rPr>
          <w:rFonts w:cs="Arial"/>
          <w:bCs/>
          <w:szCs w:val="24"/>
        </w:rPr>
        <w:t>.</w:t>
      </w:r>
    </w:p>
    <w:p w:rsidR="00914465" w:rsidRPr="00914465" w:rsidRDefault="00914465" w:rsidP="002F53CD">
      <w:pPr>
        <w:autoSpaceDE w:val="0"/>
        <w:autoSpaceDN w:val="0"/>
        <w:adjustRightInd w:val="0"/>
        <w:ind w:firstLine="709"/>
        <w:jc w:val="both"/>
        <w:rPr>
          <w:rFonts w:cs="Arial"/>
          <w:bCs/>
          <w:szCs w:val="24"/>
        </w:rPr>
      </w:pPr>
      <w:r w:rsidRPr="00914465">
        <w:rPr>
          <w:rFonts w:cs="Arial"/>
          <w:bCs/>
          <w:szCs w:val="24"/>
        </w:rPr>
        <w:t>3.3.</w:t>
      </w:r>
      <w:r w:rsidR="002F53CD">
        <w:rPr>
          <w:rFonts w:cs="Arial"/>
          <w:bCs/>
          <w:szCs w:val="24"/>
        </w:rPr>
        <w:t>6</w:t>
      </w:r>
      <w:r w:rsidRPr="00914465">
        <w:rPr>
          <w:rFonts w:cs="Arial"/>
          <w:bCs/>
          <w:szCs w:val="24"/>
        </w:rPr>
        <w:t>. При отсутствии оснований, указанных в пункт</w:t>
      </w:r>
      <w:r w:rsidR="002F53CD">
        <w:rPr>
          <w:rFonts w:cs="Arial"/>
          <w:bCs/>
          <w:szCs w:val="24"/>
        </w:rPr>
        <w:t>ах</w:t>
      </w:r>
      <w:r w:rsidRPr="00914465">
        <w:rPr>
          <w:rFonts w:cs="Arial"/>
          <w:bCs/>
          <w:szCs w:val="24"/>
        </w:rPr>
        <w:t xml:space="preserve"> 2.8</w:t>
      </w:r>
      <w:r w:rsidR="002F53CD">
        <w:rPr>
          <w:rFonts w:cs="Arial"/>
          <w:bCs/>
          <w:szCs w:val="24"/>
        </w:rPr>
        <w:t>, 2.10</w:t>
      </w:r>
      <w:r w:rsidRPr="00914465">
        <w:rPr>
          <w:rFonts w:cs="Arial"/>
          <w:bCs/>
          <w:szCs w:val="24"/>
        </w:rPr>
        <w:t xml:space="preserve"> Административного регламента, специалист отдела РЗУ в течение 5 дней подготавливает проект Распоряжения.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Распоряжение должно быть издано в срок не более 30 дней с даты регистрации Заявления в Управлении и направлено (выдано) Заявителю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3.3.</w:t>
      </w:r>
      <w:r w:rsidR="002F53CD">
        <w:rPr>
          <w:rFonts w:cs="Arial"/>
          <w:bCs/>
          <w:szCs w:val="24"/>
        </w:rPr>
        <w:t>7</w:t>
      </w:r>
      <w:r w:rsidRPr="00914465">
        <w:rPr>
          <w:rFonts w:cs="Arial"/>
          <w:bCs/>
          <w:szCs w:val="24"/>
        </w:rPr>
        <w:t>. Результатом выполнения административной процедуры является выдача или направление Заявителю копии Распоряжения.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3.4. Адрес, по которому осуществляется прием Заявителей по вопросам подачи заявлений и документов, в целях получения консультации: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Красноярский край, город Норильск, район Центральный, Ленинский проспект, 23 "А".</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3.5. Дни и время приема Заявителей по вопросам подачи заявления и прилагаемых к нему документов, в целях получения консультации: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понедельник - с 09.30 до 17.30,</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обеденный перерыв - с 13.00 до 14.00,</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технические перерывы - с 11.00 до 11.30 и с 15.30 до 16.00.</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3.6. Телефоны Управления: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приемная Управления: (3919) 43-7</w:t>
      </w:r>
      <w:r w:rsidR="002F53CD">
        <w:rPr>
          <w:rFonts w:cs="Arial"/>
          <w:bCs/>
          <w:szCs w:val="24"/>
        </w:rPr>
        <w:t>1</w:t>
      </w:r>
      <w:r w:rsidRPr="00914465">
        <w:rPr>
          <w:rFonts w:cs="Arial"/>
          <w:bCs/>
          <w:szCs w:val="24"/>
        </w:rPr>
        <w:t>-</w:t>
      </w:r>
      <w:r w:rsidR="002F53CD">
        <w:rPr>
          <w:rFonts w:cs="Arial"/>
          <w:bCs/>
          <w:szCs w:val="24"/>
        </w:rPr>
        <w:t>8</w:t>
      </w:r>
      <w:r w:rsidRPr="00914465">
        <w:rPr>
          <w:rFonts w:cs="Arial"/>
          <w:bCs/>
          <w:szCs w:val="24"/>
        </w:rPr>
        <w:t>0</w:t>
      </w:r>
      <w:r w:rsidR="002F53CD">
        <w:rPr>
          <w:rFonts w:cs="Arial"/>
          <w:bCs/>
          <w:szCs w:val="24"/>
        </w:rPr>
        <w:t>, факс (3919) 43-71-81,</w:t>
      </w:r>
      <w:r w:rsidRPr="00914465">
        <w:rPr>
          <w:rFonts w:cs="Arial"/>
          <w:bCs/>
          <w:szCs w:val="24"/>
        </w:rPr>
        <w:t xml:space="preserve"> добавочный </w:t>
      </w:r>
      <w:r w:rsidR="002F53CD">
        <w:rPr>
          <w:rFonts w:cs="Arial"/>
          <w:bCs/>
          <w:szCs w:val="24"/>
        </w:rPr>
        <w:t>1404</w:t>
      </w:r>
      <w:r w:rsidRPr="00914465">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отдел распоряжения земельными участками: (3919) 43-7</w:t>
      </w:r>
      <w:r w:rsidR="004B33AC">
        <w:rPr>
          <w:rFonts w:cs="Arial"/>
          <w:bCs/>
          <w:szCs w:val="24"/>
        </w:rPr>
        <w:t>1</w:t>
      </w:r>
      <w:r w:rsidRPr="00914465">
        <w:rPr>
          <w:rFonts w:cs="Arial"/>
          <w:bCs/>
          <w:szCs w:val="24"/>
        </w:rPr>
        <w:t>-</w:t>
      </w:r>
      <w:r w:rsidR="004B33AC">
        <w:rPr>
          <w:rFonts w:cs="Arial"/>
          <w:bCs/>
          <w:szCs w:val="24"/>
        </w:rPr>
        <w:t>8</w:t>
      </w:r>
      <w:r w:rsidRPr="00914465">
        <w:rPr>
          <w:rFonts w:cs="Arial"/>
          <w:bCs/>
          <w:szCs w:val="24"/>
        </w:rPr>
        <w:t>0, добавочны</w:t>
      </w:r>
      <w:r w:rsidR="004B33AC">
        <w:rPr>
          <w:rFonts w:cs="Arial"/>
          <w:bCs/>
          <w:szCs w:val="24"/>
        </w:rPr>
        <w:t>е</w:t>
      </w:r>
      <w:r w:rsidRPr="00914465">
        <w:rPr>
          <w:rFonts w:cs="Arial"/>
          <w:bCs/>
          <w:szCs w:val="24"/>
        </w:rPr>
        <w:t xml:space="preserve"> </w:t>
      </w:r>
      <w:r w:rsidR="004B33AC">
        <w:rPr>
          <w:rFonts w:cs="Arial"/>
          <w:bCs/>
          <w:szCs w:val="24"/>
        </w:rPr>
        <w:t>1462, 1435, 1463, 1464</w:t>
      </w:r>
      <w:r w:rsidRPr="00914465">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3.7.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lastRenderedPageBreak/>
        <w:t>- в устной форме при личном обращении вышеуказанных лиц, а также при обращении по телефон</w:t>
      </w:r>
      <w:r w:rsidR="004B33AC">
        <w:rPr>
          <w:rFonts w:cs="Arial"/>
          <w:bCs/>
          <w:szCs w:val="24"/>
        </w:rPr>
        <w:t>у</w:t>
      </w:r>
      <w:r w:rsidRPr="00914465">
        <w:rPr>
          <w:rFonts w:cs="Arial"/>
          <w:bCs/>
          <w:szCs w:val="24"/>
        </w:rPr>
        <w:t>: (3919) 43-7</w:t>
      </w:r>
      <w:r w:rsidR="004B33AC">
        <w:rPr>
          <w:rFonts w:cs="Arial"/>
          <w:bCs/>
          <w:szCs w:val="24"/>
        </w:rPr>
        <w:t>1</w:t>
      </w:r>
      <w:r w:rsidRPr="00914465">
        <w:rPr>
          <w:rFonts w:cs="Arial"/>
          <w:bCs/>
          <w:szCs w:val="24"/>
        </w:rPr>
        <w:t>-</w:t>
      </w:r>
      <w:r w:rsidR="004B33AC">
        <w:rPr>
          <w:rFonts w:cs="Arial"/>
          <w:bCs/>
          <w:szCs w:val="24"/>
        </w:rPr>
        <w:t>80</w:t>
      </w:r>
      <w:r w:rsidRPr="00914465">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в письменной форме по письменному запросу вышеуказанных лиц о получении консультации;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 по электронной почте при поступлении запроса вышеуказанных лиц о получении консультации в электронном виде (электронный адрес: </w:t>
      </w:r>
      <w:r w:rsidR="00955142" w:rsidRPr="005B29EA">
        <w:rPr>
          <w:rFonts w:cs="Arial"/>
          <w:szCs w:val="24"/>
        </w:rPr>
        <w:t>imushestvo@norilsk-city.ru</w:t>
      </w:r>
      <w:r w:rsidRPr="00914465">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3.8. При ответах на телефонные звонки и устные обращения Заявителей специалисты </w:t>
      </w:r>
      <w:r w:rsidR="005B0F21">
        <w:rPr>
          <w:rFonts w:cs="Arial"/>
          <w:bCs/>
          <w:szCs w:val="24"/>
        </w:rPr>
        <w:t xml:space="preserve">отдела </w:t>
      </w:r>
      <w:r w:rsidRPr="00914465">
        <w:rPr>
          <w:rFonts w:cs="Arial"/>
          <w:bCs/>
          <w:szCs w:val="24"/>
        </w:rPr>
        <w:t>РЗУ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3.9. Прием Заявителей ведется в порядке общей очереди.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3.10.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3.11.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3.12. Особенности предоставления муниципальной услуги в многофункциональном центре: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3.12.1.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многофункциональный центр.</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914465" w:rsidRPr="00914465" w:rsidRDefault="00914465" w:rsidP="00914465">
      <w:pPr>
        <w:autoSpaceDE w:val="0"/>
        <w:autoSpaceDN w:val="0"/>
        <w:adjustRightInd w:val="0"/>
        <w:ind w:firstLine="709"/>
        <w:jc w:val="both"/>
        <w:rPr>
          <w:rFonts w:cs="Arial"/>
          <w:bCs/>
          <w:szCs w:val="24"/>
        </w:rPr>
      </w:pPr>
    </w:p>
    <w:p w:rsidR="00914465" w:rsidRPr="00914465" w:rsidRDefault="00914465" w:rsidP="00914465">
      <w:pPr>
        <w:autoSpaceDE w:val="0"/>
        <w:autoSpaceDN w:val="0"/>
        <w:adjustRightInd w:val="0"/>
        <w:ind w:firstLine="709"/>
        <w:outlineLvl w:val="0"/>
        <w:rPr>
          <w:rFonts w:cs="Arial"/>
          <w:bCs/>
          <w:szCs w:val="24"/>
        </w:rPr>
      </w:pPr>
      <w:r w:rsidRPr="00914465">
        <w:rPr>
          <w:rFonts w:cs="Arial"/>
          <w:bCs/>
          <w:szCs w:val="24"/>
        </w:rPr>
        <w:t>4. ФОРМЫ КОНТРОЛЯ ЗА ИСПОЛНЕНИЕМ</w:t>
      </w:r>
    </w:p>
    <w:p w:rsidR="00914465" w:rsidRPr="00914465" w:rsidRDefault="00914465" w:rsidP="00914465">
      <w:pPr>
        <w:autoSpaceDE w:val="0"/>
        <w:autoSpaceDN w:val="0"/>
        <w:adjustRightInd w:val="0"/>
        <w:ind w:firstLine="709"/>
        <w:rPr>
          <w:rFonts w:cs="Arial"/>
          <w:bCs/>
          <w:szCs w:val="24"/>
        </w:rPr>
      </w:pPr>
      <w:r w:rsidRPr="00914465">
        <w:rPr>
          <w:rFonts w:cs="Arial"/>
          <w:bCs/>
          <w:szCs w:val="24"/>
        </w:rPr>
        <w:t>АДМИНИСТРАТИВНОГО РЕГЛАМЕНТА</w:t>
      </w:r>
    </w:p>
    <w:p w:rsidR="00914465" w:rsidRPr="00914465" w:rsidRDefault="00914465" w:rsidP="00914465">
      <w:pPr>
        <w:autoSpaceDE w:val="0"/>
        <w:autoSpaceDN w:val="0"/>
        <w:adjustRightInd w:val="0"/>
        <w:ind w:firstLine="709"/>
        <w:jc w:val="both"/>
        <w:rPr>
          <w:rFonts w:cs="Arial"/>
          <w:bCs/>
          <w:szCs w:val="24"/>
        </w:rPr>
      </w:pP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4.1. Контроль за исполнением Административного регламента осуществляется в форме текущего и внепланового контроля.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w:t>
      </w:r>
      <w:r w:rsidRPr="00914465">
        <w:rPr>
          <w:rFonts w:cs="Arial"/>
          <w:bCs/>
          <w:szCs w:val="24"/>
        </w:rPr>
        <w:lastRenderedPageBreak/>
        <w:t>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заместителем начальника Управления, в соответствии с утвержденным распределением обязанностей, начальником Управления.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914465" w:rsidRPr="00914465" w:rsidRDefault="00914465" w:rsidP="00914465">
      <w:pPr>
        <w:autoSpaceDE w:val="0"/>
        <w:autoSpaceDN w:val="0"/>
        <w:adjustRightInd w:val="0"/>
        <w:ind w:firstLine="709"/>
        <w:jc w:val="both"/>
        <w:rPr>
          <w:rFonts w:cs="Arial"/>
          <w:bCs/>
          <w:szCs w:val="24"/>
        </w:rPr>
      </w:pPr>
    </w:p>
    <w:p w:rsidR="00914465" w:rsidRPr="00914465" w:rsidRDefault="00914465" w:rsidP="00914465">
      <w:pPr>
        <w:autoSpaceDE w:val="0"/>
        <w:autoSpaceDN w:val="0"/>
        <w:adjustRightInd w:val="0"/>
        <w:ind w:firstLine="709"/>
        <w:outlineLvl w:val="0"/>
        <w:rPr>
          <w:rFonts w:cs="Arial"/>
          <w:bCs/>
          <w:szCs w:val="24"/>
        </w:rPr>
      </w:pPr>
      <w:r w:rsidRPr="00914465">
        <w:rPr>
          <w:rFonts w:cs="Arial"/>
          <w:bCs/>
          <w:szCs w:val="24"/>
        </w:rPr>
        <w:t>5. ДОСУДЕБНЫЙ (ВНЕСУДЕБНЫЙ) ПОРЯДОК ОБЖАЛОВАНИЯ ДЕЙСТВИЙ</w:t>
      </w:r>
    </w:p>
    <w:p w:rsidR="00914465" w:rsidRPr="00914465" w:rsidRDefault="00914465" w:rsidP="00914465">
      <w:pPr>
        <w:autoSpaceDE w:val="0"/>
        <w:autoSpaceDN w:val="0"/>
        <w:adjustRightInd w:val="0"/>
        <w:ind w:firstLine="709"/>
        <w:rPr>
          <w:rFonts w:cs="Arial"/>
          <w:bCs/>
          <w:szCs w:val="24"/>
        </w:rPr>
      </w:pPr>
      <w:r w:rsidRPr="00914465">
        <w:rPr>
          <w:rFonts w:cs="Arial"/>
          <w:bCs/>
          <w:szCs w:val="24"/>
        </w:rPr>
        <w:t>(БЕЗДЕЙСТВИЯ) И РЕШЕНИЙ, ОСУЩЕСТВЛЯЕМЫХ (ПРИНЯТЫХ) В ХОДЕ</w:t>
      </w:r>
    </w:p>
    <w:p w:rsidR="00914465" w:rsidRPr="00914465" w:rsidRDefault="00914465" w:rsidP="00914465">
      <w:pPr>
        <w:autoSpaceDE w:val="0"/>
        <w:autoSpaceDN w:val="0"/>
        <w:adjustRightInd w:val="0"/>
        <w:ind w:firstLine="709"/>
        <w:rPr>
          <w:rFonts w:cs="Arial"/>
          <w:bCs/>
          <w:szCs w:val="24"/>
        </w:rPr>
      </w:pPr>
      <w:r w:rsidRPr="00914465">
        <w:rPr>
          <w:rFonts w:cs="Arial"/>
          <w:bCs/>
          <w:szCs w:val="24"/>
        </w:rPr>
        <w:t>ПРЕДОСТАВЛЕНИЯ МУНИЦИПАЛЬНОЙ УСЛУГИ</w:t>
      </w:r>
    </w:p>
    <w:p w:rsidR="00914465" w:rsidRPr="00914465" w:rsidRDefault="00914465" w:rsidP="00914465">
      <w:pPr>
        <w:autoSpaceDE w:val="0"/>
        <w:autoSpaceDN w:val="0"/>
        <w:adjustRightInd w:val="0"/>
        <w:ind w:firstLine="709"/>
        <w:jc w:val="both"/>
        <w:rPr>
          <w:rFonts w:cs="Arial"/>
          <w:bCs/>
          <w:szCs w:val="24"/>
        </w:rPr>
      </w:pP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Заявитель может обжаловать решения, действия (бездействие):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должностных лиц, муниципальных служащих, специалистов Управления (кроме начальника Управления) - начальнику Управления;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 начальника Управления - заместителю </w:t>
      </w:r>
      <w:r>
        <w:rPr>
          <w:rFonts w:cs="Arial"/>
          <w:bCs/>
          <w:szCs w:val="24"/>
        </w:rPr>
        <w:t>Главы</w:t>
      </w:r>
      <w:r w:rsidRPr="00914465">
        <w:rPr>
          <w:rFonts w:cs="Arial"/>
          <w:bCs/>
          <w:szCs w:val="24"/>
        </w:rPr>
        <w:t xml:space="preserve"> города Норильска по собственности и развитию предпринимательства;</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 заместителя </w:t>
      </w:r>
      <w:r>
        <w:rPr>
          <w:rFonts w:cs="Arial"/>
          <w:bCs/>
          <w:szCs w:val="24"/>
        </w:rPr>
        <w:t>Главы</w:t>
      </w:r>
      <w:r w:rsidRPr="00914465">
        <w:rPr>
          <w:rFonts w:cs="Arial"/>
          <w:bCs/>
          <w:szCs w:val="24"/>
        </w:rPr>
        <w:t xml:space="preserve"> города Норильска по собственности и развитию предпринимательства - </w:t>
      </w:r>
      <w:r>
        <w:rPr>
          <w:rFonts w:cs="Arial"/>
          <w:bCs/>
          <w:szCs w:val="24"/>
        </w:rPr>
        <w:t>Главе</w:t>
      </w:r>
      <w:r w:rsidRPr="00914465">
        <w:rPr>
          <w:rFonts w:cs="Arial"/>
          <w:bCs/>
          <w:szCs w:val="24"/>
        </w:rPr>
        <w:t xml:space="preserve"> города Норильска.</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5.2. Предметом досудебного (внесудебного) обжалования является: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1) нарушение срока регистрации Заявления о предоставлении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 нарушение срока предоставления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5) отказ в предоставлении муниципальной услуги, если основания отказа не предусмотрены настоящим Административным регламентом;</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6) требование у Заявителя при предоставлении муниципальной услуги платы, не предусмотренной настоящим Административным регламентом;</w:t>
      </w:r>
    </w:p>
    <w:p w:rsidR="007C3CF9" w:rsidRDefault="00914465" w:rsidP="00914465">
      <w:pPr>
        <w:autoSpaceDE w:val="0"/>
        <w:autoSpaceDN w:val="0"/>
        <w:adjustRightInd w:val="0"/>
        <w:ind w:firstLine="709"/>
        <w:jc w:val="both"/>
        <w:rPr>
          <w:rFonts w:cs="Arial"/>
          <w:bCs/>
          <w:szCs w:val="24"/>
        </w:rPr>
      </w:pPr>
      <w:r w:rsidRPr="00914465">
        <w:rPr>
          <w:rFonts w:cs="Arial"/>
          <w:bCs/>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7C3CF9">
        <w:rPr>
          <w:rFonts w:cs="Arial"/>
          <w:bCs/>
          <w:szCs w:val="24"/>
        </w:rPr>
        <w:t>;</w:t>
      </w:r>
    </w:p>
    <w:p w:rsidR="007C3CF9" w:rsidRDefault="007C3CF9" w:rsidP="00914465">
      <w:pPr>
        <w:autoSpaceDE w:val="0"/>
        <w:autoSpaceDN w:val="0"/>
        <w:adjustRightInd w:val="0"/>
        <w:ind w:firstLine="709"/>
        <w:jc w:val="both"/>
        <w:rPr>
          <w:rFonts w:cs="Arial"/>
          <w:bCs/>
          <w:szCs w:val="24"/>
        </w:rPr>
      </w:pPr>
      <w:r>
        <w:rPr>
          <w:rFonts w:cs="Arial"/>
          <w:bCs/>
          <w:szCs w:val="24"/>
        </w:rPr>
        <w:t>8) нарушение срока или порядка выдачи документов по результатам предоставления муниципальной услуги;</w:t>
      </w:r>
    </w:p>
    <w:p w:rsidR="00914465" w:rsidRPr="00914465" w:rsidRDefault="007C3CF9" w:rsidP="00914465">
      <w:pPr>
        <w:autoSpaceDE w:val="0"/>
        <w:autoSpaceDN w:val="0"/>
        <w:adjustRightInd w:val="0"/>
        <w:ind w:firstLine="709"/>
        <w:jc w:val="both"/>
        <w:rPr>
          <w:rFonts w:cs="Arial"/>
          <w:bCs/>
          <w:szCs w:val="24"/>
        </w:rPr>
      </w:pPr>
      <w:r>
        <w:rPr>
          <w:rFonts w:cs="Arial"/>
          <w:bCs/>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w:t>
      </w:r>
      <w:r w:rsidR="00106557">
        <w:rPr>
          <w:rFonts w:cs="Arial"/>
          <w:bCs/>
          <w:szCs w:val="24"/>
        </w:rPr>
        <w:t xml:space="preserve"> ними</w:t>
      </w:r>
      <w:r>
        <w:rPr>
          <w:rFonts w:cs="Arial"/>
          <w:bCs/>
          <w:szCs w:val="24"/>
        </w:rPr>
        <w:t xml:space="preserve">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14465" w:rsidRPr="00914465">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5.3. Жалоба рассматривается в порядке, определенном Федеральным законом от 02.05.2006 N 59-ФЗ "О порядке рассмотрения обращений граждан Российской Федерации", с учетом особенностей, установленных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 "А",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Красноярский край, город Норильск, район Центральный, Ленинский проспект, 23 "А", на </w:t>
      </w:r>
      <w:r w:rsidR="00B81DA9">
        <w:rPr>
          <w:rFonts w:cs="Arial"/>
          <w:bCs/>
          <w:szCs w:val="24"/>
        </w:rPr>
        <w:t xml:space="preserve">электронный адрес Управления </w:t>
      </w:r>
      <w:r w:rsidR="004B33AC" w:rsidRPr="005B29EA">
        <w:rPr>
          <w:rFonts w:cs="Arial"/>
          <w:szCs w:val="24"/>
        </w:rPr>
        <w:t>imushestvo@norilsk-city.ru</w:t>
      </w:r>
      <w:r w:rsidR="004B33AC" w:rsidRPr="00914465">
        <w:rPr>
          <w:rFonts w:cs="Arial"/>
          <w:bCs/>
          <w:szCs w:val="24"/>
        </w:rPr>
        <w:t xml:space="preserve"> </w:t>
      </w:r>
      <w:r w:rsidRPr="00914465">
        <w:rPr>
          <w:rFonts w:cs="Arial"/>
          <w:bCs/>
          <w:szCs w:val="24"/>
        </w:rPr>
        <w:t>в сети "Интернет",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Жалоба регистрируется в течение трех календарных дней с момента поступления.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5.5. Заявитель имеет право на получение информации и документов в Управлении, необходимых для обоснования и рассмотрения жалобы.</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5.6. Жалоба должна содержать следующую информацию:</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lastRenderedPageBreak/>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Жалоба подписывается Заявителем или его представителем.</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5.7. При обращении Заявителя срок рассмотрения обращения не должен превышать 15 рабочих дней со дня регистрации такого обращения.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r w:rsidR="006F5488">
        <w:rPr>
          <w:rFonts w:cs="Arial"/>
          <w:bCs/>
          <w:szCs w:val="24"/>
        </w:rPr>
        <w:t>.</w:t>
      </w:r>
    </w:p>
    <w:p w:rsidR="00914465" w:rsidRPr="00914465" w:rsidRDefault="00914465" w:rsidP="00914465">
      <w:pPr>
        <w:autoSpaceDE w:val="0"/>
        <w:autoSpaceDN w:val="0"/>
        <w:adjustRightInd w:val="0"/>
        <w:ind w:firstLine="709"/>
        <w:jc w:val="both"/>
        <w:rPr>
          <w:rFonts w:cs="Arial"/>
          <w:bCs/>
          <w:szCs w:val="24"/>
        </w:rPr>
      </w:pPr>
      <w:bookmarkStart w:id="10" w:name="Par164"/>
      <w:bookmarkEnd w:id="10"/>
      <w:r w:rsidRPr="00914465">
        <w:rPr>
          <w:rFonts w:cs="Arial"/>
          <w:bCs/>
          <w:szCs w:val="24"/>
        </w:rPr>
        <w:t>5.8. По результатам рассмотрения жалобы принимается одно из следующих решений:</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1) жалоба удовлетвор</w:t>
      </w:r>
      <w:r w:rsidR="00106557">
        <w:rPr>
          <w:rFonts w:cs="Arial"/>
          <w:bCs/>
          <w:szCs w:val="24"/>
        </w:rPr>
        <w:t>яется</w:t>
      </w:r>
      <w:r w:rsidRPr="00914465">
        <w:rPr>
          <w:rFonts w:cs="Arial"/>
          <w:bCs/>
          <w:szCs w:val="24"/>
        </w:rPr>
        <w:t>, в том числе в форме отмены принятого решения, исправления допущенных опечаток и ошибок в выданных в результате предоставления муниципальн</w:t>
      </w:r>
      <w:r w:rsidR="00A16FB8">
        <w:rPr>
          <w:rFonts w:cs="Arial"/>
          <w:bCs/>
          <w:szCs w:val="24"/>
        </w:rPr>
        <w:t>ой услуги документах, возврата з</w:t>
      </w:r>
      <w:r w:rsidRPr="00914465">
        <w:rPr>
          <w:rFonts w:cs="Arial"/>
          <w:bCs/>
          <w:szCs w:val="24"/>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w:t>
      </w:r>
      <w:r w:rsidR="00A16FB8">
        <w:rPr>
          <w:rFonts w:cs="Arial"/>
          <w:bCs/>
          <w:szCs w:val="24"/>
        </w:rPr>
        <w:t>субъектов Российской Федерации, муниципальными правовыми актами</w:t>
      </w:r>
      <w:r w:rsidRPr="00914465">
        <w:rPr>
          <w:rFonts w:cs="Arial"/>
          <w:bCs/>
          <w:szCs w:val="24"/>
        </w:rPr>
        <w:t>;</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2) в удовлетворении жалобы отказывается.</w:t>
      </w:r>
    </w:p>
    <w:p w:rsidR="00914465" w:rsidRPr="00914465" w:rsidRDefault="00914465" w:rsidP="00914465">
      <w:pPr>
        <w:autoSpaceDE w:val="0"/>
        <w:autoSpaceDN w:val="0"/>
        <w:adjustRightInd w:val="0"/>
        <w:ind w:firstLine="709"/>
        <w:jc w:val="both"/>
        <w:rPr>
          <w:rFonts w:cs="Arial"/>
          <w:bCs/>
          <w:szCs w:val="24"/>
        </w:rPr>
      </w:pPr>
      <w:r w:rsidRPr="00914465">
        <w:rPr>
          <w:rFonts w:cs="Arial"/>
          <w:bCs/>
          <w:szCs w:val="24"/>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электронной форме, подписанный усиленной квалифицированной электронной подписью.</w:t>
      </w:r>
    </w:p>
    <w:p w:rsidR="00935AAB" w:rsidRPr="00955142" w:rsidRDefault="004B33AC" w:rsidP="00955142">
      <w:pPr>
        <w:autoSpaceDE w:val="0"/>
        <w:autoSpaceDN w:val="0"/>
        <w:adjustRightInd w:val="0"/>
        <w:ind w:firstLine="709"/>
        <w:jc w:val="both"/>
        <w:rPr>
          <w:rFonts w:cs="Arial"/>
          <w:bCs/>
          <w:szCs w:val="24"/>
        </w:rPr>
        <w:sectPr w:rsidR="00935AAB" w:rsidRPr="00955142" w:rsidSect="00E90726">
          <w:pgSz w:w="11906" w:h="16838"/>
          <w:pgMar w:top="851" w:right="566" w:bottom="993" w:left="1701" w:header="708" w:footer="708" w:gutter="0"/>
          <w:cols w:space="708"/>
          <w:docGrid w:linePitch="360"/>
        </w:sectPr>
      </w:pPr>
      <w:r w:rsidRPr="004B33AC">
        <w:rPr>
          <w:rFonts w:cs="Arial"/>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w:t>
      </w:r>
      <w:r w:rsidR="0041084C" w:rsidRPr="004B33AC">
        <w:rPr>
          <w:rFonts w:cs="Arial"/>
          <w:szCs w:val="24"/>
        </w:rPr>
        <w:t>прокуратуры</w:t>
      </w:r>
      <w:r w:rsidR="0041084C" w:rsidRPr="00914465">
        <w:rPr>
          <w:rFonts w:cs="Arial"/>
          <w:bCs/>
          <w:szCs w:val="24"/>
        </w:rPr>
        <w:t>.</w:t>
      </w:r>
      <w:r w:rsidR="0041084C">
        <w:rPr>
          <w:rFonts w:cs="Arial"/>
          <w:bCs/>
          <w:szCs w:val="24"/>
        </w:rPr>
        <w:t xml:space="preserve">  </w:t>
      </w:r>
      <w:r w:rsidR="00955142">
        <w:rPr>
          <w:rFonts w:cs="Arial"/>
          <w:bCs/>
          <w:szCs w:val="24"/>
        </w:rPr>
        <w:t xml:space="preserve">         </w:t>
      </w:r>
    </w:p>
    <w:p w:rsidR="00F42CE4" w:rsidRPr="006C3F5A" w:rsidRDefault="00F42CE4" w:rsidP="000A3B31">
      <w:pPr>
        <w:pStyle w:val="ConsPlusNormal"/>
        <w:ind w:left="4248"/>
        <w:jc w:val="right"/>
        <w:outlineLvl w:val="1"/>
      </w:pPr>
      <w:r w:rsidRPr="006C3F5A">
        <w:lastRenderedPageBreak/>
        <w:t xml:space="preserve">Приложение </w:t>
      </w:r>
      <w:r w:rsidR="007C6CEA" w:rsidRPr="006C3F5A">
        <w:t>№</w:t>
      </w:r>
      <w:r w:rsidRPr="006C3F5A">
        <w:t xml:space="preserve"> 1</w:t>
      </w:r>
    </w:p>
    <w:p w:rsidR="00F42CE4" w:rsidRPr="006C3F5A" w:rsidRDefault="00F42CE4" w:rsidP="000A3B31">
      <w:pPr>
        <w:pStyle w:val="ConsPlusNormal"/>
        <w:ind w:left="4248"/>
        <w:jc w:val="right"/>
      </w:pPr>
      <w:r w:rsidRPr="006C3F5A">
        <w:t>к Административному регламенту</w:t>
      </w:r>
    </w:p>
    <w:p w:rsidR="00F42CE4" w:rsidRPr="006C3F5A" w:rsidRDefault="00F42CE4" w:rsidP="000A3B31">
      <w:pPr>
        <w:pStyle w:val="ConsPlusNormal"/>
        <w:ind w:left="4248"/>
        <w:jc w:val="right"/>
      </w:pPr>
      <w:r w:rsidRPr="006C3F5A">
        <w:t>предоставления муниципальной</w:t>
      </w:r>
    </w:p>
    <w:p w:rsidR="00F42CE4" w:rsidRPr="006C3F5A" w:rsidRDefault="00F42CE4" w:rsidP="000A3B31">
      <w:pPr>
        <w:pStyle w:val="ConsPlusNormal"/>
        <w:ind w:left="4248"/>
        <w:jc w:val="right"/>
      </w:pPr>
      <w:r w:rsidRPr="006C3F5A">
        <w:t>услуги по прекращению права</w:t>
      </w:r>
    </w:p>
    <w:p w:rsidR="00F42CE4" w:rsidRPr="006C3F5A" w:rsidRDefault="00F42CE4" w:rsidP="000A3B31">
      <w:pPr>
        <w:pStyle w:val="ConsPlusNormal"/>
        <w:ind w:left="4248"/>
        <w:jc w:val="right"/>
      </w:pPr>
      <w:r w:rsidRPr="006C3F5A">
        <w:t>постоянного (бессрочного)</w:t>
      </w:r>
    </w:p>
    <w:p w:rsidR="00F42CE4" w:rsidRPr="006C3F5A" w:rsidRDefault="00F42CE4" w:rsidP="000A3B31">
      <w:pPr>
        <w:pStyle w:val="ConsPlusNormal"/>
        <w:ind w:left="4248"/>
        <w:jc w:val="right"/>
      </w:pPr>
      <w:r w:rsidRPr="006C3F5A">
        <w:t>пользования или права</w:t>
      </w:r>
    </w:p>
    <w:p w:rsidR="00F42CE4" w:rsidRPr="006C3F5A" w:rsidRDefault="00F42CE4" w:rsidP="000A3B31">
      <w:pPr>
        <w:pStyle w:val="ConsPlusNormal"/>
        <w:ind w:left="4248"/>
        <w:jc w:val="right"/>
      </w:pPr>
      <w:r w:rsidRPr="006C3F5A">
        <w:t>пожизненного наследуемого</w:t>
      </w:r>
    </w:p>
    <w:p w:rsidR="00F42CE4" w:rsidRPr="006C3F5A" w:rsidRDefault="00F42CE4" w:rsidP="000A3B31">
      <w:pPr>
        <w:pStyle w:val="ConsPlusNormal"/>
        <w:ind w:left="4248"/>
        <w:jc w:val="right"/>
      </w:pPr>
      <w:r w:rsidRPr="006C3F5A">
        <w:t>владения земельными участками,</w:t>
      </w:r>
    </w:p>
    <w:p w:rsidR="00F42CE4" w:rsidRPr="006C3F5A" w:rsidRDefault="00F42CE4" w:rsidP="000A3B31">
      <w:pPr>
        <w:pStyle w:val="ConsPlusNormal"/>
        <w:ind w:left="4248"/>
        <w:jc w:val="right"/>
      </w:pPr>
      <w:r w:rsidRPr="006C3F5A">
        <w:t xml:space="preserve">утвержденному </w:t>
      </w:r>
      <w:r w:rsidR="000A3B31">
        <w:t>п</w:t>
      </w:r>
      <w:r w:rsidRPr="006C3F5A">
        <w:t>остановлением</w:t>
      </w:r>
    </w:p>
    <w:p w:rsidR="00F42CE4" w:rsidRPr="006C3F5A" w:rsidRDefault="00F42CE4" w:rsidP="000A3B31">
      <w:pPr>
        <w:pStyle w:val="ConsPlusNormal"/>
        <w:ind w:left="4248"/>
        <w:jc w:val="right"/>
      </w:pPr>
      <w:r w:rsidRPr="006C3F5A">
        <w:t>Администрации города Норильска</w:t>
      </w:r>
    </w:p>
    <w:p w:rsidR="00F42CE4" w:rsidRPr="006C3F5A" w:rsidRDefault="00F42CE4" w:rsidP="000A3B31">
      <w:pPr>
        <w:pStyle w:val="ConsPlusNormal"/>
        <w:ind w:left="4248"/>
        <w:jc w:val="right"/>
      </w:pPr>
      <w:r w:rsidRPr="006C3F5A">
        <w:t xml:space="preserve">от 14 августа 2015 г. </w:t>
      </w:r>
      <w:r w:rsidR="007C6CEA" w:rsidRPr="006C3F5A">
        <w:t>№</w:t>
      </w:r>
      <w:r w:rsidRPr="006C3F5A">
        <w:t xml:space="preserve"> 429</w:t>
      </w:r>
    </w:p>
    <w:p w:rsidR="00F42CE4" w:rsidRPr="006C3F5A" w:rsidRDefault="00F42CE4">
      <w:pPr>
        <w:pStyle w:val="ConsPlusNormal"/>
        <w:jc w:val="both"/>
      </w:pPr>
    </w:p>
    <w:p w:rsidR="000A3B31" w:rsidRPr="000A3B31" w:rsidRDefault="000A3B31" w:rsidP="000A3B31">
      <w:pPr>
        <w:spacing w:line="240" w:lineRule="atLeast"/>
        <w:rPr>
          <w:rFonts w:cs="Arial"/>
          <w:b/>
          <w:spacing w:val="-6"/>
          <w:szCs w:val="24"/>
        </w:rPr>
      </w:pPr>
      <w:bookmarkStart w:id="11" w:name="P222"/>
      <w:bookmarkEnd w:id="11"/>
      <w:r w:rsidRPr="000A3B31">
        <w:rPr>
          <w:rFonts w:cs="Arial"/>
          <w:b/>
          <w:spacing w:val="-6"/>
          <w:szCs w:val="24"/>
        </w:rPr>
        <w:t xml:space="preserve">БЛОК СХЕМА  </w:t>
      </w:r>
    </w:p>
    <w:p w:rsidR="000A3B31" w:rsidRDefault="000A3B31" w:rsidP="000A3B31">
      <w:pPr>
        <w:spacing w:line="240" w:lineRule="atLeast"/>
        <w:rPr>
          <w:rFonts w:cs="Arial"/>
          <w:b/>
          <w:spacing w:val="-6"/>
          <w:szCs w:val="24"/>
        </w:rPr>
      </w:pPr>
      <w:r w:rsidRPr="000A3B31">
        <w:rPr>
          <w:rFonts w:cs="Arial"/>
          <w:b/>
          <w:spacing w:val="-6"/>
          <w:szCs w:val="24"/>
        </w:rPr>
        <w:t xml:space="preserve">ПО ПРЕКРАЩЕНИЮ ПРАВА ПОСТОЯННОГО (БЕССРОЧНОГО) </w:t>
      </w:r>
    </w:p>
    <w:p w:rsidR="000A3B31" w:rsidRDefault="000A3B31" w:rsidP="000A3B31">
      <w:pPr>
        <w:spacing w:line="240" w:lineRule="atLeast"/>
        <w:rPr>
          <w:rFonts w:cs="Arial"/>
          <w:b/>
          <w:spacing w:val="-6"/>
          <w:szCs w:val="24"/>
        </w:rPr>
      </w:pPr>
      <w:r w:rsidRPr="000A3B31">
        <w:rPr>
          <w:rFonts w:cs="Arial"/>
          <w:b/>
          <w:spacing w:val="-6"/>
          <w:szCs w:val="24"/>
        </w:rPr>
        <w:t xml:space="preserve">ПОЛЬЗОВАНИЯ ИЛИ ПРАВА ПОЖИЗНЕННОГО НАСЛЕДУЕМОГО </w:t>
      </w:r>
    </w:p>
    <w:p w:rsidR="000A3B31" w:rsidRPr="000A3B31" w:rsidRDefault="000A3B31" w:rsidP="000A3B31">
      <w:pPr>
        <w:spacing w:line="240" w:lineRule="atLeast"/>
        <w:rPr>
          <w:rFonts w:cs="Arial"/>
          <w:b/>
          <w:szCs w:val="24"/>
        </w:rPr>
      </w:pPr>
      <w:r w:rsidRPr="000A3B31">
        <w:rPr>
          <w:rFonts w:cs="Arial"/>
          <w:b/>
          <w:spacing w:val="-6"/>
          <w:szCs w:val="24"/>
        </w:rPr>
        <w:t>ВЛАДЕНИЯ ЗЕМЕЛЬНЫМИ УЧАСТКАМИ</w: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699200" behindDoc="0" locked="0" layoutInCell="1" allowOverlap="1" wp14:anchorId="3CCBF1FD" wp14:editId="770F48F4">
                <wp:simplePos x="0" y="0"/>
                <wp:positionH relativeFrom="column">
                  <wp:posOffset>1221105</wp:posOffset>
                </wp:positionH>
                <wp:positionV relativeFrom="paragraph">
                  <wp:posOffset>131445</wp:posOffset>
                </wp:positionV>
                <wp:extent cx="3059430" cy="518160"/>
                <wp:effectExtent l="0" t="0" r="26670" b="1524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518160"/>
                        </a:xfrm>
                        <a:prstGeom prst="rect">
                          <a:avLst/>
                        </a:prstGeom>
                        <a:solidFill>
                          <a:srgbClr val="FFFFFF"/>
                        </a:solidFill>
                        <a:ln w="9525">
                          <a:solidFill>
                            <a:srgbClr val="000000"/>
                          </a:solidFill>
                          <a:miter lim="800000"/>
                          <a:headEnd/>
                          <a:tailEnd/>
                        </a:ln>
                      </wps:spPr>
                      <wps:txbx>
                        <w:txbxContent>
                          <w:p w:rsidR="000A3B31" w:rsidRPr="000A3B31" w:rsidRDefault="000A3B31" w:rsidP="000A3B31">
                            <w:pPr>
                              <w:rPr>
                                <w:rFonts w:cs="Arial"/>
                              </w:rPr>
                            </w:pPr>
                            <w:r w:rsidRPr="000A3B31">
                              <w:rPr>
                                <w:rFonts w:cs="Arial"/>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BF1FD" id="_x0000_t202" coordsize="21600,21600" o:spt="202" path="m,l,21600r21600,l21600,xe">
                <v:stroke joinstyle="miter"/>
                <v:path gradientshapeok="t" o:connecttype="rect"/>
              </v:shapetype>
              <v:shape id="Text Box 3" o:spid="_x0000_s1026" type="#_x0000_t202" style="position:absolute;left:0;text-align:left;margin-left:96.15pt;margin-top:10.35pt;width:240.9pt;height:4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">
                <v:textbox>
                  <w:txbxContent>
                    <w:p w:rsidR="000A3B31" w:rsidRPr="000A3B31" w:rsidRDefault="000A3B31" w:rsidP="000A3B31">
                      <w:pPr>
                        <w:rPr>
                          <w:rFonts w:cs="Arial"/>
                        </w:rPr>
                      </w:pPr>
                      <w:r w:rsidRPr="000A3B31">
                        <w:rPr>
                          <w:rFonts w:cs="Arial"/>
                          <w:szCs w:val="24"/>
                        </w:rPr>
                        <w:t>Прием и регистрация заявления о предоставлении муниципальной услуги</w:t>
                      </w:r>
                    </w:p>
                  </w:txbxContent>
                </v:textbox>
              </v:shape>
            </w:pict>
          </mc:Fallback>
        </mc:AlternateContent>
      </w: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00224" behindDoc="0" locked="0" layoutInCell="1" allowOverlap="1" wp14:anchorId="206EB4E0" wp14:editId="521DAF25">
                <wp:simplePos x="0" y="0"/>
                <wp:positionH relativeFrom="column">
                  <wp:posOffset>2834005</wp:posOffset>
                </wp:positionH>
                <wp:positionV relativeFrom="paragraph">
                  <wp:posOffset>120650</wp:posOffset>
                </wp:positionV>
                <wp:extent cx="0" cy="208280"/>
                <wp:effectExtent l="60325" t="6985" r="53975" b="2286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4DF1D" id="_x0000_t32" coordsize="21600,21600" o:spt="32" o:oned="t" path="m,l21600,21600e" filled="f">
                <v:path arrowok="t" fillok="f" o:connecttype="none"/>
                <o:lock v:ext="edit" shapetype="t"/>
              </v:shapetype>
              <v:shape id="AutoShape 4" o:spid="_x0000_s1026" type="#_x0000_t32" style="position:absolute;margin-left:223.15pt;margin-top:9.5pt;width:0;height:1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">
                <v:stroke endarrow="block"/>
              </v:shape>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10464" behindDoc="0" locked="0" layoutInCell="1" allowOverlap="1" wp14:anchorId="57D4FA01" wp14:editId="2087D0DB">
                <wp:simplePos x="0" y="0"/>
                <wp:positionH relativeFrom="column">
                  <wp:posOffset>611505</wp:posOffset>
                </wp:positionH>
                <wp:positionV relativeFrom="paragraph">
                  <wp:posOffset>146685</wp:posOffset>
                </wp:positionV>
                <wp:extent cx="4983480" cy="327660"/>
                <wp:effectExtent l="0" t="0" r="26670" b="1524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327660"/>
                        </a:xfrm>
                        <a:prstGeom prst="rect">
                          <a:avLst/>
                        </a:prstGeom>
                        <a:solidFill>
                          <a:srgbClr val="FFFFFF"/>
                        </a:solidFill>
                        <a:ln w="9525">
                          <a:solidFill>
                            <a:srgbClr val="000000"/>
                          </a:solidFill>
                          <a:miter lim="800000"/>
                          <a:headEnd/>
                          <a:tailEnd/>
                        </a:ln>
                      </wps:spPr>
                      <wps:txbx>
                        <w:txbxContent>
                          <w:p w:rsidR="000A3B31" w:rsidRPr="000A3B31" w:rsidRDefault="000A3B31" w:rsidP="000A3B31">
                            <w:pPr>
                              <w:ind w:right="19"/>
                              <w:rPr>
                                <w:rFonts w:cs="Arial"/>
                                <w:szCs w:val="24"/>
                              </w:rPr>
                            </w:pPr>
                            <w:r w:rsidRPr="000A3B31">
                              <w:rPr>
                                <w:rFonts w:cs="Arial"/>
                                <w:szCs w:val="24"/>
                              </w:rPr>
                              <w:t>Проверка наличия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FA01" id="Text Box 19" o:spid="_x0000_s1027" type="#_x0000_t202" style="position:absolute;left:0;text-align:left;margin-left:48.15pt;margin-top:11.55pt;width:392.4pt;height:2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">
                <v:textbox>
                  <w:txbxContent>
                    <w:p w:rsidR="000A3B31" w:rsidRPr="000A3B31" w:rsidRDefault="000A3B31" w:rsidP="000A3B31">
                      <w:pPr>
                        <w:ind w:right="19"/>
                        <w:rPr>
                          <w:rFonts w:cs="Arial"/>
                          <w:szCs w:val="24"/>
                        </w:rPr>
                      </w:pPr>
                      <w:r w:rsidRPr="000A3B31">
                        <w:rPr>
                          <w:rFonts w:cs="Arial"/>
                          <w:szCs w:val="24"/>
                        </w:rPr>
                        <w:t>Проверка наличия оснований для отказа в приеме документов</w:t>
                      </w:r>
                    </w:p>
                  </w:txbxContent>
                </v:textbox>
              </v:shape>
            </w:pict>
          </mc:Fallback>
        </mc:AlternateContent>
      </w: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11488" behindDoc="0" locked="0" layoutInCell="1" allowOverlap="1" wp14:anchorId="156428E5" wp14:editId="3E8189AC">
                <wp:simplePos x="0" y="0"/>
                <wp:positionH relativeFrom="column">
                  <wp:posOffset>2849245</wp:posOffset>
                </wp:positionH>
                <wp:positionV relativeFrom="paragraph">
                  <wp:posOffset>119380</wp:posOffset>
                </wp:positionV>
                <wp:extent cx="0" cy="166370"/>
                <wp:effectExtent l="60325" t="8255" r="53975" b="1587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4FC71" id="AutoShape 20" o:spid="_x0000_s1026" type="#_x0000_t32" style="position:absolute;margin-left:224.35pt;margin-top:9.4pt;width:0;height:13.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aV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JMdI&#10;kR569Lj3OqZGk0jQYFwBdpXa2lAiPaoX86TpN4eUrjqiWh6tX08GnLNAafLOJSjOQJrd8FkzsCGQ&#10;ILJ1bGwfQgIP6Bibcro1hR89oudLCrfZbHZ3H+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">
                <v:stroke endarrow="block"/>
              </v:shape>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02272" behindDoc="0" locked="0" layoutInCell="1" allowOverlap="1" wp14:anchorId="0A8B52F8" wp14:editId="1DFAB283">
                <wp:simplePos x="0" y="0"/>
                <wp:positionH relativeFrom="column">
                  <wp:posOffset>1922145</wp:posOffset>
                </wp:positionH>
                <wp:positionV relativeFrom="paragraph">
                  <wp:posOffset>104775</wp:posOffset>
                </wp:positionV>
                <wp:extent cx="1849120" cy="609600"/>
                <wp:effectExtent l="7620" t="12065" r="10160" b="698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609600"/>
                        </a:xfrm>
                        <a:prstGeom prst="rect">
                          <a:avLst/>
                        </a:prstGeom>
                        <a:solidFill>
                          <a:srgbClr val="FFFFFF"/>
                        </a:solidFill>
                        <a:ln w="9525">
                          <a:solidFill>
                            <a:sysClr val="windowText" lastClr="000000">
                              <a:lumMod val="100000"/>
                              <a:lumOff val="0"/>
                            </a:sysClr>
                          </a:solidFill>
                          <a:miter lim="800000"/>
                          <a:headEnd/>
                          <a:tailEnd/>
                        </a:ln>
                      </wps:spPr>
                      <wps:txbx>
                        <w:txbxContent>
                          <w:p w:rsidR="000A3B31" w:rsidRPr="000A3B31" w:rsidRDefault="000A3B31" w:rsidP="000A3B31">
                            <w:pPr>
                              <w:rPr>
                                <w:rFonts w:cs="Arial"/>
                                <w:szCs w:val="24"/>
                              </w:rPr>
                            </w:pPr>
                            <w:r w:rsidRPr="000A3B31">
                              <w:rPr>
                                <w:rFonts w:cs="Arial"/>
                                <w:szCs w:val="24"/>
                              </w:rPr>
                              <w:t>Наличие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B52F8" id="Text Box 8" o:spid="_x0000_s1028" type="#_x0000_t202" style="position:absolute;left:0;text-align:left;margin-left:151.35pt;margin-top:8.25pt;width:145.6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">
                <v:textbox>
                  <w:txbxContent>
                    <w:p w:rsidR="000A3B31" w:rsidRPr="000A3B31" w:rsidRDefault="000A3B31" w:rsidP="000A3B31">
                      <w:pPr>
                        <w:rPr>
                          <w:rFonts w:cs="Arial"/>
                          <w:szCs w:val="24"/>
                        </w:rPr>
                      </w:pPr>
                      <w:r w:rsidRPr="000A3B31">
                        <w:rPr>
                          <w:rFonts w:cs="Arial"/>
                          <w:szCs w:val="24"/>
                        </w:rPr>
                        <w:t>Наличие оснований для отказа в приеме документов</w:t>
                      </w:r>
                    </w:p>
                  </w:txbxContent>
                </v:textbox>
              </v:shape>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01248" behindDoc="0" locked="0" layoutInCell="1" allowOverlap="1" wp14:anchorId="71D0F9DB" wp14:editId="790E31ED">
                <wp:simplePos x="0" y="0"/>
                <wp:positionH relativeFrom="column">
                  <wp:posOffset>3789045</wp:posOffset>
                </wp:positionH>
                <wp:positionV relativeFrom="paragraph">
                  <wp:posOffset>139700</wp:posOffset>
                </wp:positionV>
                <wp:extent cx="516255" cy="276225"/>
                <wp:effectExtent l="0" t="0" r="0" b="952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B31" w:rsidRPr="000A3B31" w:rsidRDefault="000A3B31" w:rsidP="000A3B31">
                            <w:pPr>
                              <w:rPr>
                                <w:rFonts w:cs="Arial"/>
                                <w:szCs w:val="24"/>
                              </w:rPr>
                            </w:pPr>
                            <w:r w:rsidRPr="000A3B31">
                              <w:rPr>
                                <w:rFonts w:cs="Arial"/>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0F9DB" id="Text Box 7" o:spid="_x0000_s1029" type="#_x0000_t202" style="position:absolute;left:0;text-align:left;margin-left:298.35pt;margin-top:11pt;width:40.6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" stroked="f">
                <v:textbox>
                  <w:txbxContent>
                    <w:p w:rsidR="000A3B31" w:rsidRPr="000A3B31" w:rsidRDefault="000A3B31" w:rsidP="000A3B31">
                      <w:pPr>
                        <w:rPr>
                          <w:rFonts w:cs="Arial"/>
                          <w:szCs w:val="24"/>
                        </w:rPr>
                      </w:pPr>
                      <w:r w:rsidRPr="000A3B31">
                        <w:rPr>
                          <w:rFonts w:cs="Arial"/>
                          <w:szCs w:val="24"/>
                        </w:rPr>
                        <w:t>нет</w:t>
                      </w:r>
                    </w:p>
                  </w:txbxContent>
                </v:textbox>
              </v:shape>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24800" behindDoc="0" locked="0" layoutInCell="1" allowOverlap="1" wp14:anchorId="0833852B" wp14:editId="3B886C35">
                <wp:simplePos x="0" y="0"/>
                <wp:positionH relativeFrom="column">
                  <wp:posOffset>1495425</wp:posOffset>
                </wp:positionH>
                <wp:positionV relativeFrom="paragraph">
                  <wp:posOffset>10160</wp:posOffset>
                </wp:positionV>
                <wp:extent cx="411480" cy="243840"/>
                <wp:effectExtent l="0" t="0" r="7620" b="3810"/>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B31" w:rsidRPr="000A3B31" w:rsidRDefault="000A3B31" w:rsidP="000A3B31">
                            <w:pPr>
                              <w:rPr>
                                <w:rFonts w:cs="Arial"/>
                                <w:szCs w:val="24"/>
                              </w:rPr>
                            </w:pPr>
                            <w:r w:rsidRPr="000A3B31">
                              <w:rPr>
                                <w:rFonts w:cs="Arial"/>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3852B" id="_x0000_s1030" type="#_x0000_t202" style="position:absolute;left:0;text-align:left;margin-left:117.75pt;margin-top:.8pt;width:32.4pt;height:19.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" stroked="f">
                <v:textbox>
                  <w:txbxContent>
                    <w:p w:rsidR="000A3B31" w:rsidRPr="000A3B31" w:rsidRDefault="000A3B31" w:rsidP="000A3B31">
                      <w:pPr>
                        <w:rPr>
                          <w:rFonts w:cs="Arial"/>
                          <w:szCs w:val="24"/>
                        </w:rPr>
                      </w:pPr>
                      <w:r w:rsidRPr="000A3B31">
                        <w:rPr>
                          <w:rFonts w:cs="Arial"/>
                          <w:szCs w:val="24"/>
                        </w:rPr>
                        <w:t>да</w:t>
                      </w:r>
                    </w:p>
                  </w:txbxContent>
                </v:textbox>
              </v:shape>
            </w:pict>
          </mc:Fallback>
        </mc:AlternateContent>
      </w:r>
      <w:r>
        <w:rPr>
          <w:rFonts w:ascii="Times New Roman" w:hAnsi="Times New Roman"/>
        </w:rPr>
        <w:t xml:space="preserve">                                                да</w: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03296" behindDoc="0" locked="0" layoutInCell="1" allowOverlap="1" wp14:anchorId="565BEBAC" wp14:editId="1F6CFA28">
                <wp:simplePos x="0" y="0"/>
                <wp:positionH relativeFrom="column">
                  <wp:posOffset>4154170</wp:posOffset>
                </wp:positionH>
                <wp:positionV relativeFrom="paragraph">
                  <wp:posOffset>15875</wp:posOffset>
                </wp:positionV>
                <wp:extent cx="635" cy="288290"/>
                <wp:effectExtent l="55245" t="5715" r="58420" b="2032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761AC" id="AutoShape 9" o:spid="_x0000_s1026" type="#_x0000_t32" style="position:absolute;margin-left:327.1pt;margin-top:1.25pt;width:.05pt;height:2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">
                <v:stroke endarrow="block"/>
              </v:shape>
            </w:pict>
          </mc:Fallback>
        </mc:AlternateContent>
      </w:r>
      <w:r w:rsidRPr="00F51383">
        <w:rPr>
          <w:rFonts w:ascii="Times New Roman" w:hAnsi="Times New Roman"/>
          <w:noProof/>
          <w:lang w:eastAsia="ru-RU"/>
        </w:rPr>
        <mc:AlternateContent>
          <mc:Choice Requires="wps">
            <w:drawing>
              <wp:anchor distT="0" distB="0" distL="114300" distR="114300" simplePos="0" relativeHeight="251704320" behindDoc="0" locked="0" layoutInCell="1" allowOverlap="1" wp14:anchorId="19BF6D02" wp14:editId="5FC5972D">
                <wp:simplePos x="0" y="0"/>
                <wp:positionH relativeFrom="column">
                  <wp:posOffset>3782060</wp:posOffset>
                </wp:positionH>
                <wp:positionV relativeFrom="paragraph">
                  <wp:posOffset>15240</wp:posOffset>
                </wp:positionV>
                <wp:extent cx="370205" cy="0"/>
                <wp:effectExtent l="8890" t="5080" r="11430" b="13970"/>
                <wp:wrapNone/>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15B69" id="AutoShape 10" o:spid="_x0000_s1026" type="#_x0000_t32" style="position:absolute;margin-left:297.8pt;margin-top:1.2pt;width:29.1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P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"/>
            </w:pict>
          </mc:Fallback>
        </mc:AlternateContent>
      </w:r>
      <w:r w:rsidRPr="00F51383">
        <w:rPr>
          <w:rFonts w:ascii="Times New Roman" w:hAnsi="Times New Roman"/>
          <w:noProof/>
          <w:lang w:eastAsia="ru-RU"/>
        </w:rPr>
        <mc:AlternateContent>
          <mc:Choice Requires="wps">
            <w:drawing>
              <wp:anchor distT="0" distB="0" distL="114300" distR="114300" simplePos="0" relativeHeight="251705344" behindDoc="0" locked="0" layoutInCell="1" allowOverlap="1" wp14:anchorId="5EF479AD" wp14:editId="63ECC474">
                <wp:simplePos x="0" y="0"/>
                <wp:positionH relativeFrom="column">
                  <wp:posOffset>1624330</wp:posOffset>
                </wp:positionH>
                <wp:positionV relativeFrom="paragraph">
                  <wp:posOffset>92075</wp:posOffset>
                </wp:positionV>
                <wp:extent cx="0" cy="288290"/>
                <wp:effectExtent l="56515" t="5715" r="57785" b="2032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FA45F" id="AutoShape 11" o:spid="_x0000_s1026" type="#_x0000_t32" style="position:absolute;margin-left:127.9pt;margin-top:7.25pt;width:0;height:2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">
                <v:stroke endarrow="block"/>
              </v:shape>
            </w:pict>
          </mc:Fallback>
        </mc:AlternateContent>
      </w:r>
      <w:r w:rsidRPr="00F51383">
        <w:rPr>
          <w:rFonts w:ascii="Times New Roman" w:hAnsi="Times New Roman"/>
          <w:noProof/>
          <w:lang w:eastAsia="ru-RU"/>
        </w:rPr>
        <mc:AlternateContent>
          <mc:Choice Requires="wps">
            <w:drawing>
              <wp:anchor distT="0" distB="0" distL="114300" distR="114300" simplePos="0" relativeHeight="251706368" behindDoc="0" locked="0" layoutInCell="1" allowOverlap="1" wp14:anchorId="6967DE43" wp14:editId="50C6AED1">
                <wp:simplePos x="0" y="0"/>
                <wp:positionH relativeFrom="column">
                  <wp:posOffset>1626235</wp:posOffset>
                </wp:positionH>
                <wp:positionV relativeFrom="paragraph">
                  <wp:posOffset>91440</wp:posOffset>
                </wp:positionV>
                <wp:extent cx="311150" cy="635"/>
                <wp:effectExtent l="10795" t="5080" r="11430" b="13335"/>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1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CDC48" id="AutoShape 12" o:spid="_x0000_s1026" type="#_x0000_t32" style="position:absolute;margin-left:128.05pt;margin-top:7.2pt;width:24.5pt;height:.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"/>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12512" behindDoc="0" locked="0" layoutInCell="1" allowOverlap="1" wp14:anchorId="271A1C8A" wp14:editId="2FC595DA">
                <wp:simplePos x="0" y="0"/>
                <wp:positionH relativeFrom="column">
                  <wp:posOffset>2973705</wp:posOffset>
                </wp:positionH>
                <wp:positionV relativeFrom="paragraph">
                  <wp:posOffset>124460</wp:posOffset>
                </wp:positionV>
                <wp:extent cx="2392680" cy="830580"/>
                <wp:effectExtent l="0" t="0" r="26670" b="2667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830580"/>
                        </a:xfrm>
                        <a:prstGeom prst="rect">
                          <a:avLst/>
                        </a:prstGeom>
                        <a:solidFill>
                          <a:srgbClr val="FFFFFF"/>
                        </a:solidFill>
                        <a:ln w="9525">
                          <a:solidFill>
                            <a:srgbClr val="000000"/>
                          </a:solidFill>
                          <a:miter lim="800000"/>
                          <a:headEnd/>
                          <a:tailEnd/>
                        </a:ln>
                      </wps:spPr>
                      <wps:txbx>
                        <w:txbxContent>
                          <w:p w:rsidR="000A3B31" w:rsidRPr="000A3B31" w:rsidRDefault="000A3B31" w:rsidP="000A3B31">
                            <w:pPr>
                              <w:rPr>
                                <w:rFonts w:cs="Arial"/>
                                <w:szCs w:val="24"/>
                              </w:rPr>
                            </w:pPr>
                            <w:r w:rsidRPr="000A3B31">
                              <w:rPr>
                                <w:rFonts w:cs="Arial"/>
                                <w:szCs w:val="24"/>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A1C8A" id="Text Box 23" o:spid="_x0000_s1031" type="#_x0000_t202" style="position:absolute;left:0;text-align:left;margin-left:234.15pt;margin-top:9.8pt;width:188.4pt;height:6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07LQIAAFk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">
                <v:textbox>
                  <w:txbxContent>
                    <w:p w:rsidR="000A3B31" w:rsidRPr="000A3B31" w:rsidRDefault="000A3B31" w:rsidP="000A3B31">
                      <w:pPr>
                        <w:rPr>
                          <w:rFonts w:cs="Arial"/>
                          <w:szCs w:val="24"/>
                        </w:rPr>
                      </w:pPr>
                      <w:r w:rsidRPr="000A3B31">
                        <w:rPr>
                          <w:rFonts w:cs="Arial"/>
                          <w:szCs w:val="24"/>
                        </w:rPr>
                        <w:t>Наличие оснований для приостановления предоставления муниципальной услуги</w:t>
                      </w:r>
                    </w:p>
                  </w:txbxContent>
                </v:textbox>
              </v:shape>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07392" behindDoc="0" locked="0" layoutInCell="1" allowOverlap="1" wp14:anchorId="1104AE8F" wp14:editId="7BA95301">
                <wp:simplePos x="0" y="0"/>
                <wp:positionH relativeFrom="column">
                  <wp:posOffset>497205</wp:posOffset>
                </wp:positionH>
                <wp:positionV relativeFrom="paragraph">
                  <wp:posOffset>58421</wp:posOffset>
                </wp:positionV>
                <wp:extent cx="1506220" cy="441960"/>
                <wp:effectExtent l="0" t="0" r="17780" b="1524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441960"/>
                        </a:xfrm>
                        <a:prstGeom prst="rect">
                          <a:avLst/>
                        </a:prstGeom>
                        <a:solidFill>
                          <a:srgbClr val="FFFFFF"/>
                        </a:solidFill>
                        <a:ln w="9525">
                          <a:solidFill>
                            <a:srgbClr val="000000"/>
                          </a:solidFill>
                          <a:miter lim="800000"/>
                          <a:headEnd/>
                          <a:tailEnd/>
                        </a:ln>
                      </wps:spPr>
                      <wps:txbx>
                        <w:txbxContent>
                          <w:p w:rsidR="000A3B31" w:rsidRPr="000A3B31" w:rsidRDefault="000A3B31" w:rsidP="000A3B31">
                            <w:pPr>
                              <w:rPr>
                                <w:rFonts w:cs="Arial"/>
                                <w:szCs w:val="24"/>
                              </w:rPr>
                            </w:pPr>
                            <w:r w:rsidRPr="000A3B31">
                              <w:rPr>
                                <w:rFonts w:cs="Arial"/>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4AE8F" id="Text Box 14" o:spid="_x0000_s1032" type="#_x0000_t202" style="position:absolute;left:0;text-align:left;margin-left:39.15pt;margin-top:4.6pt;width:118.6pt;height:34.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">
                <v:textbox>
                  <w:txbxContent>
                    <w:p w:rsidR="000A3B31" w:rsidRPr="000A3B31" w:rsidRDefault="000A3B31" w:rsidP="000A3B31">
                      <w:pPr>
                        <w:rPr>
                          <w:rFonts w:cs="Arial"/>
                          <w:szCs w:val="24"/>
                        </w:rPr>
                      </w:pPr>
                      <w:r w:rsidRPr="000A3B31">
                        <w:rPr>
                          <w:rFonts w:cs="Arial"/>
                          <w:szCs w:val="24"/>
                        </w:rPr>
                        <w:t>Отказ в приеме документов</w:t>
                      </w:r>
                    </w:p>
                  </w:txbxContent>
                </v:textbox>
              </v:shape>
            </w:pict>
          </mc:Fallback>
        </mc:AlternateContent>
      </w: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13536" behindDoc="0" locked="0" layoutInCell="1" allowOverlap="1" wp14:anchorId="3A2B159B" wp14:editId="21E8B407">
                <wp:simplePos x="0" y="0"/>
                <wp:positionH relativeFrom="page">
                  <wp:posOffset>3573780</wp:posOffset>
                </wp:positionH>
                <wp:positionV relativeFrom="paragraph">
                  <wp:posOffset>10160</wp:posOffset>
                </wp:positionV>
                <wp:extent cx="411480" cy="266700"/>
                <wp:effectExtent l="0" t="0" r="7620" b="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B31" w:rsidRPr="000A3B31" w:rsidRDefault="000A3B31" w:rsidP="000A3B31">
                            <w:pPr>
                              <w:rPr>
                                <w:rFonts w:cs="Arial"/>
                                <w:szCs w:val="24"/>
                              </w:rPr>
                            </w:pPr>
                            <w:r w:rsidRPr="000A3B31">
                              <w:rPr>
                                <w:rFonts w:cs="Arial"/>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159B" id="Text Box 25" o:spid="_x0000_s1033" type="#_x0000_t202" style="position:absolute;left:0;text-align:left;margin-left:281.4pt;margin-top:.8pt;width:32.4pt;height:21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7hQIAABc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" stroked="f">
                <v:textbox>
                  <w:txbxContent>
                    <w:p w:rsidR="000A3B31" w:rsidRPr="000A3B31" w:rsidRDefault="000A3B31" w:rsidP="000A3B31">
                      <w:pPr>
                        <w:rPr>
                          <w:rFonts w:cs="Arial"/>
                          <w:szCs w:val="24"/>
                        </w:rPr>
                      </w:pPr>
                      <w:r w:rsidRPr="000A3B31">
                        <w:rPr>
                          <w:rFonts w:cs="Arial"/>
                          <w:szCs w:val="24"/>
                        </w:rPr>
                        <w:t>да</w:t>
                      </w:r>
                    </w:p>
                  </w:txbxContent>
                </v:textbox>
                <w10:wrap anchorx="page"/>
              </v:shape>
            </w:pict>
          </mc:Fallback>
        </mc:AlternateContent>
      </w:r>
      <w:r w:rsidRPr="00F51383">
        <w:rPr>
          <w:rFonts w:ascii="Times New Roman" w:hAnsi="Times New Roman"/>
          <w:noProof/>
          <w:lang w:eastAsia="ru-RU"/>
        </w:rPr>
        <mc:AlternateContent>
          <mc:Choice Requires="wps">
            <w:drawing>
              <wp:anchor distT="0" distB="0" distL="114300" distR="114300" simplePos="0" relativeHeight="251714560" behindDoc="0" locked="0" layoutInCell="1" allowOverlap="1" wp14:anchorId="255D0385" wp14:editId="7C5CCBAC">
                <wp:simplePos x="0" y="0"/>
                <wp:positionH relativeFrom="column">
                  <wp:posOffset>5472430</wp:posOffset>
                </wp:positionH>
                <wp:positionV relativeFrom="paragraph">
                  <wp:posOffset>37465</wp:posOffset>
                </wp:positionV>
                <wp:extent cx="516255" cy="276225"/>
                <wp:effectExtent l="0" t="3175" r="0" b="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3B31" w:rsidRPr="000A3B31" w:rsidRDefault="000A3B31" w:rsidP="000A3B31">
                            <w:pPr>
                              <w:rPr>
                                <w:rFonts w:cs="Arial"/>
                                <w:szCs w:val="24"/>
                              </w:rPr>
                            </w:pPr>
                            <w:r w:rsidRPr="000A3B31">
                              <w:rPr>
                                <w:rFonts w:cs="Arial"/>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D0385" id="Text Box 26" o:spid="_x0000_s1034" type="#_x0000_t202" style="position:absolute;left:0;text-align:left;margin-left:430.9pt;margin-top:2.95pt;width:40.6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Hy/hQIAABc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" stroked="f">
                <v:textbox>
                  <w:txbxContent>
                    <w:p w:rsidR="000A3B31" w:rsidRPr="000A3B31" w:rsidRDefault="000A3B31" w:rsidP="000A3B31">
                      <w:pPr>
                        <w:rPr>
                          <w:rFonts w:cs="Arial"/>
                          <w:szCs w:val="24"/>
                        </w:rPr>
                      </w:pPr>
                      <w:r w:rsidRPr="000A3B31">
                        <w:rPr>
                          <w:rFonts w:cs="Arial"/>
                          <w:szCs w:val="24"/>
                        </w:rPr>
                        <w:t>нет</w:t>
                      </w:r>
                    </w:p>
                  </w:txbxContent>
                </v:textbox>
              </v:shape>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20704" behindDoc="0" locked="0" layoutInCell="1" allowOverlap="1" wp14:anchorId="0EFE74D5" wp14:editId="52D4BFDB">
                <wp:simplePos x="0" y="0"/>
                <wp:positionH relativeFrom="column">
                  <wp:posOffset>1127760</wp:posOffset>
                </wp:positionH>
                <wp:positionV relativeFrom="paragraph">
                  <wp:posOffset>15875</wp:posOffset>
                </wp:positionV>
                <wp:extent cx="0" cy="1764000"/>
                <wp:effectExtent l="76200" t="0" r="57150" b="65405"/>
                <wp:wrapNone/>
                <wp:docPr id="4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0C653" id="AutoShape 11" o:spid="_x0000_s1026" type="#_x0000_t32" style="position:absolute;margin-left:88.8pt;margin-top:1.25pt;width:0;height:138.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ijNAIAAF8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">
                <v:stroke endarrow="block"/>
              </v:shape>
            </w:pict>
          </mc:Fallback>
        </mc:AlternateContent>
      </w:r>
      <w:r w:rsidRPr="00F51383">
        <w:rPr>
          <w:rFonts w:ascii="Times New Roman" w:hAnsi="Times New Roman"/>
          <w:noProof/>
          <w:lang w:eastAsia="ru-RU"/>
        </w:rPr>
        <mc:AlternateContent>
          <mc:Choice Requires="wps">
            <w:drawing>
              <wp:anchor distT="0" distB="0" distL="114300" distR="114300" simplePos="0" relativeHeight="251719680" behindDoc="0" locked="0" layoutInCell="1" allowOverlap="1" wp14:anchorId="46D12267" wp14:editId="6021AE32">
                <wp:simplePos x="0" y="0"/>
                <wp:positionH relativeFrom="column">
                  <wp:posOffset>5922010</wp:posOffset>
                </wp:positionH>
                <wp:positionV relativeFrom="paragraph">
                  <wp:posOffset>107315</wp:posOffset>
                </wp:positionV>
                <wp:extent cx="0" cy="1224000"/>
                <wp:effectExtent l="76200" t="0" r="57150" b="52705"/>
                <wp:wrapNone/>
                <wp:docPr id="1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0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30E4E" id="AutoShape 31" o:spid="_x0000_s1026" type="#_x0000_t32" style="position:absolute;margin-left:466.3pt;margin-top:8.45pt;width:0;height:96.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">
                <v:stroke endarrow="block"/>
              </v:shape>
            </w:pict>
          </mc:Fallback>
        </mc:AlternateContent>
      </w:r>
      <w:r w:rsidRPr="00F51383">
        <w:rPr>
          <w:rFonts w:ascii="Times New Roman" w:hAnsi="Times New Roman"/>
          <w:noProof/>
          <w:lang w:eastAsia="ru-RU"/>
        </w:rPr>
        <mc:AlternateContent>
          <mc:Choice Requires="wps">
            <w:drawing>
              <wp:anchor distT="0" distB="0" distL="114300" distR="114300" simplePos="0" relativeHeight="251718656" behindDoc="0" locked="0" layoutInCell="1" allowOverlap="1" wp14:anchorId="072499C5" wp14:editId="222BD9BC">
                <wp:simplePos x="0" y="0"/>
                <wp:positionH relativeFrom="column">
                  <wp:posOffset>5405120</wp:posOffset>
                </wp:positionH>
                <wp:positionV relativeFrom="paragraph">
                  <wp:posOffset>107315</wp:posOffset>
                </wp:positionV>
                <wp:extent cx="516890" cy="0"/>
                <wp:effectExtent l="8255" t="5080" r="8255" b="13970"/>
                <wp:wrapNone/>
                <wp:docPr id="1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73C17" id="AutoShape 30" o:spid="_x0000_s1026" type="#_x0000_t32" style="position:absolute;margin-left:425.6pt;margin-top:8.45pt;width:40.7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2GNQIAAHg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"/>
            </w:pict>
          </mc:Fallback>
        </mc:AlternateContent>
      </w:r>
      <w:r w:rsidRPr="00F51383">
        <w:rPr>
          <w:rFonts w:ascii="Times New Roman" w:hAnsi="Times New Roman"/>
          <w:noProof/>
          <w:lang w:eastAsia="ru-RU"/>
        </w:rPr>
        <mc:AlternateContent>
          <mc:Choice Requires="wps">
            <w:drawing>
              <wp:anchor distT="0" distB="0" distL="114300" distR="114300" simplePos="0" relativeHeight="251716608" behindDoc="0" locked="0" layoutInCell="1" allowOverlap="1" wp14:anchorId="074CB97F" wp14:editId="2574F975">
                <wp:simplePos x="0" y="0"/>
                <wp:positionH relativeFrom="column">
                  <wp:posOffset>2519680</wp:posOffset>
                </wp:positionH>
                <wp:positionV relativeFrom="paragraph">
                  <wp:posOffset>107315</wp:posOffset>
                </wp:positionV>
                <wp:extent cx="0" cy="282575"/>
                <wp:effectExtent l="56515" t="5080" r="57785" b="17145"/>
                <wp:wrapNone/>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E3818" id="AutoShape 28" o:spid="_x0000_s1026" type="#_x0000_t32" style="position:absolute;margin-left:198.4pt;margin-top:8.45pt;width:0;height:2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">
                <v:stroke endarrow="block"/>
              </v:shape>
            </w:pict>
          </mc:Fallback>
        </mc:AlternateContent>
      </w:r>
      <w:r w:rsidRPr="00F51383">
        <w:rPr>
          <w:rFonts w:ascii="Times New Roman" w:hAnsi="Times New Roman"/>
          <w:noProof/>
          <w:lang w:eastAsia="ru-RU"/>
        </w:rPr>
        <mc:AlternateContent>
          <mc:Choice Requires="wps">
            <w:drawing>
              <wp:anchor distT="0" distB="0" distL="114300" distR="114300" simplePos="0" relativeHeight="251715584" behindDoc="0" locked="0" layoutInCell="1" allowOverlap="1" wp14:anchorId="1392B973" wp14:editId="7EE1303D">
                <wp:simplePos x="0" y="0"/>
                <wp:positionH relativeFrom="column">
                  <wp:posOffset>2518410</wp:posOffset>
                </wp:positionH>
                <wp:positionV relativeFrom="paragraph">
                  <wp:posOffset>107315</wp:posOffset>
                </wp:positionV>
                <wp:extent cx="422910" cy="0"/>
                <wp:effectExtent l="7620" t="5080" r="7620" b="1397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693C7" id="AutoShape 27" o:spid="_x0000_s1026" type="#_x0000_t32" style="position:absolute;margin-left:198.3pt;margin-top:8.45pt;width:33.3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"/>
            </w:pict>
          </mc:Fallback>
        </mc:AlternateContent>
      </w: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17632" behindDoc="0" locked="0" layoutInCell="1" allowOverlap="1" wp14:anchorId="20048E98" wp14:editId="69DF2F90">
                <wp:simplePos x="0" y="0"/>
                <wp:positionH relativeFrom="column">
                  <wp:posOffset>1449705</wp:posOffset>
                </wp:positionH>
                <wp:positionV relativeFrom="paragraph">
                  <wp:posOffset>71120</wp:posOffset>
                </wp:positionV>
                <wp:extent cx="4225290" cy="883920"/>
                <wp:effectExtent l="0" t="0" r="22860" b="1143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5290" cy="883920"/>
                        </a:xfrm>
                        <a:prstGeom prst="rect">
                          <a:avLst/>
                        </a:prstGeom>
                        <a:solidFill>
                          <a:srgbClr val="FFFFFF"/>
                        </a:solidFill>
                        <a:ln w="9525">
                          <a:solidFill>
                            <a:srgbClr val="000000"/>
                          </a:solidFill>
                          <a:miter lim="800000"/>
                          <a:headEnd/>
                          <a:tailEnd/>
                        </a:ln>
                      </wps:spPr>
                      <wps:txbx>
                        <w:txbxContent>
                          <w:p w:rsidR="000A3B31" w:rsidRPr="000A3B31" w:rsidRDefault="000A3B31" w:rsidP="000A3B31">
                            <w:pPr>
                              <w:rPr>
                                <w:rFonts w:cs="Arial"/>
                                <w:spacing w:val="-2"/>
                                <w:szCs w:val="24"/>
                              </w:rPr>
                            </w:pPr>
                            <w:r w:rsidRPr="000A3B31">
                              <w:rPr>
                                <w:rFonts w:cs="Arial"/>
                                <w:spacing w:val="-2"/>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8E98" id="Text Box 29" o:spid="_x0000_s1035" type="#_x0000_t202" style="position:absolute;left:0;text-align:left;margin-left:114.15pt;margin-top:5.6pt;width:332.7pt;height:6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">
                <v:textbox>
                  <w:txbxContent>
                    <w:p w:rsidR="000A3B31" w:rsidRPr="000A3B31" w:rsidRDefault="000A3B31" w:rsidP="000A3B31">
                      <w:pPr>
                        <w:rPr>
                          <w:rFonts w:cs="Arial"/>
                          <w:spacing w:val="-2"/>
                          <w:szCs w:val="24"/>
                        </w:rPr>
                      </w:pPr>
                      <w:r w:rsidRPr="000A3B31">
                        <w:rPr>
                          <w:rFonts w:cs="Arial"/>
                          <w:spacing w:val="-2"/>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v:shape>
            </w:pict>
          </mc:Fallback>
        </mc:AlternateContent>
      </w: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09440" behindDoc="0" locked="0" layoutInCell="1" allowOverlap="1" wp14:anchorId="39E559BF" wp14:editId="2EB0BB7F">
                <wp:simplePos x="0" y="0"/>
                <wp:positionH relativeFrom="margin">
                  <wp:posOffset>1670685</wp:posOffset>
                </wp:positionH>
                <wp:positionV relativeFrom="paragraph">
                  <wp:posOffset>10160</wp:posOffset>
                </wp:positionV>
                <wp:extent cx="4587240" cy="330200"/>
                <wp:effectExtent l="0" t="0" r="22860" b="12700"/>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330200"/>
                        </a:xfrm>
                        <a:prstGeom prst="rect">
                          <a:avLst/>
                        </a:prstGeom>
                        <a:solidFill>
                          <a:srgbClr val="FFFFFF"/>
                        </a:solidFill>
                        <a:ln w="9525">
                          <a:solidFill>
                            <a:srgbClr val="000000"/>
                          </a:solidFill>
                          <a:miter lim="800000"/>
                          <a:headEnd/>
                          <a:tailEnd/>
                        </a:ln>
                      </wps:spPr>
                      <wps:txbx>
                        <w:txbxContent>
                          <w:p w:rsidR="000A3B31" w:rsidRPr="000A3B31" w:rsidRDefault="000A3B31" w:rsidP="000A3B31">
                            <w:pPr>
                              <w:rPr>
                                <w:rFonts w:cs="Arial"/>
                                <w:szCs w:val="24"/>
                              </w:rPr>
                            </w:pPr>
                            <w:r w:rsidRPr="000A3B31">
                              <w:rPr>
                                <w:rFonts w:cs="Arial"/>
                                <w:szCs w:val="24"/>
                              </w:rPr>
                              <w:t>Подготовка распоряжения Администрации города Норильска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59BF" id="Text Box 17" o:spid="_x0000_s1036" type="#_x0000_t202" style="position:absolute;left:0;text-align:left;margin-left:131.55pt;margin-top:.8pt;width:361.2pt;height:2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">
                <v:textbox>
                  <w:txbxContent>
                    <w:p w:rsidR="000A3B31" w:rsidRPr="000A3B31" w:rsidRDefault="000A3B31" w:rsidP="000A3B31">
                      <w:pPr>
                        <w:rPr>
                          <w:rFonts w:cs="Arial"/>
                          <w:szCs w:val="24"/>
                        </w:rPr>
                      </w:pPr>
                      <w:r w:rsidRPr="000A3B31">
                        <w:rPr>
                          <w:rFonts w:cs="Arial"/>
                          <w:szCs w:val="24"/>
                        </w:rPr>
                        <w:t>Подготовка распоряжения Администрации города Норильска</w:t>
                      </w:r>
                    </w:p>
                  </w:txbxContent>
                </v:textbox>
                <w10:wrap anchorx="margin"/>
              </v:shape>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22752" behindDoc="0" locked="0" layoutInCell="1" allowOverlap="1" wp14:anchorId="4D060470" wp14:editId="7AE52C7A">
                <wp:simplePos x="0" y="0"/>
                <wp:positionH relativeFrom="column">
                  <wp:posOffset>-325755</wp:posOffset>
                </wp:positionH>
                <wp:positionV relativeFrom="paragraph">
                  <wp:posOffset>223520</wp:posOffset>
                </wp:positionV>
                <wp:extent cx="2766060" cy="922020"/>
                <wp:effectExtent l="0" t="0" r="15240" b="1143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922020"/>
                        </a:xfrm>
                        <a:prstGeom prst="rect">
                          <a:avLst/>
                        </a:prstGeom>
                        <a:solidFill>
                          <a:srgbClr val="FFFFFF"/>
                        </a:solidFill>
                        <a:ln w="9525">
                          <a:solidFill>
                            <a:srgbClr val="000000"/>
                          </a:solidFill>
                          <a:miter lim="800000"/>
                          <a:headEnd/>
                          <a:tailEnd/>
                        </a:ln>
                      </wps:spPr>
                      <wps:txbx>
                        <w:txbxContent>
                          <w:p w:rsidR="000A3B31" w:rsidRPr="000A3B31" w:rsidRDefault="000A3B31" w:rsidP="000A3B31">
                            <w:pPr>
                              <w:rPr>
                                <w:rFonts w:cs="Arial"/>
                                <w:szCs w:val="24"/>
                              </w:rPr>
                            </w:pPr>
                            <w:r w:rsidRPr="000A3B31">
                              <w:rPr>
                                <w:rFonts w:cs="Arial"/>
                                <w:szCs w:val="24"/>
                              </w:rPr>
                              <w:t>Направление Заявителю письма за подписью начальника Управления об отказе в приеме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60470" id="_x0000_s1037" type="#_x0000_t202" style="position:absolute;left:0;text-align:left;margin-left:-25.65pt;margin-top:17.6pt;width:217.8pt;height:7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">
                <v:textbox>
                  <w:txbxContent>
                    <w:p w:rsidR="000A3B31" w:rsidRPr="000A3B31" w:rsidRDefault="000A3B31" w:rsidP="000A3B31">
                      <w:pPr>
                        <w:rPr>
                          <w:rFonts w:cs="Arial"/>
                          <w:szCs w:val="24"/>
                        </w:rPr>
                      </w:pPr>
                      <w:r w:rsidRPr="000A3B31">
                        <w:rPr>
                          <w:rFonts w:cs="Arial"/>
                          <w:szCs w:val="24"/>
                        </w:rPr>
                        <w:t xml:space="preserve">Направление Заявителю письма за подписью начальника </w:t>
                      </w:r>
                      <w:r w:rsidRPr="000A3B31">
                        <w:rPr>
                          <w:rFonts w:cs="Arial"/>
                          <w:szCs w:val="24"/>
                        </w:rPr>
                        <w:t>Управления об</w:t>
                      </w:r>
                      <w:r w:rsidRPr="000A3B31">
                        <w:rPr>
                          <w:rFonts w:cs="Arial"/>
                          <w:szCs w:val="24"/>
                        </w:rPr>
                        <w:t xml:space="preserve"> отказе в приеме заявления и документов</w:t>
                      </w:r>
                    </w:p>
                  </w:txbxContent>
                </v:textbox>
              </v:shape>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08416" behindDoc="0" locked="0" layoutInCell="1" allowOverlap="1" wp14:anchorId="40B0CF3F" wp14:editId="5A0B8943">
                <wp:simplePos x="0" y="0"/>
                <wp:positionH relativeFrom="column">
                  <wp:posOffset>3969385</wp:posOffset>
                </wp:positionH>
                <wp:positionV relativeFrom="paragraph">
                  <wp:posOffset>9525</wp:posOffset>
                </wp:positionV>
                <wp:extent cx="635" cy="252095"/>
                <wp:effectExtent l="56515" t="12065" r="57150" b="2159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4BD94" id="AutoShape 15" o:spid="_x0000_s1026" type="#_x0000_t32" style="position:absolute;margin-left:312.55pt;margin-top:.75pt;width:.05pt;height:19.8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">
                <v:stroke endarrow="block"/>
              </v:shape>
            </w:pict>
          </mc:Fallback>
        </mc:AlternateContent>
      </w:r>
    </w:p>
    <w:p w:rsidR="000A3B31" w:rsidRPr="00F51383" w:rsidRDefault="000A3B31" w:rsidP="000A3B31">
      <w:pPr>
        <w:rPr>
          <w:rFonts w:ascii="Times New Roman" w:hAnsi="Times New Roman"/>
        </w:rPr>
      </w:pPr>
      <w:r w:rsidRPr="00F51383">
        <w:rPr>
          <w:rFonts w:ascii="Times New Roman" w:hAnsi="Times New Roman"/>
          <w:noProof/>
          <w:lang w:eastAsia="ru-RU"/>
        </w:rPr>
        <mc:AlternateContent>
          <mc:Choice Requires="wps">
            <w:drawing>
              <wp:anchor distT="0" distB="0" distL="114300" distR="114300" simplePos="0" relativeHeight="251721728" behindDoc="0" locked="0" layoutInCell="1" allowOverlap="1" wp14:anchorId="079DC654" wp14:editId="4ACE4913">
                <wp:simplePos x="0" y="0"/>
                <wp:positionH relativeFrom="column">
                  <wp:posOffset>2661285</wp:posOffset>
                </wp:positionH>
                <wp:positionV relativeFrom="paragraph">
                  <wp:posOffset>101600</wp:posOffset>
                </wp:positionV>
                <wp:extent cx="3258185" cy="480060"/>
                <wp:effectExtent l="0" t="0" r="18415" b="15240"/>
                <wp:wrapNone/>
                <wp:docPr id="4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480060"/>
                        </a:xfrm>
                        <a:prstGeom prst="rect">
                          <a:avLst/>
                        </a:prstGeom>
                        <a:solidFill>
                          <a:srgbClr val="FFFFFF"/>
                        </a:solidFill>
                        <a:ln w="9525">
                          <a:solidFill>
                            <a:srgbClr val="000000"/>
                          </a:solidFill>
                          <a:miter lim="800000"/>
                          <a:headEnd/>
                          <a:tailEnd/>
                        </a:ln>
                      </wps:spPr>
                      <wps:txbx>
                        <w:txbxContent>
                          <w:p w:rsidR="000A3B31" w:rsidRPr="000A3B31" w:rsidRDefault="000A3B31" w:rsidP="000A3B31">
                            <w:pPr>
                              <w:rPr>
                                <w:rFonts w:cs="Arial"/>
                                <w:szCs w:val="24"/>
                              </w:rPr>
                            </w:pPr>
                            <w:r w:rsidRPr="000A3B31">
                              <w:rPr>
                                <w:rFonts w:cs="Arial"/>
                                <w:szCs w:val="24"/>
                              </w:rPr>
                              <w:t>Выдача оформленных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C654" id="_x0000_s1038" type="#_x0000_t202" style="position:absolute;left:0;text-align:left;margin-left:209.55pt;margin-top:8pt;width:256.55pt;height:37.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">
                <v:textbox>
                  <w:txbxContent>
                    <w:p w:rsidR="000A3B31" w:rsidRPr="000A3B31" w:rsidRDefault="000A3B31" w:rsidP="000A3B31">
                      <w:pPr>
                        <w:rPr>
                          <w:rFonts w:cs="Arial"/>
                          <w:szCs w:val="24"/>
                        </w:rPr>
                      </w:pPr>
                      <w:r w:rsidRPr="000A3B31">
                        <w:rPr>
                          <w:rFonts w:cs="Arial"/>
                          <w:szCs w:val="24"/>
                        </w:rPr>
                        <w:t>Выдача оформленных документов Заявителю</w:t>
                      </w:r>
                    </w:p>
                  </w:txbxContent>
                </v:textbox>
              </v:shape>
            </w:pict>
          </mc:Fallback>
        </mc:AlternateContent>
      </w: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p>
    <w:p w:rsidR="000A3B31" w:rsidRPr="00F51383" w:rsidRDefault="000A3B31" w:rsidP="000A3B31">
      <w:pPr>
        <w:rPr>
          <w:rFonts w:ascii="Times New Roman" w:hAnsi="Times New Roman"/>
        </w:rPr>
      </w:pPr>
    </w:p>
    <w:p w:rsidR="000A3B31" w:rsidRDefault="000A3B31" w:rsidP="000A3B31">
      <w:pPr>
        <w:rPr>
          <w:rFonts w:ascii="Times New Roman" w:hAnsi="Times New Roman"/>
        </w:rPr>
      </w:pPr>
    </w:p>
    <w:p w:rsidR="000A3B31" w:rsidRDefault="000A3B31" w:rsidP="000A3B31">
      <w:pPr>
        <w:rPr>
          <w:rFonts w:ascii="Times New Roman" w:hAnsi="Times New Roman"/>
        </w:rPr>
      </w:pPr>
    </w:p>
    <w:p w:rsidR="000A3B31" w:rsidRDefault="000A3B31" w:rsidP="000A3B31">
      <w:pPr>
        <w:rPr>
          <w:rFonts w:ascii="Times New Roman" w:hAnsi="Times New Roman"/>
        </w:rPr>
      </w:pPr>
    </w:p>
    <w:p w:rsidR="000A3B31" w:rsidRDefault="000A3B31" w:rsidP="000A3B31">
      <w:pPr>
        <w:rPr>
          <w:rFonts w:ascii="Times New Roman" w:hAnsi="Times New Roman"/>
        </w:rPr>
      </w:pPr>
    </w:p>
    <w:p w:rsidR="000A3B31" w:rsidRDefault="000A3B31" w:rsidP="000A3B31">
      <w:pPr>
        <w:rPr>
          <w:rFonts w:ascii="Times New Roman" w:hAnsi="Times New Roman"/>
        </w:rPr>
      </w:pPr>
    </w:p>
    <w:p w:rsidR="000A3B31" w:rsidRDefault="000A3B31" w:rsidP="000A3B31">
      <w:pPr>
        <w:rPr>
          <w:rFonts w:ascii="Times New Roman" w:hAnsi="Times New Roman"/>
        </w:rPr>
      </w:pPr>
    </w:p>
    <w:p w:rsidR="000A3B31" w:rsidRDefault="000A3B31" w:rsidP="000A3B31">
      <w:pPr>
        <w:rPr>
          <w:rFonts w:ascii="Times New Roman" w:hAnsi="Times New Roman"/>
        </w:rPr>
      </w:pPr>
    </w:p>
    <w:p w:rsidR="000A3B31" w:rsidRDefault="000A3B31" w:rsidP="000A3B31">
      <w:pPr>
        <w:rPr>
          <w:rFonts w:ascii="Times New Roman" w:hAnsi="Times New Roman"/>
        </w:rPr>
      </w:pPr>
    </w:p>
    <w:p w:rsidR="000A3B31" w:rsidRDefault="000A3B31" w:rsidP="000A3B31">
      <w:pPr>
        <w:rPr>
          <w:rFonts w:ascii="Times New Roman" w:hAnsi="Times New Roman"/>
        </w:rPr>
      </w:pPr>
    </w:p>
    <w:p w:rsidR="000A3B31" w:rsidRPr="00F51383" w:rsidRDefault="000A3B31" w:rsidP="000A3B31">
      <w:pPr>
        <w:rPr>
          <w:rFonts w:ascii="Times New Roman" w:hAnsi="Times New Roman"/>
        </w:rPr>
      </w:pPr>
    </w:p>
    <w:p w:rsidR="00F42CE4" w:rsidRPr="006C3F5A" w:rsidRDefault="00F42CE4" w:rsidP="000A3B31">
      <w:pPr>
        <w:pStyle w:val="ConsPlusNormal"/>
        <w:ind w:left="5664"/>
        <w:jc w:val="right"/>
        <w:outlineLvl w:val="1"/>
      </w:pPr>
      <w:r w:rsidRPr="006C3F5A">
        <w:t xml:space="preserve">Приложение </w:t>
      </w:r>
      <w:r w:rsidR="007C6CEA" w:rsidRPr="006C3F5A">
        <w:t>№</w:t>
      </w:r>
      <w:r w:rsidRPr="006C3F5A">
        <w:t xml:space="preserve"> 2</w:t>
      </w:r>
    </w:p>
    <w:p w:rsidR="00F42CE4" w:rsidRPr="006C3F5A" w:rsidRDefault="00F42CE4" w:rsidP="000A3B31">
      <w:pPr>
        <w:pStyle w:val="ConsPlusNormal"/>
        <w:ind w:left="5664"/>
        <w:jc w:val="right"/>
      </w:pPr>
      <w:r w:rsidRPr="006C3F5A">
        <w:t>к Административному регламенту</w:t>
      </w:r>
    </w:p>
    <w:p w:rsidR="00F42CE4" w:rsidRPr="006C3F5A" w:rsidRDefault="00F42CE4" w:rsidP="000A3B31">
      <w:pPr>
        <w:pStyle w:val="ConsPlusNormal"/>
        <w:ind w:left="5664"/>
        <w:jc w:val="right"/>
      </w:pPr>
      <w:r w:rsidRPr="006C3F5A">
        <w:t>предоставления муниципальной</w:t>
      </w:r>
    </w:p>
    <w:p w:rsidR="00F42CE4" w:rsidRPr="006C3F5A" w:rsidRDefault="00F42CE4" w:rsidP="000A3B31">
      <w:pPr>
        <w:pStyle w:val="ConsPlusNormal"/>
        <w:ind w:left="5664"/>
        <w:jc w:val="right"/>
      </w:pPr>
      <w:r w:rsidRPr="006C3F5A">
        <w:t>услуги по прекращению права</w:t>
      </w:r>
    </w:p>
    <w:p w:rsidR="00F42CE4" w:rsidRPr="006C3F5A" w:rsidRDefault="00F42CE4" w:rsidP="000A3B31">
      <w:pPr>
        <w:pStyle w:val="ConsPlusNormal"/>
        <w:ind w:left="5664"/>
        <w:jc w:val="right"/>
      </w:pPr>
      <w:r w:rsidRPr="006C3F5A">
        <w:t>постоянного (бессрочного)</w:t>
      </w:r>
    </w:p>
    <w:p w:rsidR="00F42CE4" w:rsidRPr="006C3F5A" w:rsidRDefault="00F42CE4" w:rsidP="000A3B31">
      <w:pPr>
        <w:pStyle w:val="ConsPlusNormal"/>
        <w:ind w:left="5664"/>
        <w:jc w:val="right"/>
      </w:pPr>
      <w:r w:rsidRPr="006C3F5A">
        <w:t>пользования или права</w:t>
      </w:r>
    </w:p>
    <w:p w:rsidR="00F42CE4" w:rsidRPr="006C3F5A" w:rsidRDefault="00F42CE4" w:rsidP="000A3B31">
      <w:pPr>
        <w:pStyle w:val="ConsPlusNormal"/>
        <w:ind w:left="5664"/>
        <w:jc w:val="right"/>
      </w:pPr>
      <w:r w:rsidRPr="006C3F5A">
        <w:t>пожизненного наследуемого</w:t>
      </w:r>
    </w:p>
    <w:p w:rsidR="00F42CE4" w:rsidRPr="006C3F5A" w:rsidRDefault="00F42CE4" w:rsidP="000A3B31">
      <w:pPr>
        <w:pStyle w:val="ConsPlusNormal"/>
        <w:ind w:left="5664"/>
        <w:jc w:val="right"/>
      </w:pPr>
      <w:r w:rsidRPr="006C3F5A">
        <w:t>владения земельными участками,</w:t>
      </w:r>
    </w:p>
    <w:p w:rsidR="00F42CE4" w:rsidRPr="006C3F5A" w:rsidRDefault="00F42CE4" w:rsidP="000A3B31">
      <w:pPr>
        <w:pStyle w:val="ConsPlusNormal"/>
        <w:ind w:left="5664"/>
        <w:jc w:val="right"/>
      </w:pPr>
      <w:r w:rsidRPr="006C3F5A">
        <w:t xml:space="preserve">утвержденному </w:t>
      </w:r>
      <w:r w:rsidR="000A3B31">
        <w:t>п</w:t>
      </w:r>
      <w:r w:rsidRPr="006C3F5A">
        <w:t>остановлением</w:t>
      </w:r>
    </w:p>
    <w:p w:rsidR="00F42CE4" w:rsidRPr="006C3F5A" w:rsidRDefault="00F42CE4" w:rsidP="000A3B31">
      <w:pPr>
        <w:pStyle w:val="ConsPlusNormal"/>
        <w:ind w:left="5664"/>
        <w:jc w:val="right"/>
      </w:pPr>
      <w:r w:rsidRPr="006C3F5A">
        <w:t>Администрации города Норильска</w:t>
      </w:r>
    </w:p>
    <w:p w:rsidR="00F42CE4" w:rsidRDefault="00F42CE4" w:rsidP="00E54B52">
      <w:pPr>
        <w:pStyle w:val="ConsPlusNormal"/>
        <w:ind w:left="5664"/>
        <w:jc w:val="right"/>
      </w:pPr>
      <w:r w:rsidRPr="006C3F5A">
        <w:t xml:space="preserve">от 14 августа 2015 г. </w:t>
      </w:r>
      <w:r w:rsidR="007C6CEA" w:rsidRPr="006C3F5A">
        <w:t>№</w:t>
      </w:r>
      <w:r w:rsidRPr="006C3F5A">
        <w:t xml:space="preserve"> 429</w:t>
      </w:r>
    </w:p>
    <w:p w:rsidR="00E54B52" w:rsidRPr="006C3F5A" w:rsidRDefault="00E54B52" w:rsidP="00E54B52">
      <w:pPr>
        <w:pStyle w:val="ConsPlusNormal"/>
        <w:ind w:left="5664"/>
        <w:jc w:val="right"/>
      </w:pPr>
    </w:p>
    <w:p w:rsidR="00E54B52" w:rsidRDefault="00935AAB" w:rsidP="0041084C">
      <w:pPr>
        <w:pStyle w:val="ConsPlusNormal"/>
        <w:ind w:left="2124" w:firstLine="1987"/>
        <w:jc w:val="right"/>
      </w:pPr>
      <w:r w:rsidRPr="006C3F5A">
        <w:t xml:space="preserve">Начальнику Управления </w:t>
      </w:r>
      <w:r w:rsidR="00E54B52">
        <w:t>имущества</w:t>
      </w:r>
    </w:p>
    <w:p w:rsidR="00935AAB" w:rsidRPr="006C3F5A" w:rsidRDefault="00935AAB" w:rsidP="0041084C">
      <w:pPr>
        <w:pStyle w:val="ConsPlusNormal"/>
        <w:ind w:left="2124" w:firstLine="1987"/>
        <w:jc w:val="right"/>
      </w:pPr>
      <w:r w:rsidRPr="006C3F5A">
        <w:t>Администрации города</w:t>
      </w:r>
      <w:r w:rsidR="0041084C">
        <w:t xml:space="preserve"> </w:t>
      </w:r>
      <w:r w:rsidRPr="006C3F5A">
        <w:t>Норильска</w:t>
      </w:r>
    </w:p>
    <w:p w:rsidR="00935AAB" w:rsidRPr="006C3F5A" w:rsidRDefault="00935AAB" w:rsidP="00D506DB">
      <w:pPr>
        <w:pStyle w:val="ConsPlusNormal"/>
        <w:ind w:firstLine="4111"/>
        <w:jc w:val="right"/>
      </w:pPr>
      <w:r w:rsidRPr="006C3F5A">
        <w:t>_________________________________________</w:t>
      </w:r>
    </w:p>
    <w:p w:rsidR="00935AAB" w:rsidRPr="006C3F5A" w:rsidRDefault="00935AAB" w:rsidP="00935AAB">
      <w:pPr>
        <w:pStyle w:val="ConsPlusNormal"/>
        <w:ind w:firstLine="4111"/>
        <w:jc w:val="both"/>
      </w:pPr>
      <w:r w:rsidRPr="006C3F5A">
        <w:t>(Ф.И.О. начальника Управления)</w:t>
      </w:r>
    </w:p>
    <w:p w:rsidR="00935AAB" w:rsidRPr="006C3F5A" w:rsidRDefault="00935AAB" w:rsidP="00935AAB">
      <w:pPr>
        <w:pStyle w:val="ConsPlusNormal"/>
        <w:ind w:firstLine="4111"/>
        <w:jc w:val="both"/>
      </w:pPr>
      <w:r w:rsidRPr="006C3F5A">
        <w:t>от _______________________________________</w:t>
      </w:r>
    </w:p>
    <w:p w:rsidR="00935AAB" w:rsidRPr="006C3F5A" w:rsidRDefault="00935AAB" w:rsidP="0041084C">
      <w:pPr>
        <w:pStyle w:val="ConsPlusNormal"/>
        <w:ind w:firstLine="4111"/>
        <w:jc w:val="right"/>
      </w:pPr>
      <w:r w:rsidRPr="006C3F5A">
        <w:t>(Ф.И.О. ф</w:t>
      </w:r>
      <w:r w:rsidR="0041084C">
        <w:t>изического лица (последнее -при</w:t>
      </w:r>
    </w:p>
    <w:p w:rsidR="00935AAB" w:rsidRPr="006C3F5A" w:rsidRDefault="00935AAB" w:rsidP="0041084C">
      <w:pPr>
        <w:pStyle w:val="ConsPlusNormal"/>
        <w:ind w:firstLine="4111"/>
        <w:jc w:val="right"/>
      </w:pPr>
      <w:r w:rsidRPr="006C3F5A">
        <w:t>наличии), наименование юридического лица)</w:t>
      </w:r>
    </w:p>
    <w:p w:rsidR="0041084C" w:rsidRPr="006C3F5A" w:rsidRDefault="00935AAB" w:rsidP="0041084C">
      <w:pPr>
        <w:pStyle w:val="ConsPlusNormal"/>
        <w:ind w:firstLine="4111"/>
        <w:jc w:val="right"/>
      </w:pPr>
      <w:r w:rsidRPr="006C3F5A">
        <w:t>_________________________________________</w:t>
      </w:r>
      <w:r w:rsidR="0041084C" w:rsidRPr="006C3F5A">
        <w:t>_________________________________________</w:t>
      </w:r>
    </w:p>
    <w:p w:rsidR="00935AAB" w:rsidRPr="006C3F5A" w:rsidRDefault="00935AAB" w:rsidP="00935AAB">
      <w:pPr>
        <w:pStyle w:val="ConsPlusNormal"/>
        <w:ind w:firstLine="4111"/>
        <w:jc w:val="both"/>
      </w:pPr>
      <w:r w:rsidRPr="006C3F5A">
        <w:t>Зарегистрированного по адресу:</w:t>
      </w:r>
    </w:p>
    <w:p w:rsidR="00935AAB" w:rsidRPr="006C3F5A" w:rsidRDefault="00935AAB" w:rsidP="00D506DB">
      <w:pPr>
        <w:pStyle w:val="ConsPlusNormal"/>
        <w:ind w:firstLine="4111"/>
        <w:jc w:val="right"/>
      </w:pPr>
      <w:r w:rsidRPr="006C3F5A">
        <w:t>г. __________________ р-он _________________</w:t>
      </w:r>
    </w:p>
    <w:p w:rsidR="00935AAB" w:rsidRPr="006C3F5A" w:rsidRDefault="00935AAB" w:rsidP="00D506DB">
      <w:pPr>
        <w:pStyle w:val="ConsPlusNormal"/>
        <w:ind w:firstLine="4111"/>
        <w:jc w:val="right"/>
      </w:pPr>
      <w:r w:rsidRPr="006C3F5A">
        <w:t>ул. ______________________________________</w:t>
      </w:r>
    </w:p>
    <w:p w:rsidR="00935AAB" w:rsidRPr="006C3F5A" w:rsidRDefault="00935AAB" w:rsidP="00D506DB">
      <w:pPr>
        <w:pStyle w:val="ConsPlusNormal"/>
        <w:ind w:firstLine="4111"/>
        <w:jc w:val="right"/>
      </w:pPr>
      <w:r w:rsidRPr="006C3F5A">
        <w:t>дом ______________ кв. (офис) ______________</w:t>
      </w:r>
    </w:p>
    <w:p w:rsidR="0041084C" w:rsidRPr="006C3F5A" w:rsidRDefault="0041084C" w:rsidP="0041084C">
      <w:pPr>
        <w:pStyle w:val="ConsPlusNormal"/>
        <w:ind w:firstLine="4111"/>
        <w:jc w:val="both"/>
      </w:pPr>
      <w:r w:rsidRPr="006C3F5A">
        <w:t>ИНН _____________________________________</w:t>
      </w:r>
    </w:p>
    <w:p w:rsidR="0041084C" w:rsidRDefault="0041084C" w:rsidP="0041084C">
      <w:pPr>
        <w:pStyle w:val="ConsPlusNormal"/>
        <w:ind w:firstLine="4111"/>
        <w:jc w:val="both"/>
      </w:pPr>
      <w:r w:rsidRPr="006C3F5A">
        <w:t>ОГРН ____________________________________</w:t>
      </w:r>
    </w:p>
    <w:p w:rsidR="0041084C" w:rsidRDefault="0041084C" w:rsidP="0041084C">
      <w:pPr>
        <w:pStyle w:val="ConsPlusNormal"/>
        <w:ind w:left="3403" w:firstLine="708"/>
        <w:jc w:val="right"/>
      </w:pPr>
      <w:r>
        <w:t xml:space="preserve">Телефон </w:t>
      </w:r>
      <w:r w:rsidRPr="006C3F5A">
        <w:t>_________________________________</w:t>
      </w:r>
    </w:p>
    <w:p w:rsidR="00935AAB" w:rsidRPr="006C3F5A" w:rsidRDefault="00935AAB" w:rsidP="0041084C">
      <w:pPr>
        <w:pStyle w:val="ConsPlusNormal"/>
        <w:ind w:left="3403" w:firstLine="708"/>
        <w:jc w:val="both"/>
      </w:pPr>
      <w:r w:rsidRPr="006C3F5A">
        <w:t>Реквизиты документа, удостоверяющего</w:t>
      </w:r>
    </w:p>
    <w:p w:rsidR="00935AAB" w:rsidRPr="006C3F5A" w:rsidRDefault="00935AAB" w:rsidP="00935AAB">
      <w:pPr>
        <w:pStyle w:val="ConsPlusNormal"/>
        <w:ind w:firstLine="4111"/>
        <w:jc w:val="both"/>
      </w:pPr>
      <w:r w:rsidRPr="006C3F5A">
        <w:t>личность (для физического лица):</w:t>
      </w:r>
    </w:p>
    <w:p w:rsidR="00935AAB" w:rsidRPr="006C3F5A" w:rsidRDefault="00935AAB" w:rsidP="00D506DB">
      <w:pPr>
        <w:pStyle w:val="ConsPlusNormal"/>
        <w:ind w:firstLine="4111"/>
        <w:jc w:val="right"/>
      </w:pPr>
      <w:r w:rsidRPr="006C3F5A">
        <w:t>_________________________________________</w:t>
      </w:r>
    </w:p>
    <w:p w:rsidR="00935AAB" w:rsidRPr="006C3F5A" w:rsidRDefault="00935AAB" w:rsidP="00D506DB">
      <w:pPr>
        <w:pStyle w:val="ConsPlusNormal"/>
        <w:ind w:firstLine="4111"/>
        <w:jc w:val="right"/>
      </w:pPr>
    </w:p>
    <w:p w:rsidR="00935AAB" w:rsidRPr="006C3F5A" w:rsidRDefault="00935AAB" w:rsidP="0041084C">
      <w:pPr>
        <w:pStyle w:val="ConsPlusNormal"/>
        <w:ind w:firstLine="4111"/>
        <w:jc w:val="right"/>
      </w:pPr>
      <w:r w:rsidRPr="006C3F5A">
        <w:t>адрес э</w:t>
      </w:r>
      <w:r w:rsidR="0041084C">
        <w:t>лектронной почты (при наличии):</w:t>
      </w:r>
    </w:p>
    <w:p w:rsidR="00935AAB" w:rsidRPr="006C3F5A" w:rsidRDefault="00935AAB" w:rsidP="00D506DB">
      <w:pPr>
        <w:pStyle w:val="ConsPlusNormal"/>
        <w:ind w:firstLine="4111"/>
        <w:jc w:val="right"/>
      </w:pPr>
      <w:r w:rsidRPr="006C3F5A">
        <w:t>_________________________________________</w:t>
      </w:r>
    </w:p>
    <w:p w:rsidR="00935AAB" w:rsidRPr="006C3F5A" w:rsidRDefault="00935AAB" w:rsidP="00935AAB">
      <w:pPr>
        <w:pStyle w:val="ConsPlusNormal"/>
        <w:ind w:firstLine="3828"/>
        <w:jc w:val="both"/>
      </w:pPr>
    </w:p>
    <w:p w:rsidR="00935AAB" w:rsidRPr="006C3F5A" w:rsidRDefault="00935AAB" w:rsidP="0041084C">
      <w:pPr>
        <w:pStyle w:val="ConsPlusNormal"/>
        <w:ind w:left="2124" w:firstLine="708"/>
      </w:pPr>
      <w:r w:rsidRPr="006C3F5A">
        <w:t>РЕКОМЕНДУЕМАЯ ФОРМА</w:t>
      </w:r>
      <w:r w:rsidR="0041084C">
        <w:t xml:space="preserve"> </w:t>
      </w:r>
      <w:r w:rsidRPr="006C3F5A">
        <w:t>ЗАЯВЛЕНИЯ</w:t>
      </w:r>
    </w:p>
    <w:p w:rsidR="00935AAB" w:rsidRPr="006C3F5A" w:rsidRDefault="00935AAB" w:rsidP="00935AAB">
      <w:pPr>
        <w:pStyle w:val="ConsPlusNonformat"/>
        <w:jc w:val="both"/>
      </w:pPr>
    </w:p>
    <w:p w:rsidR="00935AAB" w:rsidRPr="006C3F5A" w:rsidRDefault="00935AAB" w:rsidP="00E54B52">
      <w:pPr>
        <w:pStyle w:val="ConsPlusNonformat"/>
        <w:jc w:val="right"/>
        <w:rPr>
          <w:rFonts w:ascii="Arial" w:hAnsi="Arial" w:cs="Arial"/>
          <w:sz w:val="24"/>
          <w:szCs w:val="24"/>
        </w:rPr>
      </w:pPr>
      <w:r w:rsidRPr="006C3F5A">
        <w:rPr>
          <w:rFonts w:ascii="Arial" w:hAnsi="Arial" w:cs="Arial"/>
          <w:sz w:val="24"/>
          <w:szCs w:val="24"/>
        </w:rPr>
        <w:t>Прошу прекратить право ___________________________________________</w:t>
      </w:r>
      <w:r w:rsidR="0041084C">
        <w:rPr>
          <w:rFonts w:ascii="Arial" w:hAnsi="Arial" w:cs="Arial"/>
          <w:sz w:val="24"/>
          <w:szCs w:val="24"/>
        </w:rPr>
        <w:t>_______</w:t>
      </w:r>
    </w:p>
    <w:p w:rsidR="00935AAB" w:rsidRPr="00752662" w:rsidRDefault="00935AAB" w:rsidP="00935AAB">
      <w:pPr>
        <w:pStyle w:val="ConsPlusNonformat"/>
        <w:ind w:firstLine="3828"/>
        <w:jc w:val="both"/>
        <w:rPr>
          <w:rFonts w:ascii="Arial" w:hAnsi="Arial" w:cs="Arial"/>
          <w:sz w:val="22"/>
          <w:szCs w:val="22"/>
        </w:rPr>
      </w:pPr>
      <w:r w:rsidRPr="00752662">
        <w:rPr>
          <w:rFonts w:ascii="Arial" w:hAnsi="Arial" w:cs="Arial"/>
          <w:sz w:val="22"/>
          <w:szCs w:val="22"/>
        </w:rPr>
        <w:t>(постоянного (бессрочного) пользования,</w:t>
      </w:r>
    </w:p>
    <w:p w:rsidR="00935AAB" w:rsidRPr="00752662" w:rsidRDefault="00935AAB" w:rsidP="00935AAB">
      <w:pPr>
        <w:pStyle w:val="ConsPlusNonformat"/>
        <w:ind w:firstLine="3828"/>
        <w:jc w:val="both"/>
        <w:rPr>
          <w:rFonts w:ascii="Arial" w:hAnsi="Arial" w:cs="Arial"/>
          <w:sz w:val="22"/>
          <w:szCs w:val="22"/>
        </w:rPr>
      </w:pPr>
      <w:r w:rsidRPr="00752662">
        <w:rPr>
          <w:rFonts w:ascii="Arial" w:hAnsi="Arial" w:cs="Arial"/>
          <w:sz w:val="22"/>
          <w:szCs w:val="22"/>
        </w:rPr>
        <w:t>пожизненного наследуемого владения</w:t>
      </w:r>
    </w:p>
    <w:p w:rsidR="00935AAB" w:rsidRPr="00752662" w:rsidRDefault="00935AAB" w:rsidP="00935AAB">
      <w:pPr>
        <w:pStyle w:val="ConsPlusNonformat"/>
        <w:ind w:firstLine="3828"/>
        <w:jc w:val="both"/>
        <w:rPr>
          <w:rFonts w:ascii="Arial" w:hAnsi="Arial" w:cs="Arial"/>
          <w:sz w:val="22"/>
          <w:szCs w:val="22"/>
        </w:rPr>
      </w:pPr>
      <w:r w:rsidRPr="00752662">
        <w:rPr>
          <w:rFonts w:ascii="Arial" w:hAnsi="Arial" w:cs="Arial"/>
          <w:sz w:val="22"/>
          <w:szCs w:val="22"/>
        </w:rPr>
        <w:t>земельным участком)</w:t>
      </w:r>
    </w:p>
    <w:p w:rsidR="00935AAB" w:rsidRPr="006C3F5A" w:rsidRDefault="00935AAB" w:rsidP="00D506DB">
      <w:pPr>
        <w:pStyle w:val="ConsPlusNonformat"/>
        <w:jc w:val="right"/>
        <w:rPr>
          <w:rFonts w:ascii="Arial" w:hAnsi="Arial" w:cs="Arial"/>
          <w:sz w:val="24"/>
          <w:szCs w:val="24"/>
        </w:rPr>
      </w:pPr>
      <w:r w:rsidRPr="006C3F5A">
        <w:rPr>
          <w:rFonts w:ascii="Arial" w:hAnsi="Arial" w:cs="Arial"/>
          <w:sz w:val="24"/>
          <w:szCs w:val="24"/>
        </w:rPr>
        <w:t>____________________________________________: площадь ___</w:t>
      </w:r>
      <w:r w:rsidR="00846A31" w:rsidRPr="006C3F5A">
        <w:rPr>
          <w:rFonts w:ascii="Arial" w:hAnsi="Arial" w:cs="Arial"/>
          <w:sz w:val="24"/>
          <w:szCs w:val="24"/>
        </w:rPr>
        <w:t>__</w:t>
      </w:r>
      <w:r w:rsidRPr="006C3F5A">
        <w:rPr>
          <w:rFonts w:ascii="Arial" w:hAnsi="Arial" w:cs="Arial"/>
          <w:sz w:val="24"/>
          <w:szCs w:val="24"/>
        </w:rPr>
        <w:t>_________ кв. м;</w:t>
      </w:r>
    </w:p>
    <w:p w:rsidR="00935AAB" w:rsidRPr="006C3F5A" w:rsidRDefault="00935AAB" w:rsidP="00935AAB">
      <w:pPr>
        <w:pStyle w:val="ConsPlusNonformat"/>
        <w:jc w:val="both"/>
        <w:rPr>
          <w:rFonts w:ascii="Arial" w:hAnsi="Arial" w:cs="Arial"/>
          <w:sz w:val="24"/>
          <w:szCs w:val="24"/>
        </w:rPr>
      </w:pPr>
    </w:p>
    <w:p w:rsidR="00935AAB" w:rsidRPr="006C3F5A" w:rsidRDefault="00935AAB" w:rsidP="00D506DB">
      <w:pPr>
        <w:pStyle w:val="ConsPlusNonformat"/>
        <w:jc w:val="right"/>
        <w:rPr>
          <w:rFonts w:ascii="Arial" w:hAnsi="Arial" w:cs="Arial"/>
          <w:sz w:val="24"/>
          <w:szCs w:val="24"/>
        </w:rPr>
      </w:pPr>
      <w:r w:rsidRPr="006C3F5A">
        <w:rPr>
          <w:rFonts w:ascii="Arial" w:hAnsi="Arial" w:cs="Arial"/>
          <w:sz w:val="24"/>
          <w:szCs w:val="24"/>
        </w:rPr>
        <w:t>кадастровый номер ___________________________; местоположение ___</w:t>
      </w:r>
      <w:r w:rsidR="00846A31" w:rsidRPr="006C3F5A">
        <w:rPr>
          <w:rFonts w:ascii="Arial" w:hAnsi="Arial" w:cs="Arial"/>
          <w:sz w:val="24"/>
          <w:szCs w:val="24"/>
        </w:rPr>
        <w:t>__</w:t>
      </w:r>
      <w:r w:rsidRPr="006C3F5A">
        <w:rPr>
          <w:rFonts w:ascii="Arial" w:hAnsi="Arial" w:cs="Arial"/>
          <w:sz w:val="24"/>
          <w:szCs w:val="24"/>
        </w:rPr>
        <w:t>_______</w:t>
      </w:r>
    </w:p>
    <w:p w:rsidR="00935AAB" w:rsidRPr="006C3F5A" w:rsidRDefault="00935AAB" w:rsidP="00935AAB">
      <w:pPr>
        <w:pStyle w:val="ConsPlusNonformat"/>
        <w:jc w:val="both"/>
        <w:rPr>
          <w:rFonts w:ascii="Arial" w:hAnsi="Arial" w:cs="Arial"/>
          <w:sz w:val="24"/>
          <w:szCs w:val="24"/>
        </w:rPr>
      </w:pPr>
    </w:p>
    <w:p w:rsidR="00935AAB" w:rsidRPr="006C3F5A" w:rsidRDefault="00935AAB" w:rsidP="00D506DB">
      <w:pPr>
        <w:pStyle w:val="ConsPlusNonformat"/>
        <w:jc w:val="right"/>
        <w:rPr>
          <w:rFonts w:ascii="Arial" w:hAnsi="Arial" w:cs="Arial"/>
          <w:sz w:val="24"/>
          <w:szCs w:val="24"/>
        </w:rPr>
      </w:pPr>
      <w:r w:rsidRPr="006C3F5A">
        <w:rPr>
          <w:rFonts w:ascii="Arial" w:hAnsi="Arial" w:cs="Arial"/>
          <w:sz w:val="24"/>
          <w:szCs w:val="24"/>
        </w:rPr>
        <w:t>_____________________________________________________________</w:t>
      </w:r>
      <w:r w:rsidR="00846A31" w:rsidRPr="006C3F5A">
        <w:rPr>
          <w:rFonts w:ascii="Arial" w:hAnsi="Arial" w:cs="Arial"/>
          <w:sz w:val="24"/>
          <w:szCs w:val="24"/>
        </w:rPr>
        <w:t>__</w:t>
      </w:r>
      <w:r w:rsidRPr="006C3F5A">
        <w:rPr>
          <w:rFonts w:ascii="Arial" w:hAnsi="Arial" w:cs="Arial"/>
          <w:sz w:val="24"/>
          <w:szCs w:val="24"/>
        </w:rPr>
        <w:t>________;</w:t>
      </w:r>
    </w:p>
    <w:p w:rsidR="00935AAB" w:rsidRPr="00752662" w:rsidRDefault="00935AAB" w:rsidP="00846A31">
      <w:pPr>
        <w:pStyle w:val="ConsPlusNonformat"/>
        <w:jc w:val="center"/>
        <w:rPr>
          <w:rFonts w:ascii="Arial" w:hAnsi="Arial" w:cs="Arial"/>
          <w:sz w:val="22"/>
          <w:szCs w:val="22"/>
        </w:rPr>
      </w:pPr>
      <w:r w:rsidRPr="00752662">
        <w:rPr>
          <w:rFonts w:ascii="Arial" w:hAnsi="Arial" w:cs="Arial"/>
          <w:sz w:val="22"/>
          <w:szCs w:val="22"/>
        </w:rPr>
        <w:t>(город, район, улица, дом либо иные адресные ориентиры)</w:t>
      </w:r>
    </w:p>
    <w:p w:rsidR="00935AAB" w:rsidRPr="006C3F5A" w:rsidRDefault="00935AAB" w:rsidP="00935AAB">
      <w:pPr>
        <w:pStyle w:val="ConsPlusNonformat"/>
        <w:jc w:val="both"/>
        <w:rPr>
          <w:rFonts w:ascii="Arial" w:hAnsi="Arial" w:cs="Arial"/>
          <w:sz w:val="24"/>
          <w:szCs w:val="24"/>
        </w:rPr>
      </w:pPr>
    </w:p>
    <w:p w:rsidR="00935AAB" w:rsidRPr="006C3F5A" w:rsidRDefault="00935AAB" w:rsidP="00D506DB">
      <w:pPr>
        <w:pStyle w:val="ConsPlusNonformat"/>
        <w:jc w:val="right"/>
        <w:rPr>
          <w:rFonts w:ascii="Arial" w:hAnsi="Arial" w:cs="Arial"/>
          <w:sz w:val="24"/>
          <w:szCs w:val="24"/>
        </w:rPr>
      </w:pPr>
      <w:r w:rsidRPr="006C3F5A">
        <w:rPr>
          <w:rFonts w:ascii="Arial" w:hAnsi="Arial" w:cs="Arial"/>
          <w:sz w:val="24"/>
          <w:szCs w:val="24"/>
        </w:rPr>
        <w:t>разрешенное использование ________________________</w:t>
      </w:r>
      <w:r w:rsidR="00846A31" w:rsidRPr="006C3F5A">
        <w:rPr>
          <w:rFonts w:ascii="Arial" w:hAnsi="Arial" w:cs="Arial"/>
          <w:sz w:val="24"/>
          <w:szCs w:val="24"/>
        </w:rPr>
        <w:t>_</w:t>
      </w:r>
      <w:r w:rsidRPr="006C3F5A">
        <w:rPr>
          <w:rFonts w:ascii="Arial" w:hAnsi="Arial" w:cs="Arial"/>
          <w:sz w:val="24"/>
          <w:szCs w:val="24"/>
        </w:rPr>
        <w:t>_____________________</w:t>
      </w:r>
    </w:p>
    <w:p w:rsidR="00935AAB" w:rsidRPr="006C3F5A" w:rsidRDefault="00935AAB" w:rsidP="00D506DB">
      <w:pPr>
        <w:pStyle w:val="ConsPlusNonformat"/>
        <w:jc w:val="right"/>
        <w:rPr>
          <w:rFonts w:ascii="Arial" w:hAnsi="Arial" w:cs="Arial"/>
          <w:sz w:val="24"/>
          <w:szCs w:val="24"/>
        </w:rPr>
      </w:pPr>
      <w:r w:rsidRPr="006C3F5A">
        <w:rPr>
          <w:rFonts w:ascii="Arial" w:hAnsi="Arial" w:cs="Arial"/>
          <w:sz w:val="24"/>
          <w:szCs w:val="24"/>
        </w:rPr>
        <w:t>___________________________________________________</w:t>
      </w:r>
      <w:r w:rsidR="00846A31" w:rsidRPr="006C3F5A">
        <w:rPr>
          <w:rFonts w:ascii="Arial" w:hAnsi="Arial" w:cs="Arial"/>
          <w:sz w:val="24"/>
          <w:szCs w:val="24"/>
        </w:rPr>
        <w:t>__</w:t>
      </w:r>
      <w:r w:rsidRPr="006C3F5A">
        <w:rPr>
          <w:rFonts w:ascii="Arial" w:hAnsi="Arial" w:cs="Arial"/>
          <w:sz w:val="24"/>
          <w:szCs w:val="24"/>
        </w:rPr>
        <w:t>__________________.</w:t>
      </w:r>
    </w:p>
    <w:p w:rsidR="00935AAB" w:rsidRPr="00752662" w:rsidRDefault="00935AAB" w:rsidP="00CF6564">
      <w:pPr>
        <w:pStyle w:val="ConsPlusNonformat"/>
        <w:jc w:val="center"/>
        <w:rPr>
          <w:rFonts w:ascii="Arial" w:hAnsi="Arial" w:cs="Arial"/>
          <w:sz w:val="22"/>
          <w:szCs w:val="22"/>
        </w:rPr>
      </w:pPr>
      <w:r w:rsidRPr="00752662">
        <w:rPr>
          <w:rFonts w:ascii="Arial" w:hAnsi="Arial" w:cs="Arial"/>
          <w:sz w:val="22"/>
          <w:szCs w:val="22"/>
        </w:rPr>
        <w:t>(в соответствии с документом о предоставлении земельного участка,</w:t>
      </w:r>
    </w:p>
    <w:p w:rsidR="00935AAB" w:rsidRPr="00752662" w:rsidRDefault="00935AAB" w:rsidP="00CF6564">
      <w:pPr>
        <w:pStyle w:val="ConsPlusNonformat"/>
        <w:jc w:val="center"/>
        <w:rPr>
          <w:rFonts w:ascii="Arial" w:hAnsi="Arial" w:cs="Arial"/>
          <w:sz w:val="22"/>
          <w:szCs w:val="22"/>
        </w:rPr>
      </w:pPr>
      <w:r w:rsidRPr="00752662">
        <w:rPr>
          <w:rFonts w:ascii="Arial" w:hAnsi="Arial" w:cs="Arial"/>
          <w:sz w:val="22"/>
          <w:szCs w:val="22"/>
        </w:rPr>
        <w:t>с кадастровым паспортом)</w:t>
      </w:r>
    </w:p>
    <w:p w:rsidR="00935AAB" w:rsidRPr="006C3F5A" w:rsidRDefault="00935AAB" w:rsidP="00935AAB">
      <w:pPr>
        <w:pStyle w:val="ConsPlusNormal"/>
        <w:jc w:val="both"/>
      </w:pPr>
      <w:r w:rsidRPr="006C3F5A">
        <w:t>____________</w:t>
      </w:r>
      <w:r w:rsidR="00846A31" w:rsidRPr="006C3F5A">
        <w:t>_</w:t>
      </w:r>
      <w:r w:rsidRPr="006C3F5A">
        <w:t xml:space="preserve">___ </w:t>
      </w:r>
      <w:r w:rsidR="00BD5D77">
        <w:tab/>
      </w:r>
      <w:r w:rsidR="00BD5D77">
        <w:tab/>
      </w:r>
      <w:r w:rsidR="00BD5D77">
        <w:tab/>
      </w:r>
      <w:r w:rsidR="00BD5D77">
        <w:tab/>
      </w:r>
      <w:r w:rsidR="00BD5D77">
        <w:tab/>
      </w:r>
      <w:r w:rsidR="00BD5D77">
        <w:tab/>
      </w:r>
      <w:r w:rsidR="00BD5D77">
        <w:tab/>
      </w:r>
      <w:r w:rsidR="00846A31" w:rsidRPr="006C3F5A">
        <w:t>_</w:t>
      </w:r>
      <w:r w:rsidRPr="006C3F5A">
        <w:t>__________________</w:t>
      </w:r>
    </w:p>
    <w:p w:rsidR="00F42CE4" w:rsidRPr="006C3F5A" w:rsidRDefault="00935AAB" w:rsidP="000A3B31">
      <w:pPr>
        <w:pStyle w:val="ConsPlusNormal"/>
        <w:jc w:val="center"/>
      </w:pPr>
      <w:r w:rsidRPr="006C3F5A">
        <w:t xml:space="preserve">дата </w:t>
      </w:r>
      <w:r w:rsidR="00BD5D77">
        <w:tab/>
      </w:r>
      <w:r w:rsidR="00BD5D77">
        <w:tab/>
      </w:r>
      <w:r w:rsidR="00BD5D77">
        <w:tab/>
      </w:r>
      <w:r w:rsidR="00BD5D77">
        <w:tab/>
      </w:r>
      <w:r w:rsidR="00BD5D77">
        <w:tab/>
      </w:r>
      <w:r w:rsidR="00BD5D77">
        <w:tab/>
      </w:r>
      <w:r w:rsidR="00BD5D77">
        <w:tab/>
      </w:r>
      <w:r w:rsidR="00BD5D77">
        <w:tab/>
      </w:r>
      <w:r w:rsidR="00BD5D77">
        <w:tab/>
      </w:r>
      <w:r w:rsidRPr="006C3F5A">
        <w:t>подпись</w:t>
      </w:r>
    </w:p>
    <w:p w:rsidR="0035407B" w:rsidRPr="006C3F5A" w:rsidRDefault="0035407B">
      <w:pPr>
        <w:spacing w:after="160" w:line="259" w:lineRule="auto"/>
        <w:jc w:val="left"/>
        <w:rPr>
          <w:rFonts w:eastAsia="Times New Roman" w:cs="Arial"/>
          <w:szCs w:val="20"/>
          <w:lang w:eastAsia="ru-RU"/>
        </w:rPr>
      </w:pPr>
    </w:p>
    <w:p w:rsidR="00F42CE4" w:rsidRPr="006C3F5A" w:rsidRDefault="00F42CE4" w:rsidP="000A3B31">
      <w:pPr>
        <w:pStyle w:val="ConsPlusNormal"/>
        <w:ind w:left="5664"/>
        <w:jc w:val="right"/>
        <w:outlineLvl w:val="1"/>
      </w:pPr>
      <w:r w:rsidRPr="006C3F5A">
        <w:lastRenderedPageBreak/>
        <w:t xml:space="preserve">Приложение </w:t>
      </w:r>
      <w:r w:rsidR="007C6CEA" w:rsidRPr="006C3F5A">
        <w:t>№</w:t>
      </w:r>
      <w:r w:rsidRPr="006C3F5A">
        <w:t xml:space="preserve"> 3</w:t>
      </w:r>
    </w:p>
    <w:p w:rsidR="00F42CE4" w:rsidRPr="006C3F5A" w:rsidRDefault="00F42CE4" w:rsidP="000A3B31">
      <w:pPr>
        <w:pStyle w:val="ConsPlusNormal"/>
        <w:ind w:left="5664"/>
        <w:jc w:val="right"/>
      </w:pPr>
      <w:r w:rsidRPr="006C3F5A">
        <w:t>к Административному регламенту</w:t>
      </w:r>
    </w:p>
    <w:p w:rsidR="00F42CE4" w:rsidRPr="006C3F5A" w:rsidRDefault="00F42CE4" w:rsidP="000A3B31">
      <w:pPr>
        <w:pStyle w:val="ConsPlusNormal"/>
        <w:ind w:left="5664"/>
        <w:jc w:val="right"/>
      </w:pPr>
      <w:r w:rsidRPr="006C3F5A">
        <w:t>предоставления муниципальной</w:t>
      </w:r>
    </w:p>
    <w:p w:rsidR="00F42CE4" w:rsidRPr="006C3F5A" w:rsidRDefault="00F42CE4" w:rsidP="000A3B31">
      <w:pPr>
        <w:pStyle w:val="ConsPlusNormal"/>
        <w:ind w:left="5664"/>
        <w:jc w:val="right"/>
      </w:pPr>
      <w:r w:rsidRPr="006C3F5A">
        <w:t>услуги по прекращению права</w:t>
      </w:r>
    </w:p>
    <w:p w:rsidR="00F42CE4" w:rsidRPr="006C3F5A" w:rsidRDefault="00F42CE4" w:rsidP="000A3B31">
      <w:pPr>
        <w:pStyle w:val="ConsPlusNormal"/>
        <w:ind w:left="5664"/>
        <w:jc w:val="right"/>
      </w:pPr>
      <w:r w:rsidRPr="006C3F5A">
        <w:t>постоянного (бессрочного)</w:t>
      </w:r>
    </w:p>
    <w:p w:rsidR="00F42CE4" w:rsidRPr="006C3F5A" w:rsidRDefault="00F42CE4" w:rsidP="000A3B31">
      <w:pPr>
        <w:pStyle w:val="ConsPlusNormal"/>
        <w:ind w:left="5664"/>
        <w:jc w:val="right"/>
      </w:pPr>
      <w:r w:rsidRPr="006C3F5A">
        <w:t>пользования или права</w:t>
      </w:r>
    </w:p>
    <w:p w:rsidR="00F42CE4" w:rsidRPr="006C3F5A" w:rsidRDefault="00F42CE4" w:rsidP="000A3B31">
      <w:pPr>
        <w:pStyle w:val="ConsPlusNormal"/>
        <w:ind w:left="5664"/>
        <w:jc w:val="right"/>
      </w:pPr>
      <w:r w:rsidRPr="006C3F5A">
        <w:t>пожизненного наследуемого</w:t>
      </w:r>
    </w:p>
    <w:p w:rsidR="00F42CE4" w:rsidRPr="006C3F5A" w:rsidRDefault="00F42CE4" w:rsidP="000A3B31">
      <w:pPr>
        <w:pStyle w:val="ConsPlusNormal"/>
        <w:ind w:left="5664"/>
        <w:jc w:val="right"/>
      </w:pPr>
      <w:r w:rsidRPr="006C3F5A">
        <w:t>владения земельными участками,</w:t>
      </w:r>
    </w:p>
    <w:p w:rsidR="00F42CE4" w:rsidRPr="006C3F5A" w:rsidRDefault="000A3B31" w:rsidP="000A3B31">
      <w:pPr>
        <w:pStyle w:val="ConsPlusNormal"/>
        <w:ind w:left="5664"/>
        <w:jc w:val="right"/>
      </w:pPr>
      <w:r>
        <w:t>утвержденному п</w:t>
      </w:r>
      <w:r w:rsidR="00F42CE4" w:rsidRPr="006C3F5A">
        <w:t>остановлением</w:t>
      </w:r>
    </w:p>
    <w:p w:rsidR="00F42CE4" w:rsidRPr="006C3F5A" w:rsidRDefault="00F42CE4" w:rsidP="000A3B31">
      <w:pPr>
        <w:pStyle w:val="ConsPlusNormal"/>
        <w:ind w:left="5664"/>
        <w:jc w:val="right"/>
      </w:pPr>
      <w:r w:rsidRPr="006C3F5A">
        <w:t>Администрации города Норильска</w:t>
      </w:r>
    </w:p>
    <w:p w:rsidR="00F42CE4" w:rsidRPr="006C3F5A" w:rsidRDefault="00F42CE4" w:rsidP="000A3B31">
      <w:pPr>
        <w:pStyle w:val="ConsPlusNormal"/>
        <w:ind w:left="5664"/>
        <w:jc w:val="right"/>
      </w:pPr>
      <w:r w:rsidRPr="006C3F5A">
        <w:t xml:space="preserve">от 14 августа 2015 г. </w:t>
      </w:r>
      <w:r w:rsidR="007C6CEA" w:rsidRPr="006C3F5A">
        <w:t>№</w:t>
      </w:r>
      <w:r w:rsidRPr="006C3F5A">
        <w:t xml:space="preserve"> 429</w:t>
      </w:r>
    </w:p>
    <w:p w:rsidR="00F42CE4" w:rsidRPr="006C3F5A" w:rsidRDefault="00F42CE4">
      <w:pPr>
        <w:pStyle w:val="ConsPlusNormal"/>
        <w:jc w:val="both"/>
      </w:pPr>
    </w:p>
    <w:p w:rsidR="00846A31" w:rsidRPr="006C3F5A" w:rsidRDefault="00935AAB" w:rsidP="00935AAB">
      <w:pPr>
        <w:widowControl w:val="0"/>
        <w:autoSpaceDE w:val="0"/>
        <w:autoSpaceDN w:val="0"/>
        <w:rPr>
          <w:rFonts w:eastAsia="Times New Roman" w:cs="Arial"/>
          <w:szCs w:val="20"/>
          <w:lang w:eastAsia="ru-RU"/>
        </w:rPr>
      </w:pPr>
      <w:bookmarkStart w:id="12" w:name="P333"/>
      <w:bookmarkEnd w:id="12"/>
      <w:r w:rsidRPr="006C3F5A">
        <w:rPr>
          <w:rFonts w:eastAsia="Times New Roman" w:cs="Arial"/>
          <w:szCs w:val="20"/>
          <w:lang w:eastAsia="ru-RU"/>
        </w:rPr>
        <w:t>ТИПОВАЯ ФОРМА</w:t>
      </w:r>
    </w:p>
    <w:p w:rsidR="00935AAB" w:rsidRPr="006C3F5A" w:rsidRDefault="00935AAB" w:rsidP="00935AAB">
      <w:pPr>
        <w:widowControl w:val="0"/>
        <w:autoSpaceDE w:val="0"/>
        <w:autoSpaceDN w:val="0"/>
        <w:rPr>
          <w:rFonts w:eastAsia="Times New Roman" w:cs="Arial"/>
          <w:szCs w:val="20"/>
          <w:lang w:eastAsia="ru-RU"/>
        </w:rPr>
      </w:pPr>
      <w:r w:rsidRPr="006C3F5A">
        <w:rPr>
          <w:rFonts w:eastAsia="Times New Roman" w:cs="Arial"/>
          <w:szCs w:val="20"/>
          <w:lang w:eastAsia="ru-RU"/>
        </w:rPr>
        <w:t xml:space="preserve"> РАСПИСКИ О ПРИЕМЕ ДОКУМЕНТОВ</w:t>
      </w:r>
    </w:p>
    <w:p w:rsidR="00935AAB" w:rsidRPr="006C3F5A" w:rsidRDefault="00935AAB" w:rsidP="00935AAB">
      <w:pPr>
        <w:widowControl w:val="0"/>
        <w:autoSpaceDE w:val="0"/>
        <w:autoSpaceDN w:val="0"/>
        <w:jc w:val="both"/>
        <w:rPr>
          <w:rFonts w:eastAsia="Times New Roman" w:cs="Arial"/>
          <w:szCs w:val="20"/>
          <w:lang w:eastAsia="ru-RU"/>
        </w:rPr>
      </w:pPr>
    </w:p>
    <w:p w:rsidR="00846A31" w:rsidRPr="006C3F5A" w:rsidRDefault="00846A31" w:rsidP="00846A31">
      <w:pPr>
        <w:pStyle w:val="ConsPlusNormal"/>
        <w:jc w:val="center"/>
      </w:pPr>
      <w:r w:rsidRPr="006C3F5A">
        <w:t>Расписка о приеме документов по запросу о предоставлении</w:t>
      </w:r>
    </w:p>
    <w:p w:rsidR="00846A31" w:rsidRPr="006C3F5A" w:rsidRDefault="00846A31" w:rsidP="00846A31">
      <w:pPr>
        <w:pStyle w:val="ConsPlusNormal"/>
        <w:jc w:val="center"/>
      </w:pPr>
      <w:r w:rsidRPr="006C3F5A">
        <w:t>муниципальной услуги по прекращению права постоянного</w:t>
      </w:r>
    </w:p>
    <w:p w:rsidR="00846A31" w:rsidRPr="006C3F5A" w:rsidRDefault="00846A31" w:rsidP="00846A31">
      <w:pPr>
        <w:pStyle w:val="ConsPlusNormal"/>
        <w:jc w:val="center"/>
      </w:pPr>
      <w:r w:rsidRPr="006C3F5A">
        <w:t>(бессрочного) пользования или права пожизненного</w:t>
      </w:r>
    </w:p>
    <w:p w:rsidR="00846A31" w:rsidRPr="006C3F5A" w:rsidRDefault="00846A31" w:rsidP="00846A31">
      <w:pPr>
        <w:pStyle w:val="ConsPlusNormal"/>
        <w:jc w:val="center"/>
      </w:pPr>
      <w:r w:rsidRPr="006C3F5A">
        <w:t>наследуемого владения земельным участком</w:t>
      </w:r>
    </w:p>
    <w:p w:rsidR="00935AAB" w:rsidRPr="006C3F5A" w:rsidRDefault="00935AAB" w:rsidP="00935AAB">
      <w:pPr>
        <w:widowControl w:val="0"/>
        <w:autoSpaceDE w:val="0"/>
        <w:autoSpaceDN w:val="0"/>
        <w:jc w:val="both"/>
        <w:rPr>
          <w:rFonts w:eastAsia="Times New Roman" w:cs="Arial"/>
          <w:szCs w:val="20"/>
          <w:lang w:eastAsia="ru-RU"/>
        </w:rPr>
      </w:pPr>
    </w:p>
    <w:p w:rsidR="00935AAB" w:rsidRPr="006C3F5A" w:rsidRDefault="00935AAB" w:rsidP="00935AAB">
      <w:pPr>
        <w:widowControl w:val="0"/>
        <w:autoSpaceDE w:val="0"/>
        <w:autoSpaceDN w:val="0"/>
        <w:jc w:val="both"/>
        <w:rPr>
          <w:rFonts w:eastAsia="Times New Roman" w:cs="Arial"/>
          <w:szCs w:val="20"/>
          <w:lang w:eastAsia="ru-RU"/>
        </w:rPr>
      </w:pPr>
      <w:r w:rsidRPr="006C3F5A">
        <w:rPr>
          <w:rFonts w:eastAsia="Times New Roman" w:cs="Arial"/>
          <w:szCs w:val="20"/>
          <w:lang w:eastAsia="ru-RU"/>
        </w:rPr>
        <w:t>По запросу о предоставлении муниципальной услуги Заявителем</w:t>
      </w: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_______________________________________________________________________</w:t>
      </w:r>
    </w:p>
    <w:p w:rsidR="00935AAB" w:rsidRPr="00752662" w:rsidRDefault="00935AAB" w:rsidP="00935AAB">
      <w:pPr>
        <w:widowControl w:val="0"/>
        <w:autoSpaceDE w:val="0"/>
        <w:autoSpaceDN w:val="0"/>
        <w:rPr>
          <w:rFonts w:eastAsia="Times New Roman" w:cs="Arial"/>
          <w:sz w:val="22"/>
          <w:lang w:eastAsia="ru-RU"/>
        </w:rPr>
      </w:pPr>
      <w:r w:rsidRPr="00752662">
        <w:rPr>
          <w:rFonts w:eastAsia="Times New Roman" w:cs="Arial"/>
          <w:sz w:val="22"/>
          <w:lang w:eastAsia="ru-RU"/>
        </w:rPr>
        <w:t>(указать Ф.И.О. гражданина/ (отчество - при наличии)</w:t>
      </w: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_______________________________________________________________________</w:t>
      </w:r>
    </w:p>
    <w:p w:rsidR="00935AAB" w:rsidRPr="00752662" w:rsidRDefault="00935AAB" w:rsidP="00935AAB">
      <w:pPr>
        <w:widowControl w:val="0"/>
        <w:autoSpaceDE w:val="0"/>
        <w:autoSpaceDN w:val="0"/>
        <w:rPr>
          <w:rFonts w:eastAsia="Times New Roman" w:cs="Arial"/>
          <w:sz w:val="22"/>
          <w:lang w:eastAsia="ru-RU"/>
        </w:rPr>
      </w:pPr>
      <w:r w:rsidRPr="00752662">
        <w:rPr>
          <w:rFonts w:eastAsia="Times New Roman" w:cs="Arial"/>
          <w:sz w:val="22"/>
          <w:lang w:eastAsia="ru-RU"/>
        </w:rPr>
        <w:t>либо наименование юридического лица)</w:t>
      </w:r>
    </w:p>
    <w:p w:rsidR="00935AAB" w:rsidRPr="006C3F5A" w:rsidRDefault="00935AAB" w:rsidP="00935AAB">
      <w:pPr>
        <w:widowControl w:val="0"/>
        <w:autoSpaceDE w:val="0"/>
        <w:autoSpaceDN w:val="0"/>
        <w:jc w:val="both"/>
        <w:rPr>
          <w:rFonts w:eastAsia="Times New Roman" w:cs="Arial"/>
          <w:szCs w:val="24"/>
          <w:lang w:eastAsia="ru-RU"/>
        </w:rPr>
      </w:pP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"___" ___________ 201__ г. представлены следующие документы:</w:t>
      </w:r>
    </w:p>
    <w:p w:rsidR="00935AAB" w:rsidRPr="006C3F5A" w:rsidRDefault="00935AAB" w:rsidP="00935AAB">
      <w:pPr>
        <w:widowControl w:val="0"/>
        <w:autoSpaceDE w:val="0"/>
        <w:autoSpaceDN w:val="0"/>
        <w:jc w:val="both"/>
        <w:rPr>
          <w:rFonts w:eastAsia="Times New Roman" w:cs="Arial"/>
          <w:szCs w:val="24"/>
          <w:lang w:eastAsia="ru-RU"/>
        </w:rPr>
      </w:pPr>
    </w:p>
    <w:p w:rsidR="00935AAB" w:rsidRPr="006C3F5A" w:rsidRDefault="00935AAB" w:rsidP="00BD5D77">
      <w:pPr>
        <w:widowControl w:val="0"/>
        <w:autoSpaceDE w:val="0"/>
        <w:autoSpaceDN w:val="0"/>
        <w:ind w:firstLine="708"/>
        <w:jc w:val="both"/>
        <w:rPr>
          <w:rFonts w:eastAsia="Times New Roman" w:cs="Arial"/>
          <w:szCs w:val="24"/>
          <w:lang w:eastAsia="ru-RU"/>
        </w:rPr>
      </w:pPr>
      <w:r w:rsidRPr="006C3F5A">
        <w:rPr>
          <w:rFonts w:eastAsia="Times New Roman" w:cs="Arial"/>
          <w:szCs w:val="24"/>
          <w:lang w:eastAsia="ru-RU"/>
        </w:rPr>
        <w:t>1. ______________________________________________ на ___ л. в ____ экз.</w:t>
      </w:r>
    </w:p>
    <w:p w:rsidR="00935AAB" w:rsidRPr="00752662" w:rsidRDefault="00935AAB" w:rsidP="00BD5D77">
      <w:pPr>
        <w:widowControl w:val="0"/>
        <w:autoSpaceDE w:val="0"/>
        <w:autoSpaceDN w:val="0"/>
        <w:rPr>
          <w:rFonts w:eastAsia="Times New Roman" w:cs="Arial"/>
          <w:sz w:val="22"/>
          <w:lang w:eastAsia="ru-RU"/>
        </w:rPr>
      </w:pPr>
      <w:r w:rsidRPr="00752662">
        <w:rPr>
          <w:rFonts w:eastAsia="Times New Roman" w:cs="Arial"/>
          <w:sz w:val="22"/>
          <w:lang w:eastAsia="ru-RU"/>
        </w:rPr>
        <w:t>(указать название и реквизиты документа)</w:t>
      </w:r>
    </w:p>
    <w:p w:rsidR="00935AAB" w:rsidRPr="006C3F5A" w:rsidRDefault="00935AAB" w:rsidP="00BD5D77">
      <w:pPr>
        <w:widowControl w:val="0"/>
        <w:autoSpaceDE w:val="0"/>
        <w:autoSpaceDN w:val="0"/>
        <w:ind w:firstLine="708"/>
        <w:jc w:val="both"/>
        <w:rPr>
          <w:rFonts w:eastAsia="Times New Roman" w:cs="Arial"/>
          <w:szCs w:val="24"/>
          <w:lang w:eastAsia="ru-RU"/>
        </w:rPr>
      </w:pPr>
      <w:r w:rsidRPr="006C3F5A">
        <w:rPr>
          <w:rFonts w:eastAsia="Times New Roman" w:cs="Arial"/>
          <w:szCs w:val="24"/>
          <w:lang w:eastAsia="ru-RU"/>
        </w:rPr>
        <w:t>2. ______________________________________________ на ___ л. в ____ экз.</w:t>
      </w:r>
    </w:p>
    <w:p w:rsidR="00935AAB" w:rsidRPr="00752662" w:rsidRDefault="00935AAB" w:rsidP="00BD5D77">
      <w:pPr>
        <w:widowControl w:val="0"/>
        <w:autoSpaceDE w:val="0"/>
        <w:autoSpaceDN w:val="0"/>
        <w:rPr>
          <w:rFonts w:eastAsia="Times New Roman" w:cs="Arial"/>
          <w:sz w:val="22"/>
          <w:lang w:eastAsia="ru-RU"/>
        </w:rPr>
      </w:pPr>
      <w:r w:rsidRPr="00752662">
        <w:rPr>
          <w:rFonts w:eastAsia="Times New Roman" w:cs="Arial"/>
          <w:sz w:val="22"/>
          <w:lang w:eastAsia="ru-RU"/>
        </w:rPr>
        <w:t>(указать название и реквизиты документа</w:t>
      </w:r>
      <w:r w:rsidR="00846A31" w:rsidRPr="00752662">
        <w:rPr>
          <w:rFonts w:eastAsia="Times New Roman" w:cs="Arial"/>
          <w:sz w:val="22"/>
          <w:lang w:eastAsia="ru-RU"/>
        </w:rPr>
        <w:t>)</w:t>
      </w:r>
    </w:p>
    <w:p w:rsidR="00846A31" w:rsidRPr="006C3F5A" w:rsidRDefault="00BD5D77" w:rsidP="00BD5D77">
      <w:pPr>
        <w:widowControl w:val="0"/>
        <w:autoSpaceDE w:val="0"/>
        <w:autoSpaceDN w:val="0"/>
        <w:ind w:firstLine="709"/>
        <w:jc w:val="both"/>
        <w:rPr>
          <w:rFonts w:eastAsia="Times New Roman" w:cs="Arial"/>
          <w:szCs w:val="24"/>
          <w:lang w:eastAsia="ru-RU"/>
        </w:rPr>
      </w:pPr>
      <w:r>
        <w:rPr>
          <w:rFonts w:eastAsia="Times New Roman" w:cs="Arial"/>
          <w:szCs w:val="24"/>
          <w:lang w:eastAsia="ru-RU"/>
        </w:rPr>
        <w:t xml:space="preserve">3. </w:t>
      </w:r>
    </w:p>
    <w:p w:rsidR="00935AAB" w:rsidRPr="006C3F5A" w:rsidRDefault="00935AAB" w:rsidP="00935AAB">
      <w:pPr>
        <w:widowControl w:val="0"/>
        <w:autoSpaceDE w:val="0"/>
        <w:autoSpaceDN w:val="0"/>
        <w:jc w:val="both"/>
        <w:rPr>
          <w:rFonts w:eastAsia="Times New Roman" w:cs="Arial"/>
          <w:szCs w:val="24"/>
          <w:lang w:eastAsia="ru-RU"/>
        </w:rPr>
      </w:pP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Документы поданы (указать нужное):</w:t>
      </w:r>
    </w:p>
    <w:p w:rsidR="00935AAB" w:rsidRPr="006C3F5A" w:rsidRDefault="00935AAB" w:rsidP="00935AAB">
      <w:pPr>
        <w:widowControl w:val="0"/>
        <w:autoSpaceDE w:val="0"/>
        <w:autoSpaceDN w:val="0"/>
        <w:jc w:val="both"/>
        <w:rPr>
          <w:rFonts w:eastAsia="Times New Roman" w:cs="Arial"/>
          <w:szCs w:val="24"/>
          <w:lang w:eastAsia="ru-RU"/>
        </w:rPr>
      </w:pPr>
      <w:r w:rsidRPr="006C3F5A">
        <w:rPr>
          <w:rFonts w:ascii="Calibri" w:hAnsi="Calibri"/>
          <w:noProof/>
          <w:sz w:val="22"/>
          <w:lang w:eastAsia="ru-RU"/>
        </w:rPr>
        <mc:AlternateContent>
          <mc:Choice Requires="wps">
            <w:drawing>
              <wp:anchor distT="0" distB="0" distL="114300" distR="114300" simplePos="0" relativeHeight="251696128" behindDoc="0" locked="0" layoutInCell="1" allowOverlap="1" wp14:anchorId="626FEF76" wp14:editId="7B427687">
                <wp:simplePos x="0" y="0"/>
                <wp:positionH relativeFrom="column">
                  <wp:posOffset>15240</wp:posOffset>
                </wp:positionH>
                <wp:positionV relativeFrom="paragraph">
                  <wp:posOffset>29845</wp:posOffset>
                </wp:positionV>
                <wp:extent cx="504825" cy="2667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5048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5AAB" w:rsidRPr="001E5F01" w:rsidRDefault="00935AAB" w:rsidP="00935AAB">
                            <w:pPr>
                              <w:autoSpaceDE w:val="0"/>
                              <w:autoSpaceDN w:val="0"/>
                              <w:adjustRightInd w:val="0"/>
                              <w:rPr>
                                <w:rFonts w:eastAsiaTheme="minorHAnsi"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D932" id="Прямоугольник 17" o:spid="_x0000_s1038" style="position:absolute;left:0;text-align:left;margin-left:1.2pt;margin-top:2.35pt;width:39.7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" fillcolor="window" strokecolor="windowText" strokeweight="1pt">
                <v:textbox>
                  <w:txbxContent>
                    <w:p w:rsidR="00935AAB" w:rsidRPr="001E5F01" w:rsidRDefault="00935AAB" w:rsidP="00935AAB">
                      <w:pPr>
                        <w:autoSpaceDE w:val="0"/>
                        <w:autoSpaceDN w:val="0"/>
                        <w:adjustRightInd w:val="0"/>
                        <w:rPr>
                          <w:rFonts w:eastAsiaTheme="minorHAnsi" w:cs="Arial"/>
                          <w:szCs w:val="24"/>
                        </w:rPr>
                      </w:pPr>
                    </w:p>
                  </w:txbxContent>
                </v:textbox>
              </v:rect>
            </w:pict>
          </mc:Fallback>
        </mc:AlternateContent>
      </w:r>
      <w:r w:rsidRPr="006C3F5A">
        <w:rPr>
          <w:rFonts w:eastAsia="Times New Roman" w:cs="Arial"/>
          <w:szCs w:val="24"/>
          <w:lang w:eastAsia="ru-RU"/>
        </w:rPr>
        <w:t xml:space="preserve">              - при личном обращении Заявителя</w:t>
      </w:r>
    </w:p>
    <w:p w:rsidR="00935AAB" w:rsidRPr="006C3F5A" w:rsidRDefault="00935AAB" w:rsidP="00935AAB">
      <w:pPr>
        <w:widowControl w:val="0"/>
        <w:autoSpaceDE w:val="0"/>
        <w:autoSpaceDN w:val="0"/>
        <w:jc w:val="both"/>
        <w:rPr>
          <w:rFonts w:eastAsia="Times New Roman" w:cs="Arial"/>
          <w:szCs w:val="24"/>
          <w:lang w:eastAsia="ru-RU"/>
        </w:rPr>
      </w:pPr>
    </w:p>
    <w:p w:rsidR="00935AAB" w:rsidRPr="006C3F5A" w:rsidRDefault="00935AAB" w:rsidP="00935AAB">
      <w:pPr>
        <w:widowControl w:val="0"/>
        <w:autoSpaceDE w:val="0"/>
        <w:autoSpaceDN w:val="0"/>
        <w:jc w:val="both"/>
        <w:rPr>
          <w:rFonts w:eastAsia="Times New Roman" w:cs="Arial"/>
          <w:szCs w:val="24"/>
          <w:lang w:eastAsia="ru-RU"/>
        </w:rPr>
      </w:pPr>
      <w:r w:rsidRPr="006C3F5A">
        <w:rPr>
          <w:rFonts w:ascii="Calibri" w:hAnsi="Calibri"/>
          <w:noProof/>
          <w:sz w:val="22"/>
          <w:lang w:eastAsia="ru-RU"/>
        </w:rPr>
        <mc:AlternateContent>
          <mc:Choice Requires="wps">
            <w:drawing>
              <wp:anchor distT="0" distB="0" distL="114300" distR="114300" simplePos="0" relativeHeight="251697152" behindDoc="0" locked="0" layoutInCell="1" allowOverlap="1" wp14:anchorId="3FCA1221" wp14:editId="462643D8">
                <wp:simplePos x="0" y="0"/>
                <wp:positionH relativeFrom="column">
                  <wp:posOffset>15240</wp:posOffset>
                </wp:positionH>
                <wp:positionV relativeFrom="paragraph">
                  <wp:posOffset>3175</wp:posOffset>
                </wp:positionV>
                <wp:extent cx="504825" cy="2667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5048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35AAB" w:rsidRPr="001E5F01" w:rsidRDefault="00935AAB" w:rsidP="00935AAB">
                            <w:pPr>
                              <w:autoSpaceDE w:val="0"/>
                              <w:autoSpaceDN w:val="0"/>
                              <w:adjustRightInd w:val="0"/>
                              <w:rPr>
                                <w:rFonts w:eastAsiaTheme="minorHAnsi"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52DA2" id="Прямоугольник 18" o:spid="_x0000_s1039" style="position:absolute;left:0;text-align:left;margin-left:1.2pt;margin-top:.25pt;width:39.7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" fillcolor="window" strokecolor="windowText" strokeweight="1pt">
                <v:textbox>
                  <w:txbxContent>
                    <w:p w:rsidR="00935AAB" w:rsidRPr="001E5F01" w:rsidRDefault="00935AAB" w:rsidP="00935AAB">
                      <w:pPr>
                        <w:autoSpaceDE w:val="0"/>
                        <w:autoSpaceDN w:val="0"/>
                        <w:adjustRightInd w:val="0"/>
                        <w:rPr>
                          <w:rFonts w:eastAsiaTheme="minorHAnsi" w:cs="Arial"/>
                          <w:szCs w:val="24"/>
                        </w:rPr>
                      </w:pPr>
                    </w:p>
                  </w:txbxContent>
                </v:textbox>
              </v:rect>
            </w:pict>
          </mc:Fallback>
        </mc:AlternateContent>
      </w:r>
      <w:r w:rsidRPr="006C3F5A">
        <w:rPr>
          <w:rFonts w:eastAsia="Times New Roman" w:cs="Arial"/>
          <w:szCs w:val="24"/>
          <w:lang w:eastAsia="ru-RU"/>
        </w:rPr>
        <w:t xml:space="preserve">              - почтовым отправлением Заявителя</w:t>
      </w:r>
    </w:p>
    <w:p w:rsidR="00935AAB" w:rsidRPr="006C3F5A" w:rsidRDefault="00935AAB" w:rsidP="00935AAB">
      <w:pPr>
        <w:widowControl w:val="0"/>
        <w:autoSpaceDE w:val="0"/>
        <w:autoSpaceDN w:val="0"/>
        <w:jc w:val="both"/>
        <w:rPr>
          <w:rFonts w:eastAsia="Times New Roman" w:cs="Arial"/>
          <w:szCs w:val="24"/>
          <w:lang w:eastAsia="ru-RU"/>
        </w:rPr>
      </w:pP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Указанные в настоящей расписке документы приняты "__" ___________ 201_ г.</w:t>
      </w: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_______________________________________________________________________</w:t>
      </w:r>
    </w:p>
    <w:p w:rsidR="00935AAB" w:rsidRPr="00752662" w:rsidRDefault="00935AAB" w:rsidP="00752662">
      <w:pPr>
        <w:widowControl w:val="0"/>
        <w:autoSpaceDE w:val="0"/>
        <w:autoSpaceDN w:val="0"/>
        <w:rPr>
          <w:rFonts w:eastAsia="Times New Roman" w:cs="Arial"/>
          <w:sz w:val="22"/>
          <w:lang w:eastAsia="ru-RU"/>
        </w:rPr>
      </w:pPr>
      <w:r w:rsidRPr="00752662">
        <w:rPr>
          <w:rFonts w:eastAsia="Times New Roman" w:cs="Arial"/>
          <w:sz w:val="22"/>
          <w:lang w:eastAsia="ru-RU"/>
        </w:rPr>
        <w:t>(указать наименование должности, Ф.И.О. лица, принявшего документы)</w:t>
      </w:r>
    </w:p>
    <w:p w:rsidR="00935AAB" w:rsidRPr="006C3F5A" w:rsidRDefault="00935AAB" w:rsidP="00935AAB">
      <w:pPr>
        <w:widowControl w:val="0"/>
        <w:autoSpaceDE w:val="0"/>
        <w:autoSpaceDN w:val="0"/>
        <w:jc w:val="both"/>
        <w:rPr>
          <w:rFonts w:eastAsia="Times New Roman" w:cs="Arial"/>
          <w:szCs w:val="24"/>
          <w:lang w:eastAsia="ru-RU"/>
        </w:rPr>
      </w:pP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Подпись лица, оформившего расписку: _______________________</w:t>
      </w:r>
    </w:p>
    <w:p w:rsidR="00935AAB" w:rsidRPr="006C3F5A" w:rsidRDefault="00935AAB" w:rsidP="00935AAB">
      <w:pPr>
        <w:widowControl w:val="0"/>
        <w:autoSpaceDE w:val="0"/>
        <w:autoSpaceDN w:val="0"/>
        <w:jc w:val="both"/>
        <w:rPr>
          <w:rFonts w:eastAsia="Times New Roman" w:cs="Arial"/>
          <w:szCs w:val="24"/>
          <w:lang w:eastAsia="ru-RU"/>
        </w:rPr>
      </w:pP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Экземпляр настоящей расписки получил "__" ____________ 201_ г.:</w:t>
      </w: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_______________________________________________________________________</w:t>
      </w:r>
    </w:p>
    <w:p w:rsidR="00935AAB" w:rsidRPr="00752662" w:rsidRDefault="00BD5D77" w:rsidP="00752662">
      <w:pPr>
        <w:widowControl w:val="0"/>
        <w:autoSpaceDE w:val="0"/>
        <w:autoSpaceDN w:val="0"/>
        <w:rPr>
          <w:rFonts w:eastAsia="Times New Roman" w:cs="Arial"/>
          <w:sz w:val="22"/>
          <w:lang w:eastAsia="ru-RU"/>
        </w:rPr>
      </w:pPr>
      <w:r>
        <w:rPr>
          <w:rFonts w:eastAsia="Times New Roman" w:cs="Arial"/>
          <w:sz w:val="22"/>
          <w:lang w:eastAsia="ru-RU"/>
        </w:rPr>
        <w:t>(подпись Заявителя)</w:t>
      </w:r>
      <w:r w:rsidR="00935AAB" w:rsidRPr="00752662">
        <w:rPr>
          <w:rFonts w:eastAsia="Times New Roman" w:cs="Arial"/>
          <w:sz w:val="22"/>
          <w:lang w:eastAsia="ru-RU"/>
        </w:rPr>
        <w:t xml:space="preserve"> (Ф.И.О. Заявителя полностью/ наименование юридического</w:t>
      </w: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_______________________________________________________________________</w:t>
      </w:r>
    </w:p>
    <w:p w:rsidR="00935AAB" w:rsidRPr="00752662" w:rsidRDefault="00935AAB" w:rsidP="00752662">
      <w:pPr>
        <w:widowControl w:val="0"/>
        <w:autoSpaceDE w:val="0"/>
        <w:autoSpaceDN w:val="0"/>
        <w:rPr>
          <w:rFonts w:eastAsia="Times New Roman" w:cs="Arial"/>
          <w:sz w:val="22"/>
          <w:lang w:eastAsia="ru-RU"/>
        </w:rPr>
      </w:pPr>
      <w:r w:rsidRPr="00752662">
        <w:rPr>
          <w:rFonts w:eastAsia="Times New Roman" w:cs="Arial"/>
          <w:sz w:val="22"/>
          <w:lang w:eastAsia="ru-RU"/>
        </w:rPr>
        <w:t>лица и Ф.И.О., наименование должности лица, действующего от имени Заявителя</w:t>
      </w: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_______________________________________________________________________</w:t>
      </w:r>
    </w:p>
    <w:p w:rsidR="00935AAB" w:rsidRPr="00752662" w:rsidRDefault="00935AAB" w:rsidP="00752662">
      <w:pPr>
        <w:widowControl w:val="0"/>
        <w:autoSpaceDE w:val="0"/>
        <w:autoSpaceDN w:val="0"/>
        <w:rPr>
          <w:rFonts w:eastAsia="Times New Roman" w:cs="Arial"/>
          <w:sz w:val="22"/>
          <w:lang w:eastAsia="ru-RU"/>
        </w:rPr>
      </w:pPr>
      <w:r w:rsidRPr="00752662">
        <w:rPr>
          <w:rFonts w:eastAsia="Times New Roman" w:cs="Arial"/>
          <w:sz w:val="22"/>
          <w:lang w:eastAsia="ru-RU"/>
        </w:rPr>
        <w:t>без доверенности/Ф.И.О. лица, действующего от имени Заявителя по</w:t>
      </w:r>
    </w:p>
    <w:p w:rsidR="00935AAB" w:rsidRPr="00752662" w:rsidRDefault="00935AAB" w:rsidP="00752662">
      <w:pPr>
        <w:widowControl w:val="0"/>
        <w:autoSpaceDE w:val="0"/>
        <w:autoSpaceDN w:val="0"/>
        <w:rPr>
          <w:rFonts w:eastAsia="Times New Roman" w:cs="Arial"/>
          <w:sz w:val="22"/>
          <w:lang w:eastAsia="ru-RU"/>
        </w:rPr>
      </w:pPr>
      <w:r w:rsidRPr="00752662">
        <w:rPr>
          <w:rFonts w:eastAsia="Times New Roman" w:cs="Arial"/>
          <w:sz w:val="22"/>
          <w:lang w:eastAsia="ru-RU"/>
        </w:rPr>
        <w:t>доверенности, реквизиты доверенности)</w:t>
      </w:r>
    </w:p>
    <w:p w:rsidR="00752662" w:rsidRDefault="00752662" w:rsidP="00935AAB">
      <w:pPr>
        <w:widowControl w:val="0"/>
        <w:autoSpaceDE w:val="0"/>
        <w:autoSpaceDN w:val="0"/>
        <w:jc w:val="both"/>
        <w:rPr>
          <w:rFonts w:eastAsia="Times New Roman" w:cs="Arial"/>
          <w:szCs w:val="24"/>
          <w:lang w:eastAsia="ru-RU"/>
        </w:rPr>
      </w:pPr>
    </w:p>
    <w:p w:rsidR="00935AAB" w:rsidRPr="006C3F5A" w:rsidRDefault="00935AAB" w:rsidP="00935AAB">
      <w:pPr>
        <w:widowControl w:val="0"/>
        <w:autoSpaceDE w:val="0"/>
        <w:autoSpaceDN w:val="0"/>
        <w:jc w:val="both"/>
        <w:rPr>
          <w:rFonts w:eastAsia="Times New Roman" w:cs="Arial"/>
          <w:szCs w:val="24"/>
          <w:lang w:eastAsia="ru-RU"/>
        </w:rPr>
      </w:pPr>
      <w:r w:rsidRPr="006C3F5A">
        <w:rPr>
          <w:rFonts w:eastAsia="Times New Roman" w:cs="Arial"/>
          <w:szCs w:val="24"/>
          <w:lang w:eastAsia="ru-RU"/>
        </w:rPr>
        <w:t>Экземпляр настоящей расписки направлен Заявителю почтовым отправлением</w:t>
      </w:r>
    </w:p>
    <w:p w:rsidR="00935AAB" w:rsidRPr="00752662" w:rsidRDefault="00935AAB" w:rsidP="00935AAB">
      <w:pPr>
        <w:widowControl w:val="0"/>
        <w:autoSpaceDE w:val="0"/>
        <w:autoSpaceDN w:val="0"/>
        <w:jc w:val="both"/>
        <w:rPr>
          <w:rFonts w:eastAsia="Times New Roman" w:cs="Arial"/>
          <w:sz w:val="22"/>
          <w:lang w:eastAsia="ru-RU"/>
        </w:rPr>
      </w:pPr>
      <w:r w:rsidRPr="006C3F5A">
        <w:rPr>
          <w:rFonts w:eastAsia="Times New Roman" w:cs="Arial"/>
          <w:szCs w:val="24"/>
          <w:lang w:eastAsia="ru-RU"/>
        </w:rPr>
        <w:t xml:space="preserve">"__" _______________ 201_ г. </w:t>
      </w:r>
      <w:r w:rsidRPr="00752662">
        <w:rPr>
          <w:rFonts w:eastAsia="Times New Roman" w:cs="Arial"/>
          <w:sz w:val="22"/>
          <w:lang w:eastAsia="ru-RU"/>
        </w:rPr>
        <w:t>(Заполняется при получении по почте запроса</w:t>
      </w:r>
    </w:p>
    <w:p w:rsidR="00935AAB" w:rsidRPr="00752662" w:rsidRDefault="00935AAB" w:rsidP="00BD5D77">
      <w:pPr>
        <w:widowControl w:val="0"/>
        <w:autoSpaceDE w:val="0"/>
        <w:autoSpaceDN w:val="0"/>
        <w:ind w:left="1416" w:firstLine="708"/>
        <w:rPr>
          <w:rFonts w:eastAsia="Times New Roman" w:cs="Arial"/>
          <w:sz w:val="22"/>
          <w:lang w:eastAsia="ru-RU"/>
        </w:rPr>
      </w:pPr>
      <w:r w:rsidRPr="00752662">
        <w:rPr>
          <w:rFonts w:eastAsia="Times New Roman" w:cs="Arial"/>
          <w:sz w:val="22"/>
          <w:lang w:eastAsia="ru-RU"/>
        </w:rPr>
        <w:t>о предоставлении муниципальной услуги)</w:t>
      </w:r>
      <w:bookmarkEnd w:id="0"/>
    </w:p>
    <w:sectPr w:rsidR="00935AAB" w:rsidRPr="00752662" w:rsidSect="00752662">
      <w:pgSz w:w="11906" w:h="16838"/>
      <w:pgMar w:top="709" w:right="566"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4"/>
    <w:rsid w:val="000A3B31"/>
    <w:rsid w:val="00106557"/>
    <w:rsid w:val="00227136"/>
    <w:rsid w:val="00231AFC"/>
    <w:rsid w:val="002F53CD"/>
    <w:rsid w:val="00312130"/>
    <w:rsid w:val="0035407B"/>
    <w:rsid w:val="003D576A"/>
    <w:rsid w:val="0041084C"/>
    <w:rsid w:val="004A49E1"/>
    <w:rsid w:val="004B33AC"/>
    <w:rsid w:val="005B0F21"/>
    <w:rsid w:val="005B29EA"/>
    <w:rsid w:val="005D7D5D"/>
    <w:rsid w:val="006C3F5A"/>
    <w:rsid w:val="006C781E"/>
    <w:rsid w:val="006F5488"/>
    <w:rsid w:val="00752662"/>
    <w:rsid w:val="007C3CF9"/>
    <w:rsid w:val="007C6CEA"/>
    <w:rsid w:val="00846A31"/>
    <w:rsid w:val="008508EE"/>
    <w:rsid w:val="008551BC"/>
    <w:rsid w:val="00914465"/>
    <w:rsid w:val="00935AAB"/>
    <w:rsid w:val="00955142"/>
    <w:rsid w:val="00A16FB8"/>
    <w:rsid w:val="00A53D51"/>
    <w:rsid w:val="00B16C50"/>
    <w:rsid w:val="00B329FC"/>
    <w:rsid w:val="00B46B89"/>
    <w:rsid w:val="00B81DA9"/>
    <w:rsid w:val="00BD5D77"/>
    <w:rsid w:val="00C022AE"/>
    <w:rsid w:val="00C73972"/>
    <w:rsid w:val="00CE793E"/>
    <w:rsid w:val="00CF6564"/>
    <w:rsid w:val="00D506DB"/>
    <w:rsid w:val="00D860D0"/>
    <w:rsid w:val="00DD060E"/>
    <w:rsid w:val="00E54B52"/>
    <w:rsid w:val="00E90726"/>
    <w:rsid w:val="00F42CE4"/>
    <w:rsid w:val="00F70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8E3F9-CA4B-4776-85A4-96FF335E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76A"/>
    <w:pPr>
      <w:spacing w:after="0" w:line="240" w:lineRule="auto"/>
      <w:jc w:val="center"/>
    </w:pPr>
    <w:rPr>
      <w:rFonts w:ascii="Arial"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2CE4"/>
    <w:pPr>
      <w:widowControl w:val="0"/>
      <w:autoSpaceDE w:val="0"/>
      <w:autoSpaceDN w:val="0"/>
      <w:spacing w:after="0" w:line="240" w:lineRule="auto"/>
    </w:pPr>
    <w:rPr>
      <w:rFonts w:ascii="Arial" w:eastAsia="Times New Roman" w:hAnsi="Arial" w:cs="Arial"/>
      <w:sz w:val="24"/>
      <w:szCs w:val="20"/>
      <w:lang w:eastAsia="ru-RU"/>
    </w:rPr>
  </w:style>
  <w:style w:type="paragraph" w:customStyle="1" w:styleId="ConsPlusNonformat">
    <w:name w:val="ConsPlusNonformat"/>
    <w:rsid w:val="00F42C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2CE4"/>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TitlePage">
    <w:name w:val="ConsPlusTitlePage"/>
    <w:rsid w:val="00F42CE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B46B89"/>
    <w:pPr>
      <w:ind w:left="72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0D83-CEBC-4CF6-BAD5-BBFDAED6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6014</Words>
  <Characters>34285</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 Денис Викторович</dc:creator>
  <cp:keywords/>
  <dc:description/>
  <cp:lastModifiedBy>Мусевич Ян Станиславович</cp:lastModifiedBy>
  <cp:revision>2</cp:revision>
  <dcterms:created xsi:type="dcterms:W3CDTF">2019-09-30T02:25:00Z</dcterms:created>
  <dcterms:modified xsi:type="dcterms:W3CDTF">2019-09-30T02:25:00Z</dcterms:modified>
</cp:coreProperties>
</file>