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D726A" w14:textId="77777777" w:rsidR="00EA034D" w:rsidRPr="00922D25" w:rsidRDefault="00EA034D" w:rsidP="00922D25">
      <w:pPr>
        <w:pStyle w:val="ConsPlusNormal"/>
        <w:ind w:left="6372"/>
        <w:outlineLvl w:val="0"/>
        <w:rPr>
          <w:rFonts w:ascii="Arial" w:hAnsi="Arial" w:cs="Arial"/>
          <w:sz w:val="24"/>
          <w:szCs w:val="24"/>
        </w:rPr>
      </w:pPr>
      <w:bookmarkStart w:id="0" w:name="_GoBack"/>
      <w:bookmarkEnd w:id="0"/>
      <w:r w:rsidRPr="00922D25">
        <w:rPr>
          <w:rFonts w:ascii="Arial" w:hAnsi="Arial" w:cs="Arial"/>
          <w:sz w:val="24"/>
          <w:szCs w:val="24"/>
        </w:rPr>
        <w:t>Утвержден</w:t>
      </w:r>
    </w:p>
    <w:p w14:paraId="688AFE2F" w14:textId="77777777" w:rsidR="00EA034D" w:rsidRPr="00922D25" w:rsidRDefault="005C0133" w:rsidP="00922D25">
      <w:pPr>
        <w:pStyle w:val="ConsPlusNormal"/>
        <w:ind w:left="6372"/>
        <w:rPr>
          <w:rFonts w:ascii="Arial" w:hAnsi="Arial" w:cs="Arial"/>
          <w:sz w:val="24"/>
          <w:szCs w:val="24"/>
        </w:rPr>
      </w:pPr>
      <w:r w:rsidRPr="00922D25">
        <w:rPr>
          <w:rFonts w:ascii="Arial" w:hAnsi="Arial" w:cs="Arial"/>
          <w:sz w:val="24"/>
          <w:szCs w:val="24"/>
        </w:rPr>
        <w:t>п</w:t>
      </w:r>
      <w:r w:rsidR="00EA034D" w:rsidRPr="00922D25">
        <w:rPr>
          <w:rFonts w:ascii="Arial" w:hAnsi="Arial" w:cs="Arial"/>
          <w:sz w:val="24"/>
          <w:szCs w:val="24"/>
        </w:rPr>
        <w:t>остановлением</w:t>
      </w:r>
    </w:p>
    <w:p w14:paraId="37463B53" w14:textId="77777777" w:rsidR="00EA034D" w:rsidRPr="00922D25" w:rsidRDefault="00EA034D" w:rsidP="00922D25">
      <w:pPr>
        <w:pStyle w:val="ConsPlusNormal"/>
        <w:ind w:left="6372"/>
        <w:rPr>
          <w:rFonts w:ascii="Arial" w:hAnsi="Arial" w:cs="Arial"/>
          <w:sz w:val="24"/>
          <w:szCs w:val="24"/>
        </w:rPr>
      </w:pPr>
      <w:r w:rsidRPr="00922D25">
        <w:rPr>
          <w:rFonts w:ascii="Arial" w:hAnsi="Arial" w:cs="Arial"/>
          <w:sz w:val="24"/>
          <w:szCs w:val="24"/>
        </w:rPr>
        <w:t>Администрации</w:t>
      </w:r>
    </w:p>
    <w:p w14:paraId="1C5EA85C" w14:textId="77777777" w:rsidR="00EA034D" w:rsidRPr="00922D25" w:rsidRDefault="00EA034D" w:rsidP="00922D25">
      <w:pPr>
        <w:pStyle w:val="ConsPlusNormal"/>
        <w:ind w:left="6372"/>
        <w:rPr>
          <w:rFonts w:ascii="Arial" w:hAnsi="Arial" w:cs="Arial"/>
          <w:sz w:val="24"/>
          <w:szCs w:val="24"/>
        </w:rPr>
      </w:pPr>
      <w:r w:rsidRPr="00922D25">
        <w:rPr>
          <w:rFonts w:ascii="Arial" w:hAnsi="Arial" w:cs="Arial"/>
          <w:sz w:val="24"/>
          <w:szCs w:val="24"/>
        </w:rPr>
        <w:t>города Норильска</w:t>
      </w:r>
    </w:p>
    <w:p w14:paraId="766D96A7" w14:textId="77777777" w:rsidR="00EA034D" w:rsidRPr="00922D25" w:rsidRDefault="005C0133" w:rsidP="00922D25">
      <w:pPr>
        <w:pStyle w:val="ConsPlusNormal"/>
        <w:ind w:left="6372"/>
        <w:rPr>
          <w:rFonts w:ascii="Arial" w:hAnsi="Arial" w:cs="Arial"/>
          <w:sz w:val="24"/>
          <w:szCs w:val="24"/>
        </w:rPr>
      </w:pPr>
      <w:r w:rsidRPr="00922D25">
        <w:rPr>
          <w:rFonts w:ascii="Arial" w:hAnsi="Arial" w:cs="Arial"/>
          <w:sz w:val="24"/>
          <w:szCs w:val="24"/>
        </w:rPr>
        <w:t>от 10.10</w:t>
      </w:r>
      <w:r w:rsidR="00106422" w:rsidRPr="00922D25">
        <w:rPr>
          <w:rFonts w:ascii="Arial" w:hAnsi="Arial" w:cs="Arial"/>
          <w:sz w:val="24"/>
          <w:szCs w:val="24"/>
        </w:rPr>
        <w:t>.</w:t>
      </w:r>
      <w:r w:rsidR="00EA034D" w:rsidRPr="00922D25">
        <w:rPr>
          <w:rFonts w:ascii="Arial" w:hAnsi="Arial" w:cs="Arial"/>
          <w:sz w:val="24"/>
          <w:szCs w:val="24"/>
        </w:rPr>
        <w:t xml:space="preserve">2013 </w:t>
      </w:r>
      <w:r w:rsidRPr="00922D25">
        <w:rPr>
          <w:rFonts w:ascii="Arial" w:hAnsi="Arial" w:cs="Arial"/>
          <w:sz w:val="24"/>
          <w:szCs w:val="24"/>
        </w:rPr>
        <w:t>№</w:t>
      </w:r>
      <w:r w:rsidR="00EA034D" w:rsidRPr="00922D25">
        <w:rPr>
          <w:rFonts w:ascii="Arial" w:hAnsi="Arial" w:cs="Arial"/>
          <w:sz w:val="24"/>
          <w:szCs w:val="24"/>
        </w:rPr>
        <w:t xml:space="preserve"> 438</w:t>
      </w:r>
    </w:p>
    <w:p w14:paraId="65397E93" w14:textId="77777777" w:rsidR="00EA034D" w:rsidRPr="00922D25" w:rsidRDefault="00EA034D" w:rsidP="00922D25">
      <w:pPr>
        <w:pStyle w:val="ConsPlusNormal"/>
        <w:rPr>
          <w:rFonts w:ascii="Arial" w:hAnsi="Arial" w:cs="Arial"/>
          <w:sz w:val="24"/>
          <w:szCs w:val="24"/>
        </w:rPr>
      </w:pPr>
    </w:p>
    <w:p w14:paraId="69B9BB9F" w14:textId="77777777" w:rsidR="00EA034D" w:rsidRPr="00922D25" w:rsidRDefault="00EA034D" w:rsidP="00922D25">
      <w:pPr>
        <w:pStyle w:val="ConsPlusNormal"/>
        <w:jc w:val="center"/>
        <w:rPr>
          <w:rFonts w:ascii="Arial" w:hAnsi="Arial" w:cs="Arial"/>
          <w:b/>
          <w:bCs/>
          <w:sz w:val="24"/>
          <w:szCs w:val="24"/>
        </w:rPr>
      </w:pPr>
      <w:bookmarkStart w:id="1" w:name="Par36"/>
      <w:bookmarkEnd w:id="1"/>
      <w:r w:rsidRPr="00922D25">
        <w:rPr>
          <w:rFonts w:ascii="Arial" w:hAnsi="Arial" w:cs="Arial"/>
          <w:b/>
          <w:bCs/>
          <w:sz w:val="24"/>
          <w:szCs w:val="24"/>
        </w:rPr>
        <w:t>АДМИНИСТРАТИВНЫЙ РЕГЛАМЕНТ</w:t>
      </w:r>
    </w:p>
    <w:p w14:paraId="155FA406" w14:textId="77777777" w:rsidR="005C0133" w:rsidRPr="00922D25" w:rsidRDefault="00EA034D" w:rsidP="00922D25">
      <w:pPr>
        <w:pStyle w:val="ConsPlusNormal"/>
        <w:jc w:val="center"/>
        <w:rPr>
          <w:rFonts w:ascii="Arial" w:hAnsi="Arial" w:cs="Arial"/>
          <w:b/>
          <w:bCs/>
          <w:sz w:val="24"/>
          <w:szCs w:val="24"/>
        </w:rPr>
      </w:pPr>
      <w:r w:rsidRPr="00922D25">
        <w:rPr>
          <w:rFonts w:ascii="Arial" w:hAnsi="Arial" w:cs="Arial"/>
          <w:b/>
          <w:bCs/>
          <w:sz w:val="24"/>
          <w:szCs w:val="24"/>
        </w:rPr>
        <w:t xml:space="preserve">ПРЕДОСТАВЛЕНИЯ МУНИЦИПАЛЬНОЙ УСЛУГИ ПО ОБМЕНУ </w:t>
      </w:r>
    </w:p>
    <w:p w14:paraId="112424D1" w14:textId="77777777" w:rsidR="005C0133" w:rsidRPr="00922D25" w:rsidRDefault="00EA034D" w:rsidP="00922D25">
      <w:pPr>
        <w:pStyle w:val="ConsPlusNormal"/>
        <w:jc w:val="center"/>
        <w:rPr>
          <w:rFonts w:ascii="Arial" w:hAnsi="Arial" w:cs="Arial"/>
          <w:b/>
          <w:bCs/>
          <w:sz w:val="24"/>
          <w:szCs w:val="24"/>
        </w:rPr>
      </w:pPr>
      <w:r w:rsidRPr="00922D25">
        <w:rPr>
          <w:rFonts w:ascii="Arial" w:hAnsi="Arial" w:cs="Arial"/>
          <w:b/>
          <w:bCs/>
          <w:sz w:val="24"/>
          <w:szCs w:val="24"/>
        </w:rPr>
        <w:t>ЖИЛЫХ</w:t>
      </w:r>
      <w:r w:rsidR="008D6235" w:rsidRPr="00922D25">
        <w:rPr>
          <w:rFonts w:ascii="Arial" w:hAnsi="Arial" w:cs="Arial"/>
          <w:b/>
          <w:bCs/>
          <w:sz w:val="24"/>
          <w:szCs w:val="24"/>
        </w:rPr>
        <w:t xml:space="preserve"> </w:t>
      </w:r>
      <w:r w:rsidRPr="00922D25">
        <w:rPr>
          <w:rFonts w:ascii="Arial" w:hAnsi="Arial" w:cs="Arial"/>
          <w:b/>
          <w:bCs/>
          <w:sz w:val="24"/>
          <w:szCs w:val="24"/>
        </w:rPr>
        <w:t xml:space="preserve">ПОМЕЩЕНИЙ ПРИ ИЗЪЯТИИ ЗЕМЕЛЬНОГО УЧАСТКА </w:t>
      </w:r>
    </w:p>
    <w:p w14:paraId="32A526F7" w14:textId="77777777" w:rsidR="00EA034D" w:rsidRPr="00922D25" w:rsidRDefault="00EA034D" w:rsidP="00922D25">
      <w:pPr>
        <w:pStyle w:val="ConsPlusNormal"/>
        <w:jc w:val="center"/>
        <w:rPr>
          <w:rFonts w:ascii="Arial" w:hAnsi="Arial" w:cs="Arial"/>
          <w:b/>
          <w:bCs/>
          <w:sz w:val="24"/>
          <w:szCs w:val="24"/>
        </w:rPr>
      </w:pPr>
      <w:r w:rsidRPr="00922D25">
        <w:rPr>
          <w:rFonts w:ascii="Arial" w:hAnsi="Arial" w:cs="Arial"/>
          <w:b/>
          <w:bCs/>
          <w:sz w:val="24"/>
          <w:szCs w:val="24"/>
        </w:rPr>
        <w:t>ДЛЯ МУНИЦИПАЛЬНЫХ</w:t>
      </w:r>
      <w:r w:rsidR="005C0133" w:rsidRPr="00922D25">
        <w:rPr>
          <w:rFonts w:ascii="Arial" w:hAnsi="Arial" w:cs="Arial"/>
          <w:b/>
          <w:bCs/>
          <w:sz w:val="24"/>
          <w:szCs w:val="24"/>
        </w:rPr>
        <w:t xml:space="preserve"> </w:t>
      </w:r>
      <w:r w:rsidRPr="00922D25">
        <w:rPr>
          <w:rFonts w:ascii="Arial" w:hAnsi="Arial" w:cs="Arial"/>
          <w:b/>
          <w:bCs/>
          <w:sz w:val="24"/>
          <w:szCs w:val="24"/>
        </w:rPr>
        <w:t>НУЖД, НА КОТОРОМ РАСПОЛОЖЕН МНОГОКВАРТИРНЫЙ ДОМ, ПРИЗНАННЫЙ</w:t>
      </w:r>
      <w:r w:rsidR="005C0133" w:rsidRPr="00922D25">
        <w:rPr>
          <w:rFonts w:ascii="Arial" w:hAnsi="Arial" w:cs="Arial"/>
          <w:b/>
          <w:bCs/>
          <w:sz w:val="24"/>
          <w:szCs w:val="24"/>
        </w:rPr>
        <w:t xml:space="preserve"> </w:t>
      </w:r>
      <w:r w:rsidRPr="00922D25">
        <w:rPr>
          <w:rFonts w:ascii="Arial" w:hAnsi="Arial" w:cs="Arial"/>
          <w:b/>
          <w:bCs/>
          <w:sz w:val="24"/>
          <w:szCs w:val="24"/>
        </w:rPr>
        <w:t>АВАРИЙНЫМ И ПОДЛЕЖАЩИМ СНОСУ ИЛИ РЕКОНСТРУКЦИИ</w:t>
      </w:r>
    </w:p>
    <w:p w14:paraId="04D49EB0" w14:textId="77777777" w:rsidR="00497BC0" w:rsidRPr="00922D25" w:rsidRDefault="00497BC0" w:rsidP="00922D25">
      <w:pPr>
        <w:pStyle w:val="ConsPlusNormal"/>
        <w:jc w:val="center"/>
        <w:rPr>
          <w:rFonts w:ascii="Arial" w:hAnsi="Arial" w:cs="Arial"/>
          <w:sz w:val="24"/>
          <w:szCs w:val="24"/>
        </w:rPr>
      </w:pPr>
      <w:r w:rsidRPr="00922D25">
        <w:rPr>
          <w:rFonts w:ascii="Arial" w:hAnsi="Arial" w:cs="Arial"/>
          <w:sz w:val="24"/>
          <w:szCs w:val="24"/>
        </w:rPr>
        <w:t xml:space="preserve">(в ред. постановлений Администрации г. Норильска </w:t>
      </w:r>
    </w:p>
    <w:p w14:paraId="6BD867F4" w14:textId="77777777" w:rsidR="00497BC0" w:rsidRPr="00922D25" w:rsidRDefault="00497BC0" w:rsidP="00922D25">
      <w:pPr>
        <w:pStyle w:val="ConsPlusNormal"/>
        <w:jc w:val="center"/>
        <w:rPr>
          <w:rFonts w:ascii="Arial" w:hAnsi="Arial" w:cs="Arial"/>
          <w:sz w:val="24"/>
          <w:szCs w:val="24"/>
        </w:rPr>
      </w:pPr>
      <w:r w:rsidRPr="00922D25">
        <w:rPr>
          <w:rFonts w:ascii="Arial" w:hAnsi="Arial" w:cs="Arial"/>
          <w:sz w:val="24"/>
          <w:szCs w:val="24"/>
        </w:rPr>
        <w:t xml:space="preserve">от 24.04.2014 № 214, </w:t>
      </w:r>
      <w:r w:rsidRPr="00922D25">
        <w:rPr>
          <w:rFonts w:ascii="Arial" w:hAnsi="Arial" w:cs="Arial"/>
          <w:spacing w:val="-6"/>
          <w:sz w:val="24"/>
          <w:szCs w:val="24"/>
        </w:rPr>
        <w:t xml:space="preserve">от 03.06.2015 № 278, от 15.01.2016 № 24, от 27.09.2017 № 402, </w:t>
      </w:r>
    </w:p>
    <w:p w14:paraId="0F2F0A81" w14:textId="77777777" w:rsidR="00010175" w:rsidRPr="00922D25" w:rsidRDefault="00497BC0" w:rsidP="00922D25">
      <w:pPr>
        <w:pStyle w:val="ConsPlusNormal"/>
        <w:jc w:val="center"/>
        <w:rPr>
          <w:rFonts w:ascii="Arial" w:hAnsi="Arial" w:cs="Arial"/>
          <w:spacing w:val="-6"/>
          <w:sz w:val="24"/>
          <w:szCs w:val="24"/>
        </w:rPr>
      </w:pPr>
      <w:r w:rsidRPr="00922D25">
        <w:rPr>
          <w:rFonts w:ascii="Arial" w:hAnsi="Arial" w:cs="Arial"/>
          <w:spacing w:val="-6"/>
          <w:sz w:val="24"/>
          <w:szCs w:val="24"/>
        </w:rPr>
        <w:t>от 13.04.2018 № 138, от 01.04.2019 № 128, от 20.05.2019 № 193, от 09.01.2020 № 02</w:t>
      </w:r>
      <w:r w:rsidR="00827A46" w:rsidRPr="00922D25">
        <w:rPr>
          <w:rFonts w:ascii="Arial" w:hAnsi="Arial" w:cs="Arial"/>
          <w:spacing w:val="-6"/>
          <w:sz w:val="24"/>
          <w:szCs w:val="24"/>
        </w:rPr>
        <w:t xml:space="preserve">, </w:t>
      </w:r>
    </w:p>
    <w:p w14:paraId="6818E74F" w14:textId="1C7142E2" w:rsidR="00497BC0" w:rsidRPr="008F3D28" w:rsidRDefault="00827A46" w:rsidP="00922D25">
      <w:pPr>
        <w:pStyle w:val="ConsPlusNormal"/>
        <w:jc w:val="center"/>
        <w:rPr>
          <w:rFonts w:ascii="Arial" w:hAnsi="Arial" w:cs="Arial"/>
          <w:color w:val="FF0000"/>
          <w:sz w:val="24"/>
          <w:szCs w:val="24"/>
        </w:rPr>
      </w:pPr>
      <w:r w:rsidRPr="00922D25">
        <w:rPr>
          <w:rFonts w:ascii="Arial" w:hAnsi="Arial" w:cs="Arial"/>
          <w:spacing w:val="-6"/>
          <w:sz w:val="24"/>
          <w:szCs w:val="24"/>
        </w:rPr>
        <w:t>от 30.07.2020 № 403</w:t>
      </w:r>
      <w:r w:rsidR="00E354D4" w:rsidRPr="00922D25">
        <w:rPr>
          <w:rFonts w:ascii="Arial" w:hAnsi="Arial" w:cs="Arial"/>
          <w:spacing w:val="-6"/>
          <w:sz w:val="24"/>
          <w:szCs w:val="24"/>
        </w:rPr>
        <w:t>, от 08.02.2021 № 54</w:t>
      </w:r>
      <w:r w:rsidR="00C34C7C" w:rsidRPr="00922D25">
        <w:rPr>
          <w:rFonts w:ascii="Arial" w:hAnsi="Arial" w:cs="Arial"/>
          <w:spacing w:val="-6"/>
          <w:sz w:val="24"/>
          <w:szCs w:val="24"/>
        </w:rPr>
        <w:t xml:space="preserve">, от 30.04.2021 </w:t>
      </w:r>
      <w:r w:rsidR="00C34C7C" w:rsidRPr="004B4B39">
        <w:rPr>
          <w:rFonts w:ascii="Arial" w:hAnsi="Arial" w:cs="Arial"/>
          <w:spacing w:val="-6"/>
          <w:sz w:val="24"/>
          <w:szCs w:val="24"/>
        </w:rPr>
        <w:t>№ 177</w:t>
      </w:r>
      <w:r w:rsidR="00544732" w:rsidRPr="004B4B39">
        <w:rPr>
          <w:rFonts w:ascii="Arial" w:hAnsi="Arial" w:cs="Arial"/>
          <w:spacing w:val="-6"/>
          <w:sz w:val="24"/>
          <w:szCs w:val="24"/>
        </w:rPr>
        <w:t>, от 17.01.2022 № 45</w:t>
      </w:r>
      <w:r w:rsidR="00497BC0" w:rsidRPr="004B4B39">
        <w:rPr>
          <w:rFonts w:ascii="Arial" w:hAnsi="Arial" w:cs="Arial"/>
          <w:spacing w:val="-6"/>
          <w:sz w:val="24"/>
          <w:szCs w:val="24"/>
        </w:rPr>
        <w:t>)</w:t>
      </w:r>
    </w:p>
    <w:p w14:paraId="1E6EC2A7" w14:textId="77777777" w:rsidR="00EA034D" w:rsidRPr="00922D25" w:rsidRDefault="00EA034D" w:rsidP="00922D25">
      <w:pPr>
        <w:pStyle w:val="ConsPlusNormal"/>
        <w:jc w:val="center"/>
        <w:rPr>
          <w:rFonts w:ascii="Arial" w:hAnsi="Arial" w:cs="Arial"/>
          <w:sz w:val="24"/>
          <w:szCs w:val="24"/>
        </w:rPr>
      </w:pPr>
    </w:p>
    <w:p w14:paraId="1A2E4B4D" w14:textId="77777777" w:rsidR="00EA034D" w:rsidRPr="00922D25" w:rsidRDefault="00EA034D" w:rsidP="00922D25">
      <w:pPr>
        <w:pStyle w:val="ConsPlusNormal"/>
        <w:jc w:val="center"/>
        <w:outlineLvl w:val="1"/>
        <w:rPr>
          <w:rFonts w:ascii="Arial" w:hAnsi="Arial" w:cs="Arial"/>
          <w:sz w:val="24"/>
          <w:szCs w:val="24"/>
        </w:rPr>
      </w:pPr>
      <w:r w:rsidRPr="00922D25">
        <w:rPr>
          <w:rFonts w:ascii="Arial" w:hAnsi="Arial" w:cs="Arial"/>
          <w:sz w:val="24"/>
          <w:szCs w:val="24"/>
        </w:rPr>
        <w:t>1. Общие положения</w:t>
      </w:r>
    </w:p>
    <w:p w14:paraId="7D0B7926" w14:textId="77777777" w:rsidR="00EA034D" w:rsidRPr="00922D25" w:rsidRDefault="00EA034D" w:rsidP="00922D25">
      <w:pPr>
        <w:pStyle w:val="ConsPlusNormal"/>
        <w:jc w:val="both"/>
        <w:rPr>
          <w:rFonts w:ascii="Arial" w:hAnsi="Arial" w:cs="Arial"/>
          <w:sz w:val="24"/>
          <w:szCs w:val="24"/>
        </w:rPr>
      </w:pPr>
    </w:p>
    <w:p w14:paraId="3C339F24"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1.1.</w:t>
      </w:r>
      <w:r w:rsidR="00106422" w:rsidRPr="00922D25">
        <w:rPr>
          <w:rFonts w:ascii="Arial" w:hAnsi="Arial" w:cs="Arial"/>
          <w:sz w:val="24"/>
          <w:szCs w:val="24"/>
        </w:rPr>
        <w:t xml:space="preserve"> </w:t>
      </w:r>
      <w:r w:rsidRPr="00922D25">
        <w:rPr>
          <w:rFonts w:ascii="Arial" w:hAnsi="Arial" w:cs="Arial"/>
          <w:sz w:val="24"/>
          <w:szCs w:val="24"/>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14:paraId="236CF721"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1.2.</w:t>
      </w:r>
      <w:r w:rsidR="00106422" w:rsidRPr="00922D25">
        <w:rPr>
          <w:rFonts w:ascii="Arial" w:hAnsi="Arial" w:cs="Arial"/>
          <w:sz w:val="24"/>
          <w:szCs w:val="24"/>
        </w:rPr>
        <w:t xml:space="preserve"> </w:t>
      </w:r>
      <w:r w:rsidRPr="00922D25">
        <w:rPr>
          <w:rFonts w:ascii="Arial" w:hAnsi="Arial" w:cs="Arial"/>
          <w:sz w:val="24"/>
          <w:szCs w:val="24"/>
        </w:rPr>
        <w:t>Муниципальная услуга предоставляется физическим или юридическим лицам, являющимся собственниками жилых помещений, расположенных в многоквартирных домах, признанных в установленном порядке аварийными и подлежащими сносу или реконструкции (далее - Заявитель).</w:t>
      </w:r>
    </w:p>
    <w:p w14:paraId="265178AB" w14:textId="77777777" w:rsidR="00EA034D" w:rsidRPr="00922D25" w:rsidRDefault="00EA034D" w:rsidP="00922D25">
      <w:pPr>
        <w:pStyle w:val="ConsPlusNormal"/>
        <w:jc w:val="center"/>
        <w:rPr>
          <w:rFonts w:ascii="Arial" w:hAnsi="Arial" w:cs="Arial"/>
          <w:sz w:val="24"/>
          <w:szCs w:val="24"/>
        </w:rPr>
      </w:pPr>
    </w:p>
    <w:p w14:paraId="1E8EFD22" w14:textId="77777777" w:rsidR="00EA034D" w:rsidRPr="00922D25" w:rsidRDefault="00EA034D" w:rsidP="00922D25">
      <w:pPr>
        <w:pStyle w:val="ConsPlusNormal"/>
        <w:jc w:val="center"/>
        <w:outlineLvl w:val="1"/>
        <w:rPr>
          <w:rFonts w:ascii="Arial" w:hAnsi="Arial" w:cs="Arial"/>
          <w:sz w:val="24"/>
          <w:szCs w:val="24"/>
        </w:rPr>
      </w:pPr>
      <w:r w:rsidRPr="00922D25">
        <w:rPr>
          <w:rFonts w:ascii="Arial" w:hAnsi="Arial" w:cs="Arial"/>
          <w:sz w:val="24"/>
          <w:szCs w:val="24"/>
        </w:rPr>
        <w:t>2.</w:t>
      </w:r>
      <w:r w:rsidR="00106422" w:rsidRPr="00922D25">
        <w:rPr>
          <w:rFonts w:ascii="Arial" w:hAnsi="Arial" w:cs="Arial"/>
          <w:sz w:val="24"/>
          <w:szCs w:val="24"/>
        </w:rPr>
        <w:t xml:space="preserve"> </w:t>
      </w:r>
      <w:r w:rsidRPr="00922D25">
        <w:rPr>
          <w:rFonts w:ascii="Arial" w:hAnsi="Arial" w:cs="Arial"/>
          <w:sz w:val="24"/>
          <w:szCs w:val="24"/>
        </w:rPr>
        <w:t>Стандарт предоставления муниципальной услуги</w:t>
      </w:r>
    </w:p>
    <w:p w14:paraId="6E91BFFD" w14:textId="77777777" w:rsidR="00EA034D" w:rsidRPr="00922D25" w:rsidRDefault="00EA034D" w:rsidP="00922D25">
      <w:pPr>
        <w:pStyle w:val="ConsPlusNormal"/>
        <w:jc w:val="both"/>
        <w:rPr>
          <w:rFonts w:ascii="Arial" w:hAnsi="Arial" w:cs="Arial"/>
          <w:sz w:val="24"/>
          <w:szCs w:val="24"/>
        </w:rPr>
      </w:pPr>
    </w:p>
    <w:p w14:paraId="687F476A" w14:textId="77777777" w:rsidR="00EA034D" w:rsidRPr="00922D25" w:rsidRDefault="00EA034D"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2.1.</w:t>
      </w:r>
      <w:r w:rsidR="00106422" w:rsidRPr="00922D25">
        <w:rPr>
          <w:rFonts w:ascii="Arial" w:hAnsi="Arial" w:cs="Arial"/>
          <w:spacing w:val="-6"/>
          <w:sz w:val="24"/>
          <w:szCs w:val="24"/>
        </w:rPr>
        <w:t xml:space="preserve"> </w:t>
      </w:r>
      <w:r w:rsidRPr="00922D25">
        <w:rPr>
          <w:rFonts w:ascii="Arial" w:hAnsi="Arial" w:cs="Arial"/>
          <w:spacing w:val="-6"/>
          <w:sz w:val="24"/>
          <w:szCs w:val="24"/>
        </w:rPr>
        <w:t xml:space="preserve">Наименование муниципальной услуги: </w:t>
      </w:r>
      <w:r w:rsidR="00032900" w:rsidRPr="00922D25">
        <w:rPr>
          <w:rFonts w:ascii="Arial" w:hAnsi="Arial" w:cs="Arial"/>
          <w:spacing w:val="-6"/>
          <w:sz w:val="24"/>
          <w:szCs w:val="24"/>
        </w:rPr>
        <w:t>«</w:t>
      </w:r>
      <w:r w:rsidRPr="00922D25">
        <w:rPr>
          <w:rFonts w:ascii="Arial" w:hAnsi="Arial" w:cs="Arial"/>
          <w:spacing w:val="-6"/>
          <w:sz w:val="24"/>
          <w:szCs w:val="24"/>
        </w:rPr>
        <w:t>Обмен жилых помещений при изъятии земельного участка для муниципальных нужд, на котором расположен многоквартирный дом, признанный аварийным и подлежащим сносу или реконструкции</w:t>
      </w:r>
      <w:r w:rsidR="00032900" w:rsidRPr="00922D25">
        <w:rPr>
          <w:rFonts w:ascii="Arial" w:hAnsi="Arial" w:cs="Arial"/>
          <w:spacing w:val="-6"/>
          <w:sz w:val="24"/>
          <w:szCs w:val="24"/>
        </w:rPr>
        <w:t>»</w:t>
      </w:r>
      <w:r w:rsidRPr="00922D25">
        <w:rPr>
          <w:rFonts w:ascii="Arial" w:hAnsi="Arial" w:cs="Arial"/>
          <w:spacing w:val="-6"/>
          <w:sz w:val="24"/>
          <w:szCs w:val="24"/>
        </w:rPr>
        <w:t xml:space="preserve"> (далее - муниципальная услуга).</w:t>
      </w:r>
    </w:p>
    <w:p w14:paraId="75E3AD1C"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2.2.</w:t>
      </w:r>
      <w:r w:rsidR="00106422" w:rsidRPr="00922D25">
        <w:rPr>
          <w:rFonts w:ascii="Arial" w:hAnsi="Arial" w:cs="Arial"/>
          <w:sz w:val="24"/>
          <w:szCs w:val="24"/>
        </w:rPr>
        <w:t xml:space="preserve"> </w:t>
      </w:r>
      <w:r w:rsidRPr="00922D25">
        <w:rPr>
          <w:rFonts w:ascii="Arial" w:hAnsi="Arial" w:cs="Arial"/>
          <w:sz w:val="24"/>
          <w:szCs w:val="24"/>
        </w:rPr>
        <w:t>Органом предоставления муниципальной услуги является Управление жилищного фонда Администрации города Норильска (далее - Управление жилищного фонда).</w:t>
      </w:r>
    </w:p>
    <w:p w14:paraId="3A74F1D3"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2.3.</w:t>
      </w:r>
      <w:r w:rsidR="00106422" w:rsidRPr="00922D25">
        <w:rPr>
          <w:rFonts w:ascii="Arial" w:hAnsi="Arial" w:cs="Arial"/>
          <w:sz w:val="24"/>
          <w:szCs w:val="24"/>
        </w:rPr>
        <w:t xml:space="preserve"> </w:t>
      </w:r>
      <w:r w:rsidRPr="00922D25">
        <w:rPr>
          <w:rFonts w:ascii="Arial" w:hAnsi="Arial" w:cs="Arial"/>
          <w:sz w:val="24"/>
          <w:szCs w:val="24"/>
        </w:rPr>
        <w:t>Результатом предоставления муниципальной услуги в соответствии с Административным регламентом является:</w:t>
      </w:r>
    </w:p>
    <w:p w14:paraId="336DFFCC"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106422" w:rsidRPr="00922D25">
        <w:rPr>
          <w:rFonts w:ascii="Arial" w:hAnsi="Arial" w:cs="Arial"/>
          <w:sz w:val="24"/>
          <w:szCs w:val="24"/>
        </w:rPr>
        <w:t xml:space="preserve"> </w:t>
      </w:r>
      <w:r w:rsidRPr="00922D25">
        <w:rPr>
          <w:rFonts w:ascii="Arial" w:hAnsi="Arial" w:cs="Arial"/>
          <w:sz w:val="24"/>
          <w:szCs w:val="24"/>
        </w:rPr>
        <w:t>подготовка проекта договора мены жилых помещений;</w:t>
      </w:r>
    </w:p>
    <w:p w14:paraId="1DFB0E47"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106422" w:rsidRPr="00922D25">
        <w:rPr>
          <w:rFonts w:ascii="Arial" w:hAnsi="Arial" w:cs="Arial"/>
          <w:sz w:val="24"/>
          <w:szCs w:val="24"/>
        </w:rPr>
        <w:t xml:space="preserve"> </w:t>
      </w:r>
      <w:r w:rsidRPr="00922D25">
        <w:rPr>
          <w:rFonts w:ascii="Arial" w:hAnsi="Arial" w:cs="Arial"/>
          <w:sz w:val="24"/>
          <w:szCs w:val="24"/>
        </w:rPr>
        <w:t>направление Заявителю(-ям) письма за подписью начальника Управления жилищного фонда об отказе в заключении договора мены жилого помещения, расположенного в многоквартирном доме, признанном в установленном порядке аварийным и подлежащим сносу или реконструкции.</w:t>
      </w:r>
    </w:p>
    <w:p w14:paraId="435F731D"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2.4.</w:t>
      </w:r>
      <w:r w:rsidR="005C0133" w:rsidRPr="00922D25">
        <w:rPr>
          <w:rFonts w:ascii="Arial" w:hAnsi="Arial" w:cs="Arial"/>
          <w:sz w:val="24"/>
          <w:szCs w:val="24"/>
        </w:rPr>
        <w:t xml:space="preserve"> </w:t>
      </w:r>
      <w:r w:rsidRPr="00922D25">
        <w:rPr>
          <w:rFonts w:ascii="Arial" w:hAnsi="Arial" w:cs="Arial"/>
          <w:sz w:val="24"/>
          <w:szCs w:val="24"/>
        </w:rPr>
        <w:t>Сроки, указанные в Административном регламенте, исчисляются в рабочих днях, если иное специально не оговорено в тексте документа.</w:t>
      </w:r>
    </w:p>
    <w:p w14:paraId="3FCFF7A7"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2.5.</w:t>
      </w:r>
      <w:r w:rsidR="003228D3" w:rsidRPr="00922D25">
        <w:rPr>
          <w:rFonts w:ascii="Arial" w:hAnsi="Arial" w:cs="Arial"/>
          <w:sz w:val="24"/>
          <w:szCs w:val="24"/>
        </w:rPr>
        <w:t xml:space="preserve"> </w:t>
      </w:r>
      <w:r w:rsidRPr="00922D25">
        <w:rPr>
          <w:rFonts w:ascii="Arial" w:hAnsi="Arial" w:cs="Arial"/>
          <w:sz w:val="24"/>
          <w:szCs w:val="24"/>
        </w:rPr>
        <w:t>Срок предоставления муниципальной услуги составляет:</w:t>
      </w:r>
    </w:p>
    <w:p w14:paraId="285C8C86"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w:t>
      </w:r>
      <w:r w:rsidR="003228D3" w:rsidRPr="00922D25">
        <w:rPr>
          <w:rFonts w:ascii="Arial" w:hAnsi="Arial" w:cs="Arial"/>
          <w:spacing w:val="-4"/>
          <w:sz w:val="24"/>
          <w:szCs w:val="24"/>
        </w:rPr>
        <w:t xml:space="preserve"> </w:t>
      </w:r>
      <w:r w:rsidRPr="00922D25">
        <w:rPr>
          <w:rFonts w:ascii="Arial" w:hAnsi="Arial" w:cs="Arial"/>
          <w:spacing w:val="-4"/>
          <w:sz w:val="24"/>
          <w:szCs w:val="24"/>
        </w:rPr>
        <w:t>регистрация заявления - в день поступления заявления в Управление жилищного фонда;</w:t>
      </w:r>
    </w:p>
    <w:p w14:paraId="0187B5C5"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pacing w:val="-4"/>
          <w:sz w:val="24"/>
          <w:szCs w:val="24"/>
        </w:rPr>
        <w:t>-</w:t>
      </w:r>
      <w:r w:rsidR="003228D3" w:rsidRPr="00922D25">
        <w:rPr>
          <w:rFonts w:ascii="Arial" w:hAnsi="Arial" w:cs="Arial"/>
          <w:spacing w:val="-4"/>
          <w:sz w:val="24"/>
          <w:szCs w:val="24"/>
        </w:rPr>
        <w:t xml:space="preserve"> </w:t>
      </w:r>
      <w:r w:rsidRPr="00922D25">
        <w:rPr>
          <w:rFonts w:ascii="Arial" w:hAnsi="Arial" w:cs="Arial"/>
          <w:spacing w:val="-4"/>
          <w:sz w:val="24"/>
          <w:szCs w:val="24"/>
        </w:rPr>
        <w:t>абзац исключен. - Постановление Администрации г. Норильска от 03.06.2015</w:t>
      </w:r>
      <w:r w:rsidRPr="00922D25">
        <w:rPr>
          <w:rFonts w:ascii="Arial" w:hAnsi="Arial" w:cs="Arial"/>
          <w:sz w:val="24"/>
          <w:szCs w:val="24"/>
        </w:rPr>
        <w:t xml:space="preserve"> </w:t>
      </w:r>
      <w:r w:rsidR="00032900" w:rsidRPr="00922D25">
        <w:rPr>
          <w:rFonts w:ascii="Arial" w:hAnsi="Arial" w:cs="Arial"/>
          <w:sz w:val="24"/>
          <w:szCs w:val="24"/>
        </w:rPr>
        <w:t>№</w:t>
      </w:r>
      <w:r w:rsidRPr="00922D25">
        <w:rPr>
          <w:rFonts w:ascii="Arial" w:hAnsi="Arial" w:cs="Arial"/>
          <w:sz w:val="24"/>
          <w:szCs w:val="24"/>
        </w:rPr>
        <w:t xml:space="preserve"> 278;</w:t>
      </w:r>
    </w:p>
    <w:p w14:paraId="4E54E5D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lastRenderedPageBreak/>
        <w:t>-</w:t>
      </w:r>
      <w:r w:rsidR="003228D3" w:rsidRPr="00922D25">
        <w:rPr>
          <w:rFonts w:ascii="Arial" w:hAnsi="Arial" w:cs="Arial"/>
          <w:sz w:val="24"/>
          <w:szCs w:val="24"/>
        </w:rPr>
        <w:t xml:space="preserve"> </w:t>
      </w:r>
      <w:r w:rsidRPr="00922D25">
        <w:rPr>
          <w:rFonts w:ascii="Arial" w:hAnsi="Arial" w:cs="Arial"/>
          <w:sz w:val="24"/>
          <w:szCs w:val="24"/>
        </w:rPr>
        <w:t xml:space="preserve">подготовка и направление Заявителю(-ям) Распоряжения Администрации города Норильска о предоставлении собственнику(-ам) изымаемого жилого помещения другого жилого помещения по договору мены либо об отказе в предоставлении другого жилого помещения по договору мены, издаваемого </w:t>
      </w:r>
      <w:r w:rsidR="00686AA7" w:rsidRPr="00922D25">
        <w:rPr>
          <w:rFonts w:ascii="Arial" w:hAnsi="Arial" w:cs="Arial"/>
          <w:sz w:val="24"/>
          <w:szCs w:val="24"/>
        </w:rPr>
        <w:t>Главой</w:t>
      </w:r>
      <w:r w:rsidRPr="00922D25">
        <w:rPr>
          <w:rFonts w:ascii="Arial" w:hAnsi="Arial" w:cs="Arial"/>
          <w:sz w:val="24"/>
          <w:szCs w:val="24"/>
        </w:rPr>
        <w:t xml:space="preserve"> города Норильска или иным уполномоченным им лицом (далее - Распоряжение Администрации) - в течение 15 дней с даты регистрации заявления и документов Заявителя(-ей);</w:t>
      </w:r>
    </w:p>
    <w:p w14:paraId="2A012C97"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подготовка и заключение соглашения о предоставлении взамен изымаемого жилого помещения другого жилого помещения с зачетом его стоимости в </w:t>
      </w:r>
      <w:r w:rsidR="008B250D" w:rsidRPr="00922D25">
        <w:rPr>
          <w:rFonts w:ascii="Arial" w:hAnsi="Arial" w:cs="Arial"/>
          <w:sz w:val="24"/>
          <w:szCs w:val="24"/>
        </w:rPr>
        <w:t>возмещение за изымаемое жилое помещение</w:t>
      </w:r>
      <w:r w:rsidRPr="00922D25">
        <w:rPr>
          <w:rFonts w:ascii="Arial" w:hAnsi="Arial" w:cs="Arial"/>
          <w:sz w:val="24"/>
          <w:szCs w:val="24"/>
        </w:rPr>
        <w:t xml:space="preserve"> - в течение 5-ти рабочих дней с даты получения согласия Заявителя (-ей) на предоставление другого жилого помещения;</w:t>
      </w:r>
    </w:p>
    <w:p w14:paraId="0A185B8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подготовка и направление заявки на проведение оценки изымаемого и предоставляемого жилого помещения - в течение 20-ти рабочих дней с даты заключения соглашения о предоставлении взамен изымаемого жилого помещения другого жилого помещения с зачетом его стоимости в </w:t>
      </w:r>
      <w:r w:rsidR="00074F39" w:rsidRPr="00922D25">
        <w:rPr>
          <w:rFonts w:ascii="Arial" w:hAnsi="Arial" w:cs="Arial"/>
          <w:sz w:val="24"/>
          <w:szCs w:val="24"/>
        </w:rPr>
        <w:t>возмещение за изымаемое жилое помещение</w:t>
      </w:r>
      <w:r w:rsidRPr="00922D25">
        <w:rPr>
          <w:rFonts w:ascii="Arial" w:hAnsi="Arial" w:cs="Arial"/>
          <w:sz w:val="24"/>
          <w:szCs w:val="24"/>
        </w:rPr>
        <w:t>;</w:t>
      </w:r>
    </w:p>
    <w:p w14:paraId="637AEB48"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подготовка проекта договора мены жилых помещений - в течение </w:t>
      </w:r>
      <w:r w:rsidR="00C2225A" w:rsidRPr="00922D25">
        <w:rPr>
          <w:rFonts w:ascii="Arial" w:hAnsi="Arial" w:cs="Arial"/>
          <w:sz w:val="24"/>
          <w:szCs w:val="24"/>
        </w:rPr>
        <w:t>1-го месяца</w:t>
      </w:r>
      <w:r w:rsidRPr="00922D25">
        <w:rPr>
          <w:rFonts w:ascii="Arial" w:hAnsi="Arial" w:cs="Arial"/>
          <w:sz w:val="24"/>
          <w:szCs w:val="24"/>
        </w:rPr>
        <w:t xml:space="preserve"> с даты получения отчета об оценке изымаемого жилого помещения и предоставляемого жилого помещения.</w:t>
      </w:r>
    </w:p>
    <w:p w14:paraId="7DA10251"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bookmarkStart w:id="2" w:name="Par77"/>
      <w:bookmarkEnd w:id="2"/>
      <w:r w:rsidRPr="00922D25">
        <w:rPr>
          <w:rFonts w:ascii="Arial" w:hAnsi="Arial" w:cs="Arial"/>
          <w:spacing w:val="-4"/>
          <w:sz w:val="24"/>
          <w:szCs w:val="24"/>
        </w:rPr>
        <w:t>2.6. Правовые основания для предоставления муниципальной услуги:</w:t>
      </w:r>
    </w:p>
    <w:p w14:paraId="24E2E379"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Конституция Российской Федерации;</w:t>
      </w:r>
    </w:p>
    <w:p w14:paraId="2F3D7126"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Гражданский кодекс Российской Федерации;</w:t>
      </w:r>
    </w:p>
    <w:p w14:paraId="632A90A0"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Жилищный кодекс Российской Федерации;</w:t>
      </w:r>
    </w:p>
    <w:p w14:paraId="72FB3173"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Федеральный закон от 29.12.2004 № 189-ФЗ «О введении в действие Жилищного кодекса Российской Федерации»;</w:t>
      </w:r>
    </w:p>
    <w:p w14:paraId="29A4F520"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Федеральный закон от 29.07.1998 № 135-ФЗ «Об оценочной деятельности в Российской Федерации»;</w:t>
      </w:r>
    </w:p>
    <w:p w14:paraId="385C9947"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Федеральный закон от 06.10.2003 № 131-ФЗ «Об общих принципах организации местного самоуправления в Российской Федерации»;</w:t>
      </w:r>
    </w:p>
    <w:p w14:paraId="53710BAA"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Федеральный закон от 27.07.2006 № 152-ФЗ «О персональных данных»;</w:t>
      </w:r>
    </w:p>
    <w:p w14:paraId="32D94E8D"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Федеральный закон от 27.07.2006 № 149-ФЗ «Об информации, информационных технологиях и о защите информации»;</w:t>
      </w:r>
    </w:p>
    <w:p w14:paraId="55A7503D"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0EBE05E9" w14:textId="7362612F"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xml:space="preserve">- </w:t>
      </w:r>
      <w:r w:rsidR="00C34C7C" w:rsidRPr="00922D25">
        <w:rPr>
          <w:rFonts w:ascii="Arial" w:hAnsi="Arial" w:cs="Arial"/>
          <w:spacing w:val="-4"/>
          <w:sz w:val="24"/>
          <w:szCs w:val="24"/>
        </w:rPr>
        <w:t>Исключен</w:t>
      </w:r>
      <w:r w:rsidRPr="00922D25">
        <w:rPr>
          <w:rFonts w:ascii="Arial" w:hAnsi="Arial" w:cs="Arial"/>
          <w:spacing w:val="-4"/>
          <w:sz w:val="24"/>
          <w:szCs w:val="24"/>
        </w:rPr>
        <w:t>;</w:t>
      </w:r>
    </w:p>
    <w:p w14:paraId="2AF575A4"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Федеральный закон от 27.07.2010 № 210-ФЗ «Об организации предоставления государственных и муниципальных услуг»;</w:t>
      </w:r>
    </w:p>
    <w:p w14:paraId="25AEDEAF"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Устав муниципального образования город Норильск;</w:t>
      </w:r>
    </w:p>
    <w:p w14:paraId="40A1ABB4"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Решение Норильского городского Совета депутатов от 03.04.2012 № 2/4-21 «Об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 расположенных в многоквартирных домах, признанных в установленном порядке аварийными и подлежащими сносу или реконструкции»;</w:t>
      </w:r>
    </w:p>
    <w:p w14:paraId="1544E0D9"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Решение Норильского городского Совета депутатов от 31.03.2015 № 23/4</w:t>
      </w:r>
      <w:r w:rsidRPr="00922D25">
        <w:rPr>
          <w:rFonts w:ascii="Arial" w:hAnsi="Arial" w:cs="Arial"/>
          <w:spacing w:val="-4"/>
          <w:sz w:val="24"/>
          <w:szCs w:val="24"/>
        </w:rPr>
        <w:noBreakHyphen/>
        <w:t>494 «Об утверждении Положения об Управлении жилищного фонда Ад</w:t>
      </w:r>
      <w:r w:rsidR="00497BC0" w:rsidRPr="00922D25">
        <w:rPr>
          <w:rFonts w:ascii="Arial" w:hAnsi="Arial" w:cs="Arial"/>
          <w:spacing w:val="-4"/>
          <w:sz w:val="24"/>
          <w:szCs w:val="24"/>
        </w:rPr>
        <w:t>министрации города Норильска».</w:t>
      </w:r>
    </w:p>
    <w:p w14:paraId="0E72B11D" w14:textId="77777777" w:rsidR="00497BC0" w:rsidRPr="00922D25" w:rsidRDefault="00497BC0" w:rsidP="00922D25">
      <w:pPr>
        <w:autoSpaceDE w:val="0"/>
        <w:autoSpaceDN w:val="0"/>
        <w:adjustRightInd w:val="0"/>
        <w:spacing w:after="0" w:line="240" w:lineRule="auto"/>
        <w:ind w:firstLine="708"/>
        <w:jc w:val="both"/>
        <w:rPr>
          <w:rFonts w:ascii="Arial" w:hAnsi="Arial" w:cs="Arial"/>
          <w:spacing w:val="-4"/>
          <w:sz w:val="24"/>
          <w:szCs w:val="24"/>
        </w:rPr>
      </w:pPr>
      <w:bookmarkStart w:id="3" w:name="Par97"/>
      <w:bookmarkEnd w:id="3"/>
      <w:r w:rsidRPr="00922D25">
        <w:rPr>
          <w:rFonts w:ascii="Arial" w:hAnsi="Arial" w:cs="Arial"/>
          <w:spacing w:val="-4"/>
          <w:sz w:val="24"/>
          <w:szCs w:val="24"/>
        </w:rPr>
        <w:t xml:space="preserve">2.7. </w:t>
      </w:r>
      <w:r w:rsidRPr="00922D25">
        <w:rPr>
          <w:rFonts w:ascii="Arial" w:eastAsia="Calibri" w:hAnsi="Arial" w:cs="Arial"/>
          <w:sz w:val="24"/>
          <w:szCs w:val="24"/>
        </w:rPr>
        <w:t>Муниципальная услуга предоставляется на основании следующих документов:</w:t>
      </w:r>
    </w:p>
    <w:p w14:paraId="61015590" w14:textId="77777777" w:rsidR="00497BC0" w:rsidRPr="00922D25" w:rsidRDefault="00497BC0" w:rsidP="00922D25">
      <w:pPr>
        <w:tabs>
          <w:tab w:val="left" w:pos="1134"/>
        </w:tabs>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lastRenderedPageBreak/>
        <w:t>а) заявления, составленного в произвольной форме. Рекомендуемая форма заявления приведена в приложении № 1 к Административному регламенту (далее - 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(ей),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а также способ получения муниципальной услуги (в форме бумажного или электронного документа). Кроме того, заявление должно быть подписано Заявителем (-ями) или его (их) уполномоченным представителем;</w:t>
      </w:r>
    </w:p>
    <w:p w14:paraId="0B3C5FB7" w14:textId="77777777" w:rsidR="00827A46" w:rsidRPr="00922D25" w:rsidRDefault="00497BC0" w:rsidP="00922D25">
      <w:pPr>
        <w:tabs>
          <w:tab w:val="left" w:pos="1134"/>
        </w:tabs>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 xml:space="preserve">б) </w:t>
      </w:r>
      <w:r w:rsidR="00BF3EFF" w:rsidRPr="00922D25">
        <w:rPr>
          <w:rFonts w:ascii="Arial" w:hAnsi="Arial" w:cs="Arial"/>
          <w:spacing w:val="-4"/>
          <w:sz w:val="24"/>
          <w:szCs w:val="24"/>
        </w:rPr>
        <w:t>документа, удостоверяющего личность собственника(-ов) изымаемого жилого помещения (паспорт, для несовершеннолетних детей в возрасте до 14 лет – свидетельство о рождении,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00827A46" w:rsidRPr="00922D25">
        <w:rPr>
          <w:rFonts w:ascii="Arial" w:hAnsi="Arial" w:cs="Arial"/>
          <w:spacing w:val="-4"/>
          <w:sz w:val="24"/>
          <w:szCs w:val="24"/>
        </w:rPr>
        <w:t>;</w:t>
      </w:r>
    </w:p>
    <w:p w14:paraId="2630A043" w14:textId="77777777" w:rsidR="00497BC0" w:rsidRPr="00922D25" w:rsidRDefault="00497BC0" w:rsidP="00922D25">
      <w:pPr>
        <w:tabs>
          <w:tab w:val="left" w:pos="1134"/>
        </w:tabs>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в) документа, удостоверяющего личность законного представителя (доверенного лица), и документа, подтверждающего его полномочия (в случае обращения законного представителя или доверенного лица);</w:t>
      </w:r>
    </w:p>
    <w:p w14:paraId="3280E755" w14:textId="77777777" w:rsidR="00497BC0" w:rsidRPr="00922D25" w:rsidRDefault="00497BC0" w:rsidP="00922D25">
      <w:pPr>
        <w:tabs>
          <w:tab w:val="left" w:pos="1134"/>
        </w:tabs>
        <w:autoSpaceDE w:val="0"/>
        <w:autoSpaceDN w:val="0"/>
        <w:adjustRightInd w:val="0"/>
        <w:spacing w:after="0" w:line="240" w:lineRule="auto"/>
        <w:ind w:firstLine="709"/>
        <w:jc w:val="both"/>
        <w:rPr>
          <w:rFonts w:ascii="Arial" w:hAnsi="Arial" w:cs="Arial"/>
          <w:sz w:val="24"/>
          <w:szCs w:val="24"/>
        </w:rPr>
      </w:pPr>
      <w:r w:rsidRPr="00922D25">
        <w:rPr>
          <w:rFonts w:ascii="Arial" w:hAnsi="Arial" w:cs="Arial"/>
          <w:sz w:val="24"/>
          <w:szCs w:val="24"/>
        </w:rPr>
        <w:t>г) правоустанавливающих документов на изымаемое жилое помещение, права на которые не зарегистрированы в Едином государственном реестре недвижимости;</w:t>
      </w:r>
    </w:p>
    <w:p w14:paraId="16377C2D" w14:textId="77777777" w:rsidR="00497BC0" w:rsidRPr="00922D25" w:rsidRDefault="00497BC0" w:rsidP="00922D25">
      <w:pPr>
        <w:tabs>
          <w:tab w:val="left" w:pos="1134"/>
        </w:tabs>
        <w:autoSpaceDE w:val="0"/>
        <w:autoSpaceDN w:val="0"/>
        <w:adjustRightInd w:val="0"/>
        <w:spacing w:after="0" w:line="240" w:lineRule="auto"/>
        <w:ind w:firstLine="709"/>
        <w:contextualSpacing/>
        <w:jc w:val="both"/>
        <w:rPr>
          <w:rFonts w:ascii="Arial" w:hAnsi="Arial" w:cs="Arial"/>
          <w:sz w:val="24"/>
          <w:szCs w:val="24"/>
        </w:rPr>
      </w:pPr>
      <w:r w:rsidRPr="00922D25">
        <w:rPr>
          <w:rFonts w:ascii="Arial" w:hAnsi="Arial" w:cs="Arial"/>
          <w:sz w:val="24"/>
          <w:szCs w:val="24"/>
        </w:rPr>
        <w:t>д) выписки из Единого государственного реестра недвижимости на изымаемое жилое помещение;</w:t>
      </w:r>
    </w:p>
    <w:p w14:paraId="69A38B15" w14:textId="77777777" w:rsidR="00497BC0" w:rsidRPr="00922D25" w:rsidRDefault="00497BC0" w:rsidP="00922D25">
      <w:pPr>
        <w:tabs>
          <w:tab w:val="left" w:pos="1134"/>
        </w:tabs>
        <w:autoSpaceDE w:val="0"/>
        <w:autoSpaceDN w:val="0"/>
        <w:adjustRightInd w:val="0"/>
        <w:spacing w:after="0" w:line="240" w:lineRule="auto"/>
        <w:ind w:firstLine="709"/>
        <w:contextualSpacing/>
        <w:jc w:val="both"/>
        <w:rPr>
          <w:rFonts w:ascii="Arial" w:hAnsi="Arial" w:cs="Arial"/>
          <w:spacing w:val="-4"/>
          <w:sz w:val="24"/>
          <w:szCs w:val="24"/>
        </w:rPr>
      </w:pPr>
      <w:r w:rsidRPr="00922D25">
        <w:rPr>
          <w:rFonts w:ascii="Arial" w:hAnsi="Arial" w:cs="Arial"/>
          <w:spacing w:val="-4"/>
          <w:sz w:val="24"/>
          <w:szCs w:val="24"/>
        </w:rPr>
        <w:t>е) договора об открытии банковского вклада (счета) при условии выплаты собственнику (-ам) изымаемого жилого помещения разницы между рыночной стоимостью изымаемого жилого помещения и предоставляемого жилого помещения по договору мены;</w:t>
      </w:r>
    </w:p>
    <w:p w14:paraId="421BA26F" w14:textId="77777777" w:rsidR="00497BC0" w:rsidRPr="00922D25" w:rsidRDefault="00497BC0" w:rsidP="00922D25">
      <w:pPr>
        <w:tabs>
          <w:tab w:val="left" w:pos="1134"/>
        </w:tabs>
        <w:autoSpaceDE w:val="0"/>
        <w:autoSpaceDN w:val="0"/>
        <w:adjustRightInd w:val="0"/>
        <w:spacing w:after="0" w:line="240" w:lineRule="auto"/>
        <w:ind w:firstLine="709"/>
        <w:contextualSpacing/>
        <w:jc w:val="both"/>
        <w:rPr>
          <w:rFonts w:ascii="Arial" w:hAnsi="Arial" w:cs="Arial"/>
          <w:spacing w:val="-4"/>
          <w:sz w:val="24"/>
          <w:szCs w:val="24"/>
        </w:rPr>
      </w:pPr>
      <w:r w:rsidRPr="00922D25">
        <w:rPr>
          <w:rFonts w:ascii="Arial" w:hAnsi="Arial" w:cs="Arial"/>
          <w:spacing w:val="-4"/>
          <w:sz w:val="24"/>
          <w:szCs w:val="24"/>
        </w:rPr>
        <w:t xml:space="preserve">ж) </w:t>
      </w:r>
      <w:r w:rsidR="00BF3EFF" w:rsidRPr="00922D25">
        <w:rPr>
          <w:rFonts w:ascii="Arial" w:hAnsi="Arial" w:cs="Arial"/>
          <w:spacing w:val="-4"/>
          <w:sz w:val="24"/>
          <w:szCs w:val="24"/>
        </w:rPr>
        <w:t>свидетельство о заключении и (или) расторжении брака,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 (в случае, если Заявитель состоит (состо</w:t>
      </w:r>
      <w:r w:rsidR="007F1426" w:rsidRPr="00922D25">
        <w:rPr>
          <w:rFonts w:ascii="Arial" w:hAnsi="Arial" w:cs="Arial"/>
          <w:spacing w:val="-4"/>
          <w:sz w:val="24"/>
          <w:szCs w:val="24"/>
        </w:rPr>
        <w:t>ял) в зарегистрированном браке)</w:t>
      </w:r>
      <w:r w:rsidRPr="00922D25">
        <w:rPr>
          <w:rFonts w:ascii="Arial" w:hAnsi="Arial" w:cs="Arial"/>
          <w:spacing w:val="-4"/>
          <w:sz w:val="24"/>
          <w:szCs w:val="24"/>
        </w:rPr>
        <w:t>;</w:t>
      </w:r>
    </w:p>
    <w:p w14:paraId="39335531" w14:textId="77777777" w:rsidR="00497BC0" w:rsidRPr="00922D25" w:rsidRDefault="00497BC0" w:rsidP="00922D25">
      <w:pPr>
        <w:tabs>
          <w:tab w:val="left" w:pos="1134"/>
        </w:tabs>
        <w:autoSpaceDE w:val="0"/>
        <w:autoSpaceDN w:val="0"/>
        <w:spacing w:after="0" w:line="240" w:lineRule="auto"/>
        <w:ind w:firstLine="709"/>
        <w:contextualSpacing/>
        <w:jc w:val="both"/>
        <w:rPr>
          <w:rFonts w:ascii="Arial" w:hAnsi="Arial" w:cs="Arial"/>
          <w:spacing w:val="-4"/>
          <w:sz w:val="24"/>
          <w:szCs w:val="24"/>
        </w:rPr>
      </w:pPr>
      <w:r w:rsidRPr="00922D25">
        <w:rPr>
          <w:rFonts w:ascii="Arial" w:hAnsi="Arial" w:cs="Arial"/>
          <w:spacing w:val="-4"/>
          <w:sz w:val="24"/>
          <w:szCs w:val="24"/>
        </w:rPr>
        <w:t>з) нотариально удостоверенного согласия супруга (супруги) на отчуждение изымаемого жилого помещения (если изымаемое жилое помещение было приобретено в период брака);</w:t>
      </w:r>
    </w:p>
    <w:p w14:paraId="0157FC9D" w14:textId="77777777" w:rsidR="00497BC0" w:rsidRPr="00922D25" w:rsidRDefault="00497BC0" w:rsidP="00922D25">
      <w:pPr>
        <w:tabs>
          <w:tab w:val="left" w:pos="1134"/>
        </w:tabs>
        <w:autoSpaceDE w:val="0"/>
        <w:autoSpaceDN w:val="0"/>
        <w:spacing w:after="0" w:line="240" w:lineRule="auto"/>
        <w:ind w:firstLine="709"/>
        <w:contextualSpacing/>
        <w:jc w:val="both"/>
        <w:rPr>
          <w:rFonts w:ascii="Arial" w:hAnsi="Arial" w:cs="Arial"/>
          <w:spacing w:val="-4"/>
          <w:sz w:val="24"/>
          <w:szCs w:val="24"/>
        </w:rPr>
      </w:pPr>
      <w:r w:rsidRPr="00922D25">
        <w:rPr>
          <w:rFonts w:ascii="Arial" w:hAnsi="Arial" w:cs="Arial"/>
          <w:spacing w:val="-4"/>
          <w:sz w:val="24"/>
          <w:szCs w:val="24"/>
        </w:rPr>
        <w:t>и) разрешения органа опеки и попечительства в случае, если Заявителем изымаемого жилого помещения является несовершеннолетний или недееспособный гражданин.</w:t>
      </w:r>
    </w:p>
    <w:p w14:paraId="2782D546" w14:textId="77777777" w:rsidR="00497BC0" w:rsidRPr="00922D25" w:rsidRDefault="00497BC0" w:rsidP="00922D25">
      <w:pPr>
        <w:autoSpaceDE w:val="0"/>
        <w:autoSpaceDN w:val="0"/>
        <w:adjustRightInd w:val="0"/>
        <w:spacing w:after="0" w:line="240" w:lineRule="auto"/>
        <w:ind w:firstLine="709"/>
        <w:contextualSpacing/>
        <w:jc w:val="both"/>
        <w:rPr>
          <w:rFonts w:ascii="Arial" w:eastAsia="Calibri" w:hAnsi="Arial" w:cs="Arial"/>
          <w:sz w:val="24"/>
          <w:szCs w:val="24"/>
        </w:rPr>
      </w:pPr>
      <w:r w:rsidRPr="00922D25">
        <w:rPr>
          <w:rFonts w:ascii="Arial" w:eastAsia="Calibri" w:hAnsi="Arial" w:cs="Arial"/>
          <w:sz w:val="24"/>
          <w:szCs w:val="24"/>
        </w:rPr>
        <w:t>Документы, указанные в настоящем пункте, предоставляются Заявителем:</w:t>
      </w:r>
    </w:p>
    <w:p w14:paraId="613CA7C9" w14:textId="77777777" w:rsidR="00497BC0" w:rsidRPr="00922D25" w:rsidRDefault="00497BC0" w:rsidP="00922D25">
      <w:pPr>
        <w:autoSpaceDE w:val="0"/>
        <w:autoSpaceDN w:val="0"/>
        <w:adjustRightInd w:val="0"/>
        <w:spacing w:after="0" w:line="240" w:lineRule="auto"/>
        <w:ind w:firstLine="709"/>
        <w:contextualSpacing/>
        <w:jc w:val="both"/>
        <w:rPr>
          <w:rFonts w:ascii="Arial" w:eastAsia="Calibri" w:hAnsi="Arial" w:cs="Arial"/>
          <w:sz w:val="24"/>
          <w:szCs w:val="24"/>
        </w:rPr>
      </w:pPr>
      <w:r w:rsidRPr="00922D25">
        <w:rPr>
          <w:rFonts w:ascii="Arial" w:eastAsia="Calibri" w:hAnsi="Arial" w:cs="Arial"/>
          <w:sz w:val="24"/>
          <w:szCs w:val="24"/>
        </w:rPr>
        <w:t>- в оригиналах - при личном обращении Заявителя для получения муниципальной услуги;</w:t>
      </w:r>
    </w:p>
    <w:p w14:paraId="6EFDA8B0" w14:textId="77777777" w:rsidR="00497BC0" w:rsidRPr="00922D25" w:rsidRDefault="00497BC0" w:rsidP="00922D25">
      <w:pPr>
        <w:autoSpaceDE w:val="0"/>
        <w:autoSpaceDN w:val="0"/>
        <w:adjustRightInd w:val="0"/>
        <w:spacing w:after="0" w:line="240" w:lineRule="auto"/>
        <w:ind w:firstLine="708"/>
        <w:jc w:val="both"/>
        <w:rPr>
          <w:rFonts w:ascii="Arial" w:eastAsia="Calibri" w:hAnsi="Arial" w:cs="Arial"/>
          <w:sz w:val="24"/>
          <w:szCs w:val="24"/>
        </w:rPr>
      </w:pPr>
      <w:r w:rsidRPr="00922D25">
        <w:rPr>
          <w:rFonts w:ascii="Arial" w:eastAsia="Calibri" w:hAnsi="Arial" w:cs="Arial"/>
          <w:sz w:val="24"/>
          <w:szCs w:val="24"/>
        </w:rPr>
        <w:t xml:space="preserve">- </w:t>
      </w:r>
      <w:r w:rsidR="000447F2" w:rsidRPr="00922D25">
        <w:rPr>
          <w:rFonts w:ascii="Arial" w:eastAsia="Calibri" w:hAnsi="Arial" w:cs="Arial"/>
          <w:sz w:val="24"/>
          <w:szCs w:val="24"/>
        </w:rPr>
        <w:t>в оригиналах (документы, указанные в подпунктах «а», «з» настоящего пункта), в копиях, заверенных в установленном действующим законодательством порядке (документы, указанные в подпунктах «б» - «ж», «и» настоящего пункта), - при направлении Заявителем документов для получения муниципальной услуги посредством почтового отправления</w:t>
      </w:r>
      <w:r w:rsidRPr="00922D25">
        <w:rPr>
          <w:rFonts w:ascii="Arial" w:eastAsia="Calibri" w:hAnsi="Arial" w:cs="Arial"/>
          <w:sz w:val="24"/>
          <w:szCs w:val="24"/>
        </w:rPr>
        <w:t>;</w:t>
      </w:r>
    </w:p>
    <w:p w14:paraId="143D6838" w14:textId="77777777" w:rsidR="00497BC0" w:rsidRPr="00922D25" w:rsidRDefault="00497BC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xml:space="preserve">-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 </w:t>
      </w:r>
    </w:p>
    <w:p w14:paraId="12D3DEA0" w14:textId="77777777" w:rsidR="00497BC0" w:rsidRPr="00922D25" w:rsidRDefault="002518B9" w:rsidP="00922D25">
      <w:pPr>
        <w:autoSpaceDE w:val="0"/>
        <w:autoSpaceDN w:val="0"/>
        <w:adjustRightInd w:val="0"/>
        <w:spacing w:after="0" w:line="240" w:lineRule="auto"/>
        <w:ind w:firstLine="708"/>
        <w:jc w:val="both"/>
        <w:rPr>
          <w:rFonts w:ascii="Arial" w:eastAsia="Calibri" w:hAnsi="Arial" w:cs="Arial"/>
          <w:spacing w:val="2"/>
          <w:sz w:val="24"/>
          <w:szCs w:val="24"/>
        </w:rPr>
      </w:pPr>
      <w:r w:rsidRPr="00922D25">
        <w:rPr>
          <w:rFonts w:ascii="Arial" w:eastAsia="Calibri" w:hAnsi="Arial" w:cs="Arial"/>
          <w:spacing w:val="2"/>
          <w:sz w:val="24"/>
          <w:szCs w:val="24"/>
        </w:rPr>
        <w:t xml:space="preserve">Для рассмотрения заявления специалист Управления жилищного фонда в течение 5-ти дней с даты поступления заявления запрашивает в государственных </w:t>
      </w:r>
      <w:r w:rsidRPr="00922D25">
        <w:rPr>
          <w:rFonts w:ascii="Arial" w:eastAsia="Calibri" w:hAnsi="Arial" w:cs="Arial"/>
          <w:spacing w:val="2"/>
          <w:sz w:val="24"/>
          <w:szCs w:val="24"/>
        </w:rPr>
        <w:lastRenderedPageBreak/>
        <w:t>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следующие документы:</w:t>
      </w:r>
    </w:p>
    <w:p w14:paraId="65104F07" w14:textId="77777777" w:rsidR="002518B9" w:rsidRPr="00922D25" w:rsidRDefault="002518B9" w:rsidP="00922D25">
      <w:pPr>
        <w:autoSpaceDE w:val="0"/>
        <w:autoSpaceDN w:val="0"/>
        <w:adjustRightInd w:val="0"/>
        <w:spacing w:after="0" w:line="240" w:lineRule="auto"/>
        <w:ind w:firstLine="708"/>
        <w:jc w:val="both"/>
        <w:rPr>
          <w:rFonts w:ascii="Arial" w:eastAsia="Calibri" w:hAnsi="Arial" w:cs="Arial"/>
          <w:spacing w:val="2"/>
          <w:sz w:val="24"/>
          <w:szCs w:val="24"/>
        </w:rPr>
      </w:pPr>
      <w:r w:rsidRPr="00922D25">
        <w:rPr>
          <w:rFonts w:ascii="Arial" w:eastAsia="Calibri" w:hAnsi="Arial" w:cs="Arial"/>
          <w:spacing w:val="2"/>
          <w:sz w:val="24"/>
          <w:szCs w:val="24"/>
        </w:rPr>
        <w:t xml:space="preserve">- </w:t>
      </w:r>
      <w:r w:rsidR="00D86235" w:rsidRPr="00922D25">
        <w:rPr>
          <w:rFonts w:ascii="Arial" w:eastAsia="Calibri" w:hAnsi="Arial" w:cs="Arial"/>
          <w:spacing w:val="2"/>
          <w:sz w:val="24"/>
          <w:szCs w:val="24"/>
        </w:rPr>
        <w:t>сведения о государственной регистрации рождения, содержащиеся в Едином государственном реестре записей актов гражданского состояния (в отношении несовершеннолетних детей в возрасте до 14 лет), о заключении/расторжении брака;</w:t>
      </w:r>
    </w:p>
    <w:p w14:paraId="3DB4B482" w14:textId="77777777" w:rsidR="00922055" w:rsidRPr="00922D25" w:rsidRDefault="00922055" w:rsidP="00922D25">
      <w:pPr>
        <w:autoSpaceDE w:val="0"/>
        <w:autoSpaceDN w:val="0"/>
        <w:adjustRightInd w:val="0"/>
        <w:spacing w:after="0" w:line="240" w:lineRule="auto"/>
        <w:ind w:firstLine="708"/>
        <w:jc w:val="both"/>
        <w:rPr>
          <w:rFonts w:ascii="Arial" w:eastAsia="Calibri" w:hAnsi="Arial" w:cs="Arial"/>
          <w:spacing w:val="2"/>
          <w:sz w:val="24"/>
          <w:szCs w:val="24"/>
        </w:rPr>
      </w:pPr>
      <w:r w:rsidRPr="00922D25">
        <w:rPr>
          <w:rFonts w:ascii="Arial" w:eastAsia="Calibri" w:hAnsi="Arial" w:cs="Arial"/>
          <w:spacing w:val="2"/>
          <w:sz w:val="24"/>
          <w:szCs w:val="24"/>
        </w:rPr>
        <w:t>- документы, указанные в подпунктах «д», «и» настоящего пункта Административного регламента.</w:t>
      </w:r>
    </w:p>
    <w:p w14:paraId="587DA775" w14:textId="77777777" w:rsidR="00922055" w:rsidRPr="00922D25" w:rsidRDefault="00922055" w:rsidP="00922D25">
      <w:pPr>
        <w:autoSpaceDE w:val="0"/>
        <w:autoSpaceDN w:val="0"/>
        <w:adjustRightInd w:val="0"/>
        <w:spacing w:after="0" w:line="240" w:lineRule="auto"/>
        <w:ind w:firstLine="708"/>
        <w:jc w:val="both"/>
        <w:rPr>
          <w:rFonts w:ascii="Arial" w:eastAsia="Calibri" w:hAnsi="Arial" w:cs="Arial"/>
          <w:spacing w:val="2"/>
          <w:sz w:val="24"/>
          <w:szCs w:val="24"/>
        </w:rPr>
      </w:pPr>
      <w:r w:rsidRPr="00922D25">
        <w:rPr>
          <w:rFonts w:ascii="Arial" w:eastAsia="Calibri" w:hAnsi="Arial" w:cs="Arial"/>
          <w:spacing w:val="2"/>
          <w:sz w:val="24"/>
          <w:szCs w:val="24"/>
        </w:rPr>
        <w:t>Заявитель вправе предоставить документы, указанные в абзацах шестнадцатом, семнадцатом настоящего пункта Административного регламента, по собственной инициативе.</w:t>
      </w:r>
    </w:p>
    <w:p w14:paraId="678E113D" w14:textId="77777777" w:rsidR="00497BC0" w:rsidRDefault="00497BC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xml:space="preserve">Наличие ошибок или истечение срока действия документов, полученных в рамках межведомственного взаимодействия, является основанием для их повторного запроса </w:t>
      </w:r>
      <w:r w:rsidRPr="00922D25">
        <w:rPr>
          <w:rFonts w:ascii="Arial" w:eastAsia="Calibri" w:hAnsi="Arial" w:cs="Arial"/>
          <w:spacing w:val="2"/>
          <w:sz w:val="24"/>
          <w:szCs w:val="24"/>
        </w:rPr>
        <w:t xml:space="preserve">специалистом Управления жилищного фонда </w:t>
      </w:r>
      <w:r w:rsidRPr="00922D25">
        <w:rPr>
          <w:rFonts w:ascii="Arial" w:hAnsi="Arial" w:cs="Arial"/>
          <w:sz w:val="24"/>
          <w:szCs w:val="24"/>
        </w:rPr>
        <w:t>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8F8839" w14:textId="1A7E75AF" w:rsidR="00CB4FC4" w:rsidRPr="004B4B39" w:rsidRDefault="00544732" w:rsidP="00CB4FC4">
      <w:pPr>
        <w:pStyle w:val="ConsPlusNormal"/>
        <w:ind w:firstLine="709"/>
        <w:jc w:val="both"/>
        <w:rPr>
          <w:rFonts w:ascii="Arial" w:hAnsi="Arial" w:cs="Arial"/>
          <w:sz w:val="24"/>
          <w:szCs w:val="24"/>
        </w:rPr>
      </w:pPr>
      <w:r w:rsidRPr="004B4B39">
        <w:rPr>
          <w:rFonts w:ascii="Arial" w:eastAsia="Times New Roman" w:hAnsi="Arial" w:cs="Arial"/>
          <w:sz w:val="24"/>
          <w:szCs w:val="24"/>
          <w:lang w:eastAsia="ru-RU"/>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CB4FC4" w:rsidRPr="004B4B39">
        <w:rPr>
          <w:rFonts w:ascii="Arial" w:hAnsi="Arial" w:cs="Arial"/>
          <w:spacing w:val="-4"/>
          <w:sz w:val="24"/>
          <w:szCs w:val="24"/>
        </w:rPr>
        <w:t xml:space="preserve"> </w:t>
      </w:r>
    </w:p>
    <w:p w14:paraId="503833EA"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2.8.</w:t>
      </w:r>
      <w:r w:rsidR="003228D3" w:rsidRPr="00922D25">
        <w:rPr>
          <w:rFonts w:ascii="Arial" w:hAnsi="Arial" w:cs="Arial"/>
          <w:sz w:val="24"/>
          <w:szCs w:val="24"/>
        </w:rPr>
        <w:t xml:space="preserve"> </w:t>
      </w:r>
      <w:r w:rsidRPr="00922D25">
        <w:rPr>
          <w:rFonts w:ascii="Arial" w:hAnsi="Arial" w:cs="Arial"/>
          <w:sz w:val="24"/>
          <w:szCs w:val="24"/>
        </w:rPr>
        <w:t>Основаниями для отказа в приеме заявления и документов для предоставления муниципальной услуги являются:</w:t>
      </w:r>
    </w:p>
    <w:p w14:paraId="172C8149"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текст заявления написан неразборчиво, без указания фамилии, имени, отчества (последнее - при наличии) Заявителя(-ей),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14:paraId="216888DD"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в заявлении не заполнены необходимые реквизиты или данное заявление подписано неуполномоченным лицом;</w:t>
      </w:r>
    </w:p>
    <w:p w14:paraId="42575ABB" w14:textId="77777777" w:rsidR="00497BC0" w:rsidRPr="00922D25" w:rsidRDefault="00497BC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xml:space="preserve">- </w:t>
      </w:r>
      <w:r w:rsidR="00C94BE2" w:rsidRPr="00922D25">
        <w:rPr>
          <w:rFonts w:ascii="Arial" w:hAnsi="Arial" w:cs="Arial"/>
          <w:sz w:val="24"/>
          <w:szCs w:val="24"/>
        </w:rPr>
        <w:t>Заявителем (-ями) не предоставлены документы, предусмотренные подпунктами «а», «б» (за исключением свидетельств о рождении несовершеннолетних детей до 14 лет, выданных компетентными органами Российской Федерации), «в», «г», «е», «ж» (за исключением свидетельств о заключении брака, выданных компетентными органами Российской Федерации), «з» пункта 2.7 Административного регламента</w:t>
      </w:r>
      <w:r w:rsidRPr="00922D25">
        <w:rPr>
          <w:rFonts w:ascii="Arial" w:hAnsi="Arial" w:cs="Arial"/>
          <w:sz w:val="24"/>
          <w:szCs w:val="24"/>
        </w:rPr>
        <w:t>;</w:t>
      </w:r>
    </w:p>
    <w:p w14:paraId="2C40869C" w14:textId="77777777" w:rsidR="005D35F0" w:rsidRPr="00922D25" w:rsidRDefault="005D35F0"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 наличие ошибок в заявлении и документах, предоставленных Заявителем для предоставления муниципальной услуги;</w:t>
      </w:r>
    </w:p>
    <w:p w14:paraId="4278DDDF" w14:textId="77777777" w:rsidR="005D35F0" w:rsidRPr="00922D25" w:rsidRDefault="005D35F0"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 истечение срока действия документов, предоставленных Заявителем для предоставления муниципальной услуги в случае, если срок их действия установле</w:t>
      </w:r>
      <w:r w:rsidR="00497BC0" w:rsidRPr="00922D25">
        <w:rPr>
          <w:rFonts w:ascii="Arial" w:hAnsi="Arial" w:cs="Arial"/>
          <w:spacing w:val="-4"/>
          <w:sz w:val="24"/>
          <w:szCs w:val="24"/>
        </w:rPr>
        <w:t>н действующим законодательством;</w:t>
      </w:r>
    </w:p>
    <w:p w14:paraId="31E48DA1" w14:textId="77777777" w:rsidR="00497BC0" w:rsidRPr="00922D25" w:rsidRDefault="00497BC0" w:rsidP="00922D25">
      <w:pPr>
        <w:autoSpaceDE w:val="0"/>
        <w:autoSpaceDN w:val="0"/>
        <w:adjustRightInd w:val="0"/>
        <w:spacing w:after="0" w:line="240" w:lineRule="auto"/>
        <w:ind w:firstLine="708"/>
        <w:jc w:val="both"/>
        <w:rPr>
          <w:rFonts w:ascii="Arial" w:hAnsi="Arial" w:cs="Arial"/>
          <w:spacing w:val="-2"/>
          <w:sz w:val="24"/>
          <w:szCs w:val="24"/>
        </w:rPr>
      </w:pPr>
      <w:r w:rsidRPr="00922D25">
        <w:rPr>
          <w:rFonts w:ascii="Arial" w:hAnsi="Arial" w:cs="Arial"/>
          <w:spacing w:val="-2"/>
          <w:sz w:val="24"/>
          <w:szCs w:val="24"/>
        </w:rPr>
        <w:t>- основания (случаи), указанные в пункте 2.10 Административного регламента.</w:t>
      </w:r>
    </w:p>
    <w:p w14:paraId="281A1642" w14:textId="77777777" w:rsidR="00497BC0" w:rsidRPr="00922D25" w:rsidRDefault="005D35F0" w:rsidP="00922D25">
      <w:pPr>
        <w:pStyle w:val="ConsPlusNormal"/>
        <w:ind w:firstLine="709"/>
        <w:jc w:val="both"/>
        <w:rPr>
          <w:rFonts w:ascii="Arial" w:hAnsi="Arial" w:cs="Arial"/>
          <w:sz w:val="24"/>
          <w:szCs w:val="24"/>
        </w:rPr>
      </w:pPr>
      <w:r w:rsidRPr="00922D25">
        <w:rPr>
          <w:rFonts w:ascii="Arial" w:hAnsi="Arial" w:cs="Arial"/>
          <w:sz w:val="24"/>
          <w:szCs w:val="24"/>
        </w:rPr>
        <w:t xml:space="preserve">2.8.1. </w:t>
      </w:r>
      <w:bookmarkStart w:id="4" w:name="Par102"/>
      <w:bookmarkEnd w:id="4"/>
      <w:r w:rsidR="00497BC0" w:rsidRPr="00922D25">
        <w:rPr>
          <w:rFonts w:ascii="Arial" w:hAnsi="Arial" w:cs="Arial"/>
          <w:sz w:val="24"/>
          <w:szCs w:val="24"/>
        </w:rPr>
        <w:t>Исключен. - Постановление Администрации г. Норильска от 09.01.2020 № 02.</w:t>
      </w:r>
    </w:p>
    <w:p w14:paraId="0BD4A15F" w14:textId="77777777" w:rsidR="00EA034D" w:rsidRPr="00922D25" w:rsidRDefault="00EA034D" w:rsidP="00922D25">
      <w:pPr>
        <w:spacing w:after="0" w:line="240" w:lineRule="auto"/>
        <w:ind w:firstLine="708"/>
        <w:jc w:val="both"/>
        <w:rPr>
          <w:rFonts w:ascii="Arial" w:hAnsi="Arial" w:cs="Arial"/>
          <w:sz w:val="24"/>
          <w:szCs w:val="24"/>
        </w:rPr>
      </w:pPr>
      <w:r w:rsidRPr="00922D25">
        <w:rPr>
          <w:rFonts w:ascii="Arial" w:hAnsi="Arial" w:cs="Arial"/>
          <w:sz w:val="24"/>
          <w:szCs w:val="24"/>
        </w:rPr>
        <w:lastRenderedPageBreak/>
        <w:t>2.9.</w:t>
      </w:r>
      <w:r w:rsidR="003228D3" w:rsidRPr="00922D25">
        <w:rPr>
          <w:rFonts w:ascii="Arial" w:hAnsi="Arial" w:cs="Arial"/>
          <w:sz w:val="24"/>
          <w:szCs w:val="24"/>
        </w:rPr>
        <w:t xml:space="preserve"> </w:t>
      </w:r>
      <w:r w:rsidRPr="00922D25">
        <w:rPr>
          <w:rFonts w:ascii="Arial" w:hAnsi="Arial" w:cs="Arial"/>
          <w:sz w:val="24"/>
          <w:szCs w:val="24"/>
        </w:rPr>
        <w:t>Основаниями для отказа в пред</w:t>
      </w:r>
      <w:r w:rsidR="00B53295" w:rsidRPr="00922D25">
        <w:rPr>
          <w:rFonts w:ascii="Arial" w:hAnsi="Arial" w:cs="Arial"/>
          <w:sz w:val="24"/>
          <w:szCs w:val="24"/>
        </w:rPr>
        <w:t xml:space="preserve">оставлении муниципальной услуги </w:t>
      </w:r>
      <w:r w:rsidRPr="00922D25">
        <w:rPr>
          <w:rFonts w:ascii="Arial" w:hAnsi="Arial" w:cs="Arial"/>
          <w:sz w:val="24"/>
          <w:szCs w:val="24"/>
        </w:rPr>
        <w:t>являются:</w:t>
      </w:r>
    </w:p>
    <w:p w14:paraId="773F603F"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а)</w:t>
      </w:r>
      <w:r w:rsidR="003228D3" w:rsidRPr="00922D25">
        <w:rPr>
          <w:rFonts w:ascii="Arial" w:hAnsi="Arial" w:cs="Arial"/>
          <w:sz w:val="24"/>
          <w:szCs w:val="24"/>
        </w:rPr>
        <w:t xml:space="preserve"> </w:t>
      </w:r>
      <w:r w:rsidRPr="00922D25">
        <w:rPr>
          <w:rFonts w:ascii="Arial" w:hAnsi="Arial" w:cs="Arial"/>
          <w:sz w:val="24"/>
          <w:szCs w:val="24"/>
        </w:rPr>
        <w:t>жилое помещение, принадлежащее Заявителю(-ям) на праве собственности расположено в многоквартирном доме, не признанном в установленном порядке аварийным и подлежащим сносу или реконструкции;</w:t>
      </w:r>
    </w:p>
    <w:p w14:paraId="555C4D91"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б)</w:t>
      </w:r>
      <w:r w:rsidR="003228D3" w:rsidRPr="00922D25">
        <w:rPr>
          <w:rFonts w:ascii="Arial" w:hAnsi="Arial" w:cs="Arial"/>
          <w:sz w:val="24"/>
          <w:szCs w:val="24"/>
        </w:rPr>
        <w:t xml:space="preserve"> </w:t>
      </w:r>
      <w:r w:rsidRPr="00922D25">
        <w:rPr>
          <w:rFonts w:ascii="Arial" w:hAnsi="Arial" w:cs="Arial"/>
          <w:sz w:val="24"/>
          <w:szCs w:val="24"/>
        </w:rPr>
        <w:t>отказ Заявителя(</w:t>
      </w:r>
      <w:r w:rsidR="00C0106A" w:rsidRPr="00922D25">
        <w:rPr>
          <w:rFonts w:ascii="Arial" w:hAnsi="Arial" w:cs="Arial"/>
          <w:sz w:val="24"/>
          <w:szCs w:val="24"/>
        </w:rPr>
        <w:t>-</w:t>
      </w:r>
      <w:r w:rsidRPr="00922D25">
        <w:rPr>
          <w:rFonts w:ascii="Arial" w:hAnsi="Arial" w:cs="Arial"/>
          <w:sz w:val="24"/>
          <w:szCs w:val="24"/>
        </w:rPr>
        <w:t>ей) от 3-х предложенных вариантов жилых помещен</w:t>
      </w:r>
      <w:r w:rsidR="00497BC0" w:rsidRPr="00922D25">
        <w:rPr>
          <w:rFonts w:ascii="Arial" w:hAnsi="Arial" w:cs="Arial"/>
          <w:sz w:val="24"/>
          <w:szCs w:val="24"/>
        </w:rPr>
        <w:t>ий для заключения договора мены;</w:t>
      </w:r>
    </w:p>
    <w:p w14:paraId="5118971B" w14:textId="77777777" w:rsidR="00497BC0" w:rsidRPr="00922D25" w:rsidRDefault="00497BC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в) основания (случаи), указанные в пункте 2.10 Административного регламента.</w:t>
      </w:r>
    </w:p>
    <w:p w14:paraId="3769C212" w14:textId="77777777" w:rsidR="00497BC0" w:rsidRPr="00922D25" w:rsidRDefault="00497BC0" w:rsidP="00922D25">
      <w:pPr>
        <w:autoSpaceDE w:val="0"/>
        <w:autoSpaceDN w:val="0"/>
        <w:adjustRightInd w:val="0"/>
        <w:spacing w:after="0" w:line="240" w:lineRule="auto"/>
        <w:ind w:firstLine="708"/>
        <w:jc w:val="both"/>
        <w:rPr>
          <w:rFonts w:ascii="Arial" w:hAnsi="Arial" w:cs="Arial"/>
          <w:spacing w:val="-2"/>
          <w:sz w:val="24"/>
          <w:szCs w:val="24"/>
        </w:rPr>
      </w:pPr>
      <w:r w:rsidRPr="00922D25">
        <w:rPr>
          <w:rFonts w:ascii="Arial" w:hAnsi="Arial" w:cs="Arial"/>
          <w:spacing w:val="-2"/>
          <w:sz w:val="24"/>
          <w:szCs w:val="24"/>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 </w:t>
      </w:r>
    </w:p>
    <w:p w14:paraId="6F470F84" w14:textId="77777777" w:rsidR="00497BC0" w:rsidRPr="00922D25" w:rsidRDefault="00497BC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14:paraId="142B3923" w14:textId="77777777" w:rsidR="00497BC0" w:rsidRPr="00922D25" w:rsidRDefault="00497BC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xml:space="preserve">б) </w:t>
      </w:r>
      <w:r w:rsidR="00CD51BC" w:rsidRPr="00922D25">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«б» (в отношении свидетельств о рождении несовершеннолетних детей до 14 лет, выданных компетентными органами Российской Федерации), «д», «ж» (в отношении свидетельств о заключении брака, выданных компетентными органами Российской Федерации), «и» пункта 2.7 настоящего Административного регламента)</w:t>
      </w:r>
      <w:r w:rsidRPr="00922D25">
        <w:rPr>
          <w:rFonts w:ascii="Arial" w:hAnsi="Arial" w:cs="Arial"/>
          <w:sz w:val="24"/>
          <w:szCs w:val="24"/>
        </w:rPr>
        <w:t>;</w:t>
      </w:r>
    </w:p>
    <w:p w14:paraId="593BA2B2" w14:textId="77777777" w:rsidR="00497BC0" w:rsidRPr="00922D25" w:rsidRDefault="00497BC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xml:space="preserve">в) </w:t>
      </w:r>
      <w:r w:rsidR="00CD51BC" w:rsidRPr="00922D25">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«б» (в отношении свидетельств о рождении несовершеннолетних детей до 14 лет, выданных компетентными органами Российской Федерации), «д», «ж» (в отношении свидетельств о заключении брака, выданных компетентными органами Российской Федерации), «и» пункта 2.7 настоящего Административного регламента)</w:t>
      </w:r>
      <w:r w:rsidR="00584EB0" w:rsidRPr="00922D25">
        <w:rPr>
          <w:rFonts w:ascii="Arial" w:hAnsi="Arial" w:cs="Arial"/>
          <w:sz w:val="24"/>
          <w:szCs w:val="24"/>
        </w:rPr>
        <w:t>;</w:t>
      </w:r>
    </w:p>
    <w:p w14:paraId="5FDD5C3B" w14:textId="77777777" w:rsidR="00827A46" w:rsidRPr="00922D25" w:rsidRDefault="00827A46"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начальника Управления жилищного фонда, специалистов Управления жилищного фонда,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жилищного фонда уведомляется заявитель, а также приносятся извинения за доставленные неудобства.</w:t>
      </w:r>
    </w:p>
    <w:p w14:paraId="4A282DE8" w14:textId="77777777" w:rsidR="00497BC0" w:rsidRPr="00922D25" w:rsidRDefault="00497BC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2.11. Основаниями для приостановления предоставления муниципальной услуги Заявителю являются:</w:t>
      </w:r>
    </w:p>
    <w:p w14:paraId="0275FB65" w14:textId="77777777" w:rsidR="00497BC0" w:rsidRPr="00922D25" w:rsidRDefault="00497BC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наличие ошибок в документах, полученных в рамках межведомственного взаимодействия;</w:t>
      </w:r>
    </w:p>
    <w:p w14:paraId="033A0A91" w14:textId="77777777" w:rsidR="00497BC0" w:rsidRPr="00922D25" w:rsidRDefault="00497BC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истечение срока действия документов, полученных в рамках межведомственного взаимодействия.</w:t>
      </w:r>
    </w:p>
    <w:p w14:paraId="64B40AFB"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2</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Муниципальная услуга предоставляется бесплатно.</w:t>
      </w:r>
    </w:p>
    <w:p w14:paraId="6A1639C2"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3</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Заявление и прилагаемые к нему документы предоставляются Заявителем(-ями) в Управление жилищного фонда лично или посредством направления документов по почте или через единый портал государственных и муниципальных услуг и (или) региональный портал государственных и </w:t>
      </w:r>
      <w:r w:rsidRPr="00922D25">
        <w:rPr>
          <w:rFonts w:ascii="Arial" w:hAnsi="Arial" w:cs="Arial"/>
          <w:sz w:val="24"/>
          <w:szCs w:val="24"/>
        </w:rPr>
        <w:lastRenderedPageBreak/>
        <w:t>муниципальных услуг, в форме электронных документов с использованием информационно-телекоммуникационных сетей общег</w:t>
      </w:r>
      <w:r w:rsidR="0028596B" w:rsidRPr="00922D25">
        <w:rPr>
          <w:rFonts w:ascii="Arial" w:hAnsi="Arial" w:cs="Arial"/>
          <w:sz w:val="24"/>
          <w:szCs w:val="24"/>
        </w:rPr>
        <w:t xml:space="preserve">о пользования, в том числе сети </w:t>
      </w:r>
      <w:r w:rsidRPr="00922D25">
        <w:rPr>
          <w:rFonts w:ascii="Arial" w:hAnsi="Arial" w:cs="Arial"/>
          <w:sz w:val="24"/>
          <w:szCs w:val="24"/>
        </w:rPr>
        <w:t>Интернет, включая единый портал государственных и муниципальных услуг и (или) региональный портал государственных и муниципальных услуг.</w:t>
      </w:r>
    </w:p>
    <w:p w14:paraId="71B2C654" w14:textId="77777777" w:rsidR="00304BD0" w:rsidRPr="00922D25" w:rsidRDefault="00304BD0"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2.14. Максимальный срок ожидания в очереди при подаче Заявителем заявления и прилагаемых к нему документов для предоставления муниципальной услуги или в целях получения консультации не должен превышать 15 минут, а при получении Заявителем результата предоставления муниципальной услуги - 5 минут.</w:t>
      </w:r>
    </w:p>
    <w:p w14:paraId="726F7235" w14:textId="77777777" w:rsidR="00E323B7"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5</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Время регистрации заявления и приема документов специалистом Управления жилищного фонда при их предоставлении в Управление жилищного фонда лично Заявителем(-ями) не должно превышать </w:t>
      </w:r>
      <w:r w:rsidR="00E323B7" w:rsidRPr="00922D25">
        <w:rPr>
          <w:rFonts w:ascii="Arial" w:hAnsi="Arial" w:cs="Arial"/>
          <w:sz w:val="24"/>
          <w:szCs w:val="24"/>
        </w:rPr>
        <w:t>15</w:t>
      </w:r>
      <w:r w:rsidRPr="00922D25">
        <w:rPr>
          <w:rFonts w:ascii="Arial" w:hAnsi="Arial" w:cs="Arial"/>
          <w:sz w:val="24"/>
          <w:szCs w:val="24"/>
        </w:rPr>
        <w:t xml:space="preserve"> минут.</w:t>
      </w:r>
    </w:p>
    <w:p w14:paraId="387D5876"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6</w:t>
      </w:r>
      <w:r w:rsidRPr="00922D25">
        <w:rPr>
          <w:rFonts w:ascii="Arial" w:hAnsi="Arial" w:cs="Arial"/>
          <w:sz w:val="24"/>
          <w:szCs w:val="24"/>
        </w:rPr>
        <w:t>.</w:t>
      </w:r>
      <w:r w:rsidR="005C0133" w:rsidRPr="00922D25">
        <w:rPr>
          <w:rFonts w:ascii="Arial" w:hAnsi="Arial" w:cs="Arial"/>
          <w:sz w:val="24"/>
          <w:szCs w:val="24"/>
        </w:rPr>
        <w:t xml:space="preserve"> </w:t>
      </w:r>
      <w:r w:rsidRPr="00922D25">
        <w:rPr>
          <w:rFonts w:ascii="Arial" w:hAnsi="Arial" w:cs="Arial"/>
          <w:sz w:val="24"/>
          <w:szCs w:val="24"/>
        </w:rPr>
        <w:t>В случае, если заявление с документами поступили по почте или в электронном виде заявление регистрируется в день поступления.</w:t>
      </w:r>
    </w:p>
    <w:p w14:paraId="3BB76E6D"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7</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Требования к удобству и комфорту мест предоставления муниципальной услуги.</w:t>
      </w:r>
    </w:p>
    <w:p w14:paraId="071410FC" w14:textId="77777777" w:rsidR="005D35F0" w:rsidRPr="00922D25" w:rsidRDefault="005D35F0" w:rsidP="00922D25">
      <w:pPr>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2.1</w:t>
      </w:r>
      <w:r w:rsidR="00304BD0" w:rsidRPr="00922D25">
        <w:rPr>
          <w:rFonts w:ascii="Arial" w:hAnsi="Arial" w:cs="Arial"/>
          <w:spacing w:val="-4"/>
          <w:sz w:val="24"/>
          <w:szCs w:val="24"/>
        </w:rPr>
        <w:t>7</w:t>
      </w:r>
      <w:r w:rsidRPr="00922D25">
        <w:rPr>
          <w:rFonts w:ascii="Arial" w:hAnsi="Arial" w:cs="Arial"/>
          <w:spacing w:val="-4"/>
          <w:sz w:val="24"/>
          <w:szCs w:val="24"/>
        </w:rPr>
        <w:t>.1. Центральный вход в здание, в котором располагается Управление жилищного фонда оборудован информационной конструкцией (вывеской), содержащей наименование Управления жилищного фонда, а также кнопкой вызова специалистов Управления, установленной в доступном месте, для получения муниципальной услуги инвалидами.</w:t>
      </w:r>
    </w:p>
    <w:p w14:paraId="27DC4EAB"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7</w:t>
      </w:r>
      <w:r w:rsidRPr="00922D25">
        <w:rPr>
          <w:rFonts w:ascii="Arial" w:hAnsi="Arial" w:cs="Arial"/>
          <w:sz w:val="24"/>
          <w:szCs w:val="24"/>
        </w:rPr>
        <w:t>.2.</w:t>
      </w:r>
      <w:r w:rsidR="003228D3" w:rsidRPr="00922D25">
        <w:rPr>
          <w:rFonts w:ascii="Arial" w:hAnsi="Arial" w:cs="Arial"/>
          <w:sz w:val="24"/>
          <w:szCs w:val="24"/>
        </w:rPr>
        <w:t xml:space="preserve"> </w:t>
      </w:r>
      <w:r w:rsidRPr="00922D25">
        <w:rPr>
          <w:rFonts w:ascii="Arial" w:hAnsi="Arial" w:cs="Arial"/>
          <w:sz w:val="24"/>
          <w:szCs w:val="24"/>
        </w:rPr>
        <w:t>Места ожидания оборудуются стульями. Количество мест ожидания определяется исходя из возможностей для их размещения в здании.</w:t>
      </w:r>
    </w:p>
    <w:p w14:paraId="49C2B5A9"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7</w:t>
      </w:r>
      <w:r w:rsidRPr="00922D25">
        <w:rPr>
          <w:rFonts w:ascii="Arial" w:hAnsi="Arial" w:cs="Arial"/>
          <w:sz w:val="24"/>
          <w:szCs w:val="24"/>
        </w:rPr>
        <w:t>.3.</w:t>
      </w:r>
      <w:r w:rsidR="003228D3" w:rsidRPr="00922D25">
        <w:rPr>
          <w:rFonts w:ascii="Arial" w:hAnsi="Arial" w:cs="Arial"/>
          <w:sz w:val="24"/>
          <w:szCs w:val="24"/>
        </w:rPr>
        <w:t xml:space="preserve"> </w:t>
      </w:r>
      <w:r w:rsidRPr="00922D25">
        <w:rPr>
          <w:rFonts w:ascii="Arial" w:hAnsi="Arial" w:cs="Arial"/>
          <w:sz w:val="24"/>
          <w:szCs w:val="24"/>
        </w:rPr>
        <w:t>Места получения информации, предназначенные для ознакомления Заявителя с информационными материалами, оборудуются информационными стендами.</w:t>
      </w:r>
    </w:p>
    <w:p w14:paraId="4DBFEF6F"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7</w:t>
      </w:r>
      <w:r w:rsidRPr="00922D25">
        <w:rPr>
          <w:rFonts w:ascii="Arial" w:hAnsi="Arial" w:cs="Arial"/>
          <w:sz w:val="24"/>
          <w:szCs w:val="24"/>
        </w:rPr>
        <w:t>.4.</w:t>
      </w:r>
      <w:r w:rsidR="003228D3" w:rsidRPr="00922D25">
        <w:rPr>
          <w:rFonts w:ascii="Arial" w:hAnsi="Arial" w:cs="Arial"/>
          <w:sz w:val="24"/>
          <w:szCs w:val="24"/>
        </w:rPr>
        <w:t xml:space="preserve"> </w:t>
      </w:r>
      <w:r w:rsidRPr="00922D25">
        <w:rPr>
          <w:rFonts w:ascii="Arial" w:hAnsi="Arial" w:cs="Arial"/>
          <w:sz w:val="24"/>
          <w:szCs w:val="24"/>
        </w:rPr>
        <w:t>Место заполнения необходимых документов оборудуется столом и стулом.</w:t>
      </w:r>
    </w:p>
    <w:p w14:paraId="57514366" w14:textId="77777777" w:rsidR="00EA034D" w:rsidRPr="00922D25" w:rsidRDefault="00EA034D"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2.1</w:t>
      </w:r>
      <w:r w:rsidR="00304BD0" w:rsidRPr="00922D25">
        <w:rPr>
          <w:rFonts w:ascii="Arial" w:hAnsi="Arial" w:cs="Arial"/>
          <w:spacing w:val="-6"/>
          <w:sz w:val="24"/>
          <w:szCs w:val="24"/>
        </w:rPr>
        <w:t>7</w:t>
      </w:r>
      <w:r w:rsidRPr="00922D25">
        <w:rPr>
          <w:rFonts w:ascii="Arial" w:hAnsi="Arial" w:cs="Arial"/>
          <w:spacing w:val="-6"/>
          <w:sz w:val="24"/>
          <w:szCs w:val="24"/>
        </w:rPr>
        <w:t>.5.</w:t>
      </w:r>
      <w:r w:rsidR="003228D3" w:rsidRPr="00922D25">
        <w:rPr>
          <w:rFonts w:ascii="Arial" w:hAnsi="Arial" w:cs="Arial"/>
          <w:spacing w:val="-6"/>
          <w:sz w:val="24"/>
          <w:szCs w:val="24"/>
        </w:rPr>
        <w:t xml:space="preserve"> </w:t>
      </w:r>
      <w:r w:rsidRPr="00922D25">
        <w:rPr>
          <w:rFonts w:ascii="Arial" w:hAnsi="Arial" w:cs="Arial"/>
          <w:spacing w:val="-6"/>
          <w:sz w:val="24"/>
          <w:szCs w:val="24"/>
        </w:rPr>
        <w:t>Здание, в котором располагается Управление жилищного фонда, оснащается постом охраны, оборудуется средствами пожаротушения и оказания первой медицинской помощи (аптечкой).</w:t>
      </w:r>
    </w:p>
    <w:p w14:paraId="6393843B"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8</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На информационных стендах Управления жилищного фонда размещается следующая информация:</w:t>
      </w:r>
    </w:p>
    <w:p w14:paraId="2D44C605"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местонахождения и график работы Управления жилищного фонда;</w:t>
      </w:r>
    </w:p>
    <w:p w14:paraId="426D6796"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номера телефонов для справок;</w:t>
      </w:r>
    </w:p>
    <w:p w14:paraId="7A2BC10D"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14:paraId="7B9A0E93"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14:paraId="602E0B2C"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адрес электронной почты Управления жилищного фонда: uhf@norilsk-city.ru.</w:t>
      </w:r>
    </w:p>
    <w:p w14:paraId="616F74DE"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0BE35958"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w:t>
      </w:r>
      <w:r w:rsidR="003228D3" w:rsidRPr="00922D25">
        <w:rPr>
          <w:rFonts w:ascii="Arial" w:hAnsi="Arial" w:cs="Arial"/>
          <w:spacing w:val="-4"/>
          <w:sz w:val="24"/>
          <w:szCs w:val="24"/>
        </w:rPr>
        <w:t xml:space="preserve"> </w:t>
      </w:r>
      <w:r w:rsidRPr="00922D25">
        <w:rPr>
          <w:rFonts w:ascii="Arial" w:hAnsi="Arial" w:cs="Arial"/>
          <w:spacing w:val="-4"/>
          <w:sz w:val="24"/>
          <w:szCs w:val="24"/>
        </w:rPr>
        <w:t xml:space="preserve">описание процедуры предоставления муниципальной услуги в текстовом виде и в виде Блок-схемы (приложение </w:t>
      </w:r>
      <w:r w:rsidR="0028596B" w:rsidRPr="00922D25">
        <w:rPr>
          <w:rFonts w:ascii="Arial" w:hAnsi="Arial" w:cs="Arial"/>
          <w:spacing w:val="-4"/>
          <w:sz w:val="24"/>
          <w:szCs w:val="24"/>
        </w:rPr>
        <w:t>№</w:t>
      </w:r>
      <w:r w:rsidRPr="00922D25">
        <w:rPr>
          <w:rFonts w:ascii="Arial" w:hAnsi="Arial" w:cs="Arial"/>
          <w:spacing w:val="-4"/>
          <w:sz w:val="24"/>
          <w:szCs w:val="24"/>
        </w:rPr>
        <w:t xml:space="preserve"> 3), перечень и образцы документов, в том числе форма заявления (приложение </w:t>
      </w:r>
      <w:r w:rsidR="0028596B" w:rsidRPr="00922D25">
        <w:rPr>
          <w:rFonts w:ascii="Arial" w:hAnsi="Arial" w:cs="Arial"/>
          <w:spacing w:val="-4"/>
          <w:sz w:val="24"/>
          <w:szCs w:val="24"/>
        </w:rPr>
        <w:t>№</w:t>
      </w:r>
      <w:r w:rsidRPr="00922D25">
        <w:rPr>
          <w:rFonts w:ascii="Arial" w:hAnsi="Arial" w:cs="Arial"/>
          <w:spacing w:val="-4"/>
          <w:sz w:val="24"/>
          <w:szCs w:val="24"/>
        </w:rPr>
        <w:t xml:space="preserve"> 1 к настоящему Административному регламенту) и требования к ним;</w:t>
      </w:r>
    </w:p>
    <w:p w14:paraId="2BE73FA4" w14:textId="77777777" w:rsidR="005D35F0" w:rsidRPr="00922D25" w:rsidRDefault="005D35F0"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 1 к Административному регламенту) и требования к ним;</w:t>
      </w:r>
    </w:p>
    <w:p w14:paraId="618132AB"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lastRenderedPageBreak/>
        <w:t>-</w:t>
      </w:r>
      <w:r w:rsidR="003228D3" w:rsidRPr="00922D25">
        <w:rPr>
          <w:rFonts w:ascii="Arial" w:hAnsi="Arial" w:cs="Arial"/>
          <w:sz w:val="24"/>
          <w:szCs w:val="24"/>
        </w:rPr>
        <w:t xml:space="preserve"> </w:t>
      </w:r>
      <w:r w:rsidRPr="00922D25">
        <w:rPr>
          <w:rFonts w:ascii="Arial" w:hAnsi="Arial" w:cs="Arial"/>
          <w:sz w:val="24"/>
          <w:szCs w:val="24"/>
        </w:rPr>
        <w:t>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14:paraId="3481BDE3"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2.1</w:t>
      </w:r>
      <w:r w:rsidR="00304BD0" w:rsidRPr="00922D25">
        <w:rPr>
          <w:rFonts w:ascii="Arial" w:hAnsi="Arial" w:cs="Arial"/>
          <w:sz w:val="24"/>
          <w:szCs w:val="24"/>
        </w:rPr>
        <w:t>9</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Показателями, характеризующими доступность и качество муниципальной услуги, являются:</w:t>
      </w:r>
    </w:p>
    <w:p w14:paraId="705E794A"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5C0133" w:rsidRPr="00922D25">
        <w:rPr>
          <w:rFonts w:ascii="Arial" w:hAnsi="Arial" w:cs="Arial"/>
          <w:sz w:val="24"/>
          <w:szCs w:val="24"/>
        </w:rPr>
        <w:t xml:space="preserve"> </w:t>
      </w:r>
      <w:r w:rsidRPr="00922D25">
        <w:rPr>
          <w:rFonts w:ascii="Arial" w:hAnsi="Arial" w:cs="Arial"/>
          <w:sz w:val="24"/>
          <w:szCs w:val="24"/>
        </w:rPr>
        <w:t>открытость и полнота информации для Заявителей о порядке и сроках предоставления муниципальной услуги;</w:t>
      </w:r>
    </w:p>
    <w:p w14:paraId="7360053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соблюдение стандарта предоставления муниципальной услуги;</w:t>
      </w:r>
    </w:p>
    <w:p w14:paraId="45B405A3"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доля обоснованных жалоб Заявителей, поступивших в Управление жилищного фонда и (или) в Администрацию города Норильска на действия (или бездействие) и решения Управления жилищного фонда, должностных лиц, муниципальных служащих и специалистов Управления жилищного фонда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жилищного фонда, должностных лиц, муниципальных служащих и специалистов Управления жилищного фонда.</w:t>
      </w:r>
    </w:p>
    <w:p w14:paraId="26491A27"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w:t>
      </w:r>
      <w:r w:rsidR="00304BD0" w:rsidRPr="00922D25">
        <w:rPr>
          <w:rFonts w:ascii="Arial" w:hAnsi="Arial" w:cs="Arial"/>
          <w:sz w:val="24"/>
          <w:szCs w:val="24"/>
        </w:rPr>
        <w:t>20</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Особенность предоставления муниципальной услуги в структурном подразделении краевого государственного бюджетного учреждения </w:t>
      </w:r>
      <w:r w:rsidR="0028596B" w:rsidRPr="00922D25">
        <w:rPr>
          <w:rFonts w:ascii="Arial" w:hAnsi="Arial" w:cs="Arial"/>
          <w:sz w:val="24"/>
          <w:szCs w:val="24"/>
        </w:rPr>
        <w:t>«</w:t>
      </w:r>
      <w:r w:rsidRPr="00922D25">
        <w:rPr>
          <w:rFonts w:ascii="Arial" w:hAnsi="Arial" w:cs="Arial"/>
          <w:sz w:val="24"/>
          <w:szCs w:val="24"/>
        </w:rPr>
        <w:t>Многофункциональный центр предоставления государственных и муниципальных услуг</w:t>
      </w:r>
      <w:r w:rsidR="0028596B" w:rsidRPr="00922D25">
        <w:rPr>
          <w:rFonts w:ascii="Arial" w:hAnsi="Arial" w:cs="Arial"/>
          <w:sz w:val="24"/>
          <w:szCs w:val="24"/>
        </w:rPr>
        <w:t>»</w:t>
      </w:r>
      <w:r w:rsidRPr="00922D25">
        <w:rPr>
          <w:rFonts w:ascii="Arial" w:hAnsi="Arial" w:cs="Arial"/>
          <w:sz w:val="24"/>
          <w:szCs w:val="24"/>
        </w:rPr>
        <w:t xml:space="preserve"> в городе Норильске (далее - многофункциональный центр):</w:t>
      </w:r>
    </w:p>
    <w:p w14:paraId="5D7D1F23"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w:t>
      </w:r>
      <w:r w:rsidR="00304BD0" w:rsidRPr="00922D25">
        <w:rPr>
          <w:rFonts w:ascii="Arial" w:hAnsi="Arial" w:cs="Arial"/>
          <w:sz w:val="24"/>
          <w:szCs w:val="24"/>
        </w:rPr>
        <w:t>20</w:t>
      </w:r>
      <w:r w:rsidRPr="00922D25">
        <w:rPr>
          <w:rFonts w:ascii="Arial" w:hAnsi="Arial" w:cs="Arial"/>
          <w:sz w:val="24"/>
          <w:szCs w:val="24"/>
        </w:rPr>
        <w:t>.1.</w:t>
      </w:r>
      <w:r w:rsidR="003228D3" w:rsidRPr="00922D25">
        <w:rPr>
          <w:rFonts w:ascii="Arial" w:hAnsi="Arial" w:cs="Arial"/>
          <w:sz w:val="24"/>
          <w:szCs w:val="24"/>
        </w:rPr>
        <w:t xml:space="preserve"> </w:t>
      </w:r>
      <w:r w:rsidRPr="00922D25">
        <w:rPr>
          <w:rFonts w:ascii="Arial" w:hAnsi="Arial" w:cs="Arial"/>
          <w:sz w:val="24"/>
          <w:szCs w:val="24"/>
        </w:rPr>
        <w:t>В случае включения муниципальной услуги в перечень муниципальных услуг и иных услуг, предоставляемых в многофункциональном центре, утвержденный правовым актом Администрации города Норильска, предоставление муниципальной услуги по выбору Заявителя(-ей)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 (3919) 22-35-72, 22-35-55).</w:t>
      </w:r>
    </w:p>
    <w:p w14:paraId="24205ACE" w14:textId="77777777" w:rsidR="00304BD0" w:rsidRPr="00922D25" w:rsidRDefault="00EA034D" w:rsidP="00922D25">
      <w:pPr>
        <w:pStyle w:val="ConsPlusNormal"/>
        <w:ind w:firstLine="709"/>
        <w:jc w:val="both"/>
        <w:rPr>
          <w:rFonts w:ascii="Arial" w:hAnsi="Arial" w:cs="Arial"/>
          <w:spacing w:val="-2"/>
          <w:sz w:val="24"/>
          <w:szCs w:val="24"/>
        </w:rPr>
      </w:pPr>
      <w:r w:rsidRPr="00922D25">
        <w:rPr>
          <w:rFonts w:ascii="Arial" w:hAnsi="Arial" w:cs="Arial"/>
          <w:spacing w:val="-2"/>
          <w:sz w:val="24"/>
          <w:szCs w:val="24"/>
        </w:rPr>
        <w:t>2.18.2.</w:t>
      </w:r>
      <w:r w:rsidR="003228D3" w:rsidRPr="00922D25">
        <w:rPr>
          <w:rFonts w:ascii="Arial" w:hAnsi="Arial" w:cs="Arial"/>
          <w:spacing w:val="-2"/>
          <w:sz w:val="24"/>
          <w:szCs w:val="24"/>
        </w:rPr>
        <w:t xml:space="preserve"> </w:t>
      </w:r>
      <w:r w:rsidR="00304BD0" w:rsidRPr="00922D25">
        <w:rPr>
          <w:rFonts w:ascii="Arial" w:hAnsi="Arial" w:cs="Arial"/>
          <w:spacing w:val="-2"/>
          <w:sz w:val="24"/>
          <w:szCs w:val="24"/>
        </w:rPr>
        <w:t>Исключен. - Постановление Администрации г. Норильска от 09.01.2020 № 02.</w:t>
      </w:r>
    </w:p>
    <w:p w14:paraId="629CD556" w14:textId="1F745763" w:rsidR="00CB4FC4" w:rsidRPr="004B4B39" w:rsidRDefault="00CB4FC4" w:rsidP="00CB4FC4">
      <w:pPr>
        <w:autoSpaceDE w:val="0"/>
        <w:autoSpaceDN w:val="0"/>
        <w:adjustRightInd w:val="0"/>
        <w:spacing w:after="0" w:line="240" w:lineRule="auto"/>
        <w:ind w:firstLine="709"/>
        <w:jc w:val="both"/>
        <w:rPr>
          <w:rFonts w:ascii="Arial" w:eastAsia="Times New Roman" w:hAnsi="Arial" w:cs="Arial"/>
          <w:sz w:val="24"/>
          <w:szCs w:val="24"/>
          <w:lang w:eastAsia="ru-RU"/>
        </w:rPr>
      </w:pPr>
      <w:r w:rsidRPr="004B4B39">
        <w:rPr>
          <w:rFonts w:ascii="Arial" w:eastAsia="Times New Roman" w:hAnsi="Arial" w:cs="Arial"/>
          <w:sz w:val="24"/>
          <w:szCs w:val="24"/>
          <w:lang w:eastAsia="ru-RU"/>
        </w:rPr>
        <w:t xml:space="preserve">2.21. Предоставление муниципальной услуги в упреждающем (проактивном) режиме не осуществляется. </w:t>
      </w:r>
    </w:p>
    <w:p w14:paraId="0848698E" w14:textId="77777777" w:rsidR="00EA034D" w:rsidRPr="004B4B39" w:rsidRDefault="00EA034D" w:rsidP="00922D25">
      <w:pPr>
        <w:pStyle w:val="ConsPlusNormal"/>
        <w:ind w:firstLine="709"/>
        <w:jc w:val="both"/>
        <w:rPr>
          <w:rFonts w:ascii="Arial" w:hAnsi="Arial" w:cs="Arial"/>
          <w:sz w:val="24"/>
          <w:szCs w:val="24"/>
        </w:rPr>
      </w:pPr>
    </w:p>
    <w:p w14:paraId="4F64D358" w14:textId="76F3F012" w:rsidR="00EA034D" w:rsidRPr="004B4B39" w:rsidRDefault="00EA034D" w:rsidP="00CB4FC4">
      <w:pPr>
        <w:pStyle w:val="ConsPlusNormal"/>
        <w:jc w:val="center"/>
        <w:outlineLvl w:val="1"/>
        <w:rPr>
          <w:rFonts w:ascii="Arial" w:hAnsi="Arial" w:cs="Arial"/>
          <w:sz w:val="24"/>
          <w:szCs w:val="24"/>
        </w:rPr>
      </w:pPr>
      <w:r w:rsidRPr="004B4B39">
        <w:rPr>
          <w:rFonts w:ascii="Arial" w:hAnsi="Arial" w:cs="Arial"/>
          <w:sz w:val="24"/>
          <w:szCs w:val="24"/>
        </w:rPr>
        <w:t>3.</w:t>
      </w:r>
      <w:r w:rsidR="003228D3" w:rsidRPr="004B4B39">
        <w:rPr>
          <w:rFonts w:ascii="Arial" w:hAnsi="Arial" w:cs="Arial"/>
          <w:sz w:val="24"/>
          <w:szCs w:val="24"/>
        </w:rPr>
        <w:t xml:space="preserve"> </w:t>
      </w:r>
      <w:r w:rsidR="00CB4FC4" w:rsidRPr="004B4B39">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A0CC5EF" w14:textId="77777777" w:rsidR="00EA034D" w:rsidRPr="00922D25" w:rsidRDefault="00EA034D" w:rsidP="00922D25">
      <w:pPr>
        <w:pStyle w:val="ConsPlusNormal"/>
        <w:jc w:val="both"/>
        <w:rPr>
          <w:rFonts w:ascii="Arial" w:hAnsi="Arial" w:cs="Arial"/>
          <w:sz w:val="24"/>
          <w:szCs w:val="24"/>
        </w:rPr>
      </w:pPr>
    </w:p>
    <w:p w14:paraId="07126268"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3.1.</w:t>
      </w:r>
      <w:r w:rsidR="003228D3" w:rsidRPr="00922D25">
        <w:rPr>
          <w:rFonts w:ascii="Arial" w:hAnsi="Arial" w:cs="Arial"/>
          <w:sz w:val="24"/>
          <w:szCs w:val="24"/>
        </w:rPr>
        <w:t xml:space="preserve"> </w:t>
      </w:r>
      <w:r w:rsidRPr="00922D25">
        <w:rPr>
          <w:rFonts w:ascii="Arial" w:hAnsi="Arial" w:cs="Arial"/>
          <w:sz w:val="24"/>
          <w:szCs w:val="24"/>
        </w:rPr>
        <w:t>Исполнение муниципальной услуги Управлением жилищного фонда включает следующие административные процедуры:</w:t>
      </w:r>
    </w:p>
    <w:p w14:paraId="6755D791"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прием и регистрация заявления с документами Заявителя(-ей);</w:t>
      </w:r>
    </w:p>
    <w:p w14:paraId="633BC0D2"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06612EC1"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94B5C42"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подготовка и направление Заявителю(-ям) Распоряжения Администрации;</w:t>
      </w:r>
    </w:p>
    <w:p w14:paraId="3B1F2805"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подготовка проекта договора мены жилых помещений.</w:t>
      </w:r>
    </w:p>
    <w:p w14:paraId="354F0BB4"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3.2.</w:t>
      </w:r>
      <w:r w:rsidR="009C47A5" w:rsidRPr="00922D25">
        <w:rPr>
          <w:rFonts w:ascii="Arial" w:hAnsi="Arial" w:cs="Arial"/>
          <w:sz w:val="24"/>
          <w:szCs w:val="24"/>
        </w:rPr>
        <w:t xml:space="preserve"> </w:t>
      </w:r>
      <w:r w:rsidRPr="00922D25">
        <w:rPr>
          <w:rFonts w:ascii="Arial" w:hAnsi="Arial" w:cs="Arial"/>
          <w:sz w:val="24"/>
          <w:szCs w:val="24"/>
        </w:rPr>
        <w:t>Прием и регистрация заявления с документами Заявителя (-ей).</w:t>
      </w:r>
    </w:p>
    <w:p w14:paraId="3480C199"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3.2.1.</w:t>
      </w:r>
      <w:r w:rsidR="009C47A5" w:rsidRPr="00922D25">
        <w:rPr>
          <w:rFonts w:ascii="Arial" w:hAnsi="Arial" w:cs="Arial"/>
          <w:sz w:val="24"/>
          <w:szCs w:val="24"/>
        </w:rPr>
        <w:t xml:space="preserve"> </w:t>
      </w:r>
      <w:r w:rsidRPr="00922D25">
        <w:rPr>
          <w:rFonts w:ascii="Arial" w:hAnsi="Arial" w:cs="Arial"/>
          <w:sz w:val="24"/>
          <w:szCs w:val="24"/>
        </w:rPr>
        <w:t>Основанием для исполнения административной процедуры является обращение Заявителя(-ей) о предоставлении муниципальной услуги.</w:t>
      </w:r>
    </w:p>
    <w:p w14:paraId="4A8FCFD1"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3.2.2.</w:t>
      </w:r>
      <w:r w:rsidR="003228D3" w:rsidRPr="00922D25">
        <w:rPr>
          <w:rFonts w:ascii="Arial" w:hAnsi="Arial" w:cs="Arial"/>
          <w:sz w:val="24"/>
          <w:szCs w:val="24"/>
        </w:rPr>
        <w:t xml:space="preserve"> </w:t>
      </w:r>
      <w:r w:rsidRPr="00922D25">
        <w:rPr>
          <w:rFonts w:ascii="Arial" w:hAnsi="Arial" w:cs="Arial"/>
          <w:sz w:val="24"/>
          <w:szCs w:val="24"/>
        </w:rPr>
        <w:t xml:space="preserve">Прием заявления и документов, указанных в пункте 2.7 Административного регламента, осуществляется специалистом отдела </w:t>
      </w:r>
      <w:r w:rsidR="00567F73" w:rsidRPr="00922D25">
        <w:rPr>
          <w:rFonts w:ascii="Arial" w:hAnsi="Arial" w:cs="Arial"/>
          <w:sz w:val="24"/>
          <w:szCs w:val="24"/>
        </w:rPr>
        <w:lastRenderedPageBreak/>
        <w:t>обеспечения</w:t>
      </w:r>
      <w:r w:rsidR="00CF20F1" w:rsidRPr="00922D25">
        <w:rPr>
          <w:rFonts w:ascii="Arial" w:hAnsi="Arial" w:cs="Arial"/>
          <w:sz w:val="24"/>
          <w:szCs w:val="24"/>
        </w:rPr>
        <w:t xml:space="preserve"> жилищных прав граждан при переселении из аварийного жилищного фонда </w:t>
      </w:r>
      <w:r w:rsidRPr="00922D25">
        <w:rPr>
          <w:rFonts w:ascii="Arial" w:hAnsi="Arial" w:cs="Arial"/>
          <w:sz w:val="24"/>
          <w:szCs w:val="24"/>
        </w:rPr>
        <w:t>Управления жилищного фонда (далее - специалист Управления жилищного фонда).</w:t>
      </w:r>
    </w:p>
    <w:p w14:paraId="0A245879"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3.2.3.</w:t>
      </w:r>
      <w:r w:rsidR="003228D3" w:rsidRPr="00922D25">
        <w:rPr>
          <w:rFonts w:ascii="Arial" w:hAnsi="Arial" w:cs="Arial"/>
          <w:sz w:val="24"/>
          <w:szCs w:val="24"/>
        </w:rPr>
        <w:t xml:space="preserve"> </w:t>
      </w:r>
      <w:r w:rsidRPr="00922D25">
        <w:rPr>
          <w:rFonts w:ascii="Arial" w:hAnsi="Arial" w:cs="Arial"/>
          <w:sz w:val="24"/>
          <w:szCs w:val="24"/>
        </w:rPr>
        <w:t>При приеме заявления с документами, лично представленными Заявителем(</w:t>
      </w:r>
      <w:r w:rsidR="0028596B" w:rsidRPr="00922D25">
        <w:rPr>
          <w:rFonts w:ascii="Arial" w:hAnsi="Arial" w:cs="Arial"/>
          <w:sz w:val="24"/>
          <w:szCs w:val="24"/>
        </w:rPr>
        <w:t>-</w:t>
      </w:r>
      <w:r w:rsidRPr="00922D25">
        <w:rPr>
          <w:rFonts w:ascii="Arial" w:hAnsi="Arial" w:cs="Arial"/>
          <w:sz w:val="24"/>
          <w:szCs w:val="24"/>
        </w:rPr>
        <w:t xml:space="preserve">ями), специалистом Управления жилищного фонда выдается Расписка о приеме документов по типовой форме (приложение </w:t>
      </w:r>
      <w:r w:rsidR="0028596B" w:rsidRPr="00922D25">
        <w:rPr>
          <w:rFonts w:ascii="Arial" w:hAnsi="Arial" w:cs="Arial"/>
          <w:sz w:val="24"/>
          <w:szCs w:val="24"/>
        </w:rPr>
        <w:t>№</w:t>
      </w:r>
      <w:r w:rsidRPr="00922D25">
        <w:rPr>
          <w:rFonts w:ascii="Arial" w:hAnsi="Arial" w:cs="Arial"/>
          <w:sz w:val="24"/>
          <w:szCs w:val="24"/>
        </w:rPr>
        <w:t xml:space="preserve"> 2 к Административному регламенту).</w:t>
      </w:r>
    </w:p>
    <w:p w14:paraId="2F62E1BD"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При приеме заявления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Заявление регистрируется в день его поступления в Управление жилищного фонда.</w:t>
      </w:r>
    </w:p>
    <w:p w14:paraId="7F7AE9F2"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Принятое, в том числе лично предоставленное Заявителем(-ями),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14:paraId="296DE466"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3.2.4.</w:t>
      </w:r>
      <w:r w:rsidR="003228D3" w:rsidRPr="00922D25">
        <w:rPr>
          <w:rFonts w:ascii="Arial" w:hAnsi="Arial" w:cs="Arial"/>
          <w:sz w:val="24"/>
          <w:szCs w:val="24"/>
        </w:rPr>
        <w:t xml:space="preserve"> </w:t>
      </w:r>
      <w:r w:rsidRPr="00922D25">
        <w:rPr>
          <w:rFonts w:ascii="Arial" w:hAnsi="Arial" w:cs="Arial"/>
          <w:sz w:val="24"/>
          <w:szCs w:val="24"/>
        </w:rPr>
        <w:t>При наличии оснований для отказа в приеме документов, указанных в пункт</w:t>
      </w:r>
      <w:r w:rsidR="00DB5C2B" w:rsidRPr="00922D25">
        <w:rPr>
          <w:rFonts w:ascii="Arial" w:hAnsi="Arial" w:cs="Arial"/>
          <w:sz w:val="24"/>
          <w:szCs w:val="24"/>
        </w:rPr>
        <w:t>ах</w:t>
      </w:r>
      <w:r w:rsidRPr="00922D25">
        <w:rPr>
          <w:rFonts w:ascii="Arial" w:hAnsi="Arial" w:cs="Arial"/>
          <w:sz w:val="24"/>
          <w:szCs w:val="24"/>
        </w:rPr>
        <w:t xml:space="preserve"> 2.8</w:t>
      </w:r>
      <w:r w:rsidR="00DB5C2B" w:rsidRPr="00922D25">
        <w:rPr>
          <w:rFonts w:ascii="Arial" w:hAnsi="Arial" w:cs="Arial"/>
          <w:sz w:val="24"/>
          <w:szCs w:val="24"/>
        </w:rPr>
        <w:t>, 2.10</w:t>
      </w:r>
      <w:r w:rsidRPr="00922D25">
        <w:rPr>
          <w:rFonts w:ascii="Arial" w:hAnsi="Arial" w:cs="Arial"/>
          <w:sz w:val="24"/>
          <w:szCs w:val="24"/>
        </w:rPr>
        <w:t xml:space="preserve"> Административного регламента, документы должны быть возвращены Заявителю(-ям).</w:t>
      </w:r>
    </w:p>
    <w:p w14:paraId="77DFDDB7"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pacing w:val="-4"/>
          <w:sz w:val="24"/>
          <w:szCs w:val="24"/>
        </w:rPr>
        <w:t xml:space="preserve">В случае, если заявление с документами подано при личном обращении Заявителя(-ей) или документы поступили по почте, они возвращаются Заявителю(-ям) </w:t>
      </w:r>
      <w:r w:rsidRPr="00922D25">
        <w:rPr>
          <w:rFonts w:ascii="Arial" w:hAnsi="Arial" w:cs="Arial"/>
          <w:sz w:val="24"/>
          <w:szCs w:val="24"/>
        </w:rPr>
        <w:t>в срок не позднее 3-х рабочих дней с даты их регистрации в Управлении жилищного фонда заказным почтовым отправлением с уведомлением о вручении по адресу, указанному Заявителем(-ями) в заявлении, с приложением письма за подписью начальника Управления жилищного фонда с обоснованием отказа в приеме заявления и документов.</w:t>
      </w:r>
    </w:p>
    <w:p w14:paraId="6249AC51" w14:textId="77777777" w:rsidR="00EA034D" w:rsidRPr="00922D25" w:rsidRDefault="00EA034D" w:rsidP="00922D25">
      <w:pPr>
        <w:pStyle w:val="ConsPlusNormal"/>
        <w:ind w:firstLine="709"/>
        <w:jc w:val="both"/>
        <w:rPr>
          <w:rFonts w:ascii="Arial" w:hAnsi="Arial" w:cs="Arial"/>
          <w:spacing w:val="-2"/>
          <w:sz w:val="24"/>
          <w:szCs w:val="24"/>
        </w:rPr>
      </w:pPr>
      <w:r w:rsidRPr="00922D25">
        <w:rPr>
          <w:rFonts w:ascii="Arial" w:hAnsi="Arial" w:cs="Arial"/>
          <w:spacing w:val="-2"/>
          <w:sz w:val="24"/>
          <w:szCs w:val="24"/>
        </w:rPr>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Заявителю(-ям) в срок не позднее 3-х рабочих дней с даты его регистрации в Управлении жилищного фонда путем направления копии письма в электронном виде за подписью начальника Управления жилищного фонда с обоснованием отказа в приеме заявления с документами по адресу электронной почты, указанному Заявителем(-ями) в заявлении.</w:t>
      </w:r>
    </w:p>
    <w:p w14:paraId="3F647C9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3.3.</w:t>
      </w:r>
      <w:r w:rsidR="003228D3" w:rsidRPr="00922D25">
        <w:rPr>
          <w:rFonts w:ascii="Arial" w:hAnsi="Arial" w:cs="Arial"/>
          <w:sz w:val="24"/>
          <w:szCs w:val="24"/>
        </w:rPr>
        <w:t xml:space="preserve"> </w:t>
      </w:r>
      <w:r w:rsidRPr="00922D25">
        <w:rPr>
          <w:rFonts w:ascii="Arial" w:hAnsi="Arial" w:cs="Arial"/>
          <w:sz w:val="24"/>
          <w:szCs w:val="24"/>
        </w:rPr>
        <w:t>Рассмотрение заявления с документами Заявителя(-ей).</w:t>
      </w:r>
    </w:p>
    <w:p w14:paraId="0D0B71B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3.3.1.</w:t>
      </w:r>
      <w:r w:rsidR="003228D3" w:rsidRPr="00922D25">
        <w:rPr>
          <w:rFonts w:ascii="Arial" w:hAnsi="Arial" w:cs="Arial"/>
          <w:sz w:val="24"/>
          <w:szCs w:val="24"/>
        </w:rPr>
        <w:t xml:space="preserve"> </w:t>
      </w:r>
      <w:r w:rsidRPr="00922D25">
        <w:rPr>
          <w:rFonts w:ascii="Arial" w:hAnsi="Arial" w:cs="Arial"/>
          <w:sz w:val="24"/>
          <w:szCs w:val="24"/>
        </w:rPr>
        <w:t>Основанием для исполнения административной процедуры является поступление заявления и документов, указанных в пункте 2.7 Административного регламента, специалисту Управления жилищного фонда.</w:t>
      </w:r>
    </w:p>
    <w:p w14:paraId="0B152A75"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3.3.2.</w:t>
      </w:r>
      <w:r w:rsidR="003228D3" w:rsidRPr="00922D25">
        <w:rPr>
          <w:rFonts w:ascii="Arial" w:hAnsi="Arial" w:cs="Arial"/>
          <w:sz w:val="24"/>
          <w:szCs w:val="24"/>
        </w:rPr>
        <w:t xml:space="preserve"> </w:t>
      </w:r>
      <w:r w:rsidRPr="00922D25">
        <w:rPr>
          <w:rFonts w:ascii="Arial" w:hAnsi="Arial" w:cs="Arial"/>
          <w:sz w:val="24"/>
          <w:szCs w:val="24"/>
        </w:rPr>
        <w:t xml:space="preserve">Для рассмотрения заявления специалист Управления жилищного фонда в течение 5-ти дней с даты регистрации заявления запрашивает документы, </w:t>
      </w:r>
      <w:r w:rsidR="00FE3B5A" w:rsidRPr="00922D25">
        <w:rPr>
          <w:rFonts w:ascii="Arial" w:hAnsi="Arial" w:cs="Arial"/>
          <w:sz w:val="24"/>
          <w:szCs w:val="24"/>
        </w:rPr>
        <w:t xml:space="preserve">указанные в подпунктах «б» (в отношении свидетельств о рождении несовершеннолетних детей до 14 лет, выданных компетентными органами Российской Федерации), «д», «ж» (в отношении свидетельств о заключении брака, выданных компетентными органами Российской Федерации), «и» пункта 2.7 </w:t>
      </w:r>
      <w:r w:rsidRPr="00922D25">
        <w:rPr>
          <w:rFonts w:ascii="Arial" w:hAnsi="Arial" w:cs="Arial"/>
          <w:sz w:val="24"/>
          <w:szCs w:val="24"/>
        </w:rPr>
        <w:t xml:space="preserve">Административного регламента, в управляющих организациях, товариществах </w:t>
      </w:r>
      <w:r w:rsidRPr="00922D25">
        <w:rPr>
          <w:rFonts w:ascii="Arial" w:hAnsi="Arial" w:cs="Arial"/>
          <w:sz w:val="24"/>
          <w:szCs w:val="24"/>
        </w:rPr>
        <w:lastRenderedPageBreak/>
        <w:t>собственников жилья, осуществляющих управление многоквартирными домами, если Заявитель(-и) не представил(-и) указанные документы самостоятельно.</w:t>
      </w:r>
    </w:p>
    <w:p w14:paraId="460A82DA"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3.3.3.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1C4AAF74" w14:textId="77777777" w:rsidR="00DB5C2B" w:rsidRPr="00922D25" w:rsidRDefault="00DB5C2B" w:rsidP="00922D25">
      <w:pPr>
        <w:autoSpaceDE w:val="0"/>
        <w:autoSpaceDN w:val="0"/>
        <w:adjustRightInd w:val="0"/>
        <w:spacing w:after="0" w:line="240" w:lineRule="auto"/>
        <w:ind w:firstLine="708"/>
        <w:jc w:val="both"/>
        <w:rPr>
          <w:rFonts w:ascii="Arial" w:hAnsi="Arial" w:cs="Arial"/>
          <w:spacing w:val="-4"/>
          <w:sz w:val="24"/>
          <w:szCs w:val="24"/>
        </w:rPr>
      </w:pPr>
      <w:r w:rsidRPr="00922D25">
        <w:rPr>
          <w:rFonts w:ascii="Arial" w:hAnsi="Arial" w:cs="Arial"/>
          <w:spacing w:val="-4"/>
          <w:sz w:val="24"/>
          <w:szCs w:val="24"/>
        </w:rPr>
        <w:t xml:space="preserve">1) основанием для начала административной процедуры является рассмотрение документов, </w:t>
      </w:r>
      <w:r w:rsidR="006138D5" w:rsidRPr="00922D25">
        <w:rPr>
          <w:rFonts w:ascii="Arial" w:hAnsi="Arial" w:cs="Arial"/>
          <w:spacing w:val="-4"/>
          <w:sz w:val="24"/>
          <w:szCs w:val="24"/>
        </w:rPr>
        <w:t>указанные в подпунктах «б» (в отношении свидетельств о рождении несовершеннолетних детей до 14 лет, выданных компетентными органами Российской Федерации), «д», «ж» (в отношении свидетельств о заключении брака, выданных компетентными органами Российской Федерации), «и» пункта 2.7</w:t>
      </w:r>
      <w:r w:rsidRPr="00922D25">
        <w:rPr>
          <w:rFonts w:ascii="Arial" w:hAnsi="Arial" w:cs="Arial"/>
          <w:spacing w:val="-4"/>
          <w:sz w:val="24"/>
          <w:szCs w:val="24"/>
        </w:rPr>
        <w:t xml:space="preserve"> Административного регламента, полученных в рамках межведомственного взаимодействия;</w:t>
      </w:r>
    </w:p>
    <w:p w14:paraId="7839A8D7"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14:paraId="570F26AE"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специалист Управления жилищного фонда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 жилищного фонда.</w:t>
      </w:r>
    </w:p>
    <w:p w14:paraId="7B4BD4AC"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14:paraId="272AC72B"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14:paraId="2F2779B0"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14:paraId="18743034"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14:paraId="3C69F782"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3.3.4.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48490E0B"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3.3.3 Административного регламента;</w:t>
      </w:r>
    </w:p>
    <w:p w14:paraId="35AC9157"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 xml:space="preserve">2) специалист Управления жилищного фонда в течение 3 рабочих дней с даты поступления документов в рамках межведомственного взаимодействия в Управление жилищного фонда запрашивает повторно документы (их копии или сведения, содержащиеся в них), </w:t>
      </w:r>
      <w:r w:rsidR="006138D5" w:rsidRPr="00922D25">
        <w:rPr>
          <w:rFonts w:ascii="Arial" w:hAnsi="Arial" w:cs="Arial"/>
          <w:sz w:val="24"/>
          <w:szCs w:val="24"/>
        </w:rPr>
        <w:t>указанные в подпунктах «б» (в отношении свидетельств о рождении несовершеннолетних детей до 14 лет, выданных компетентными органами Российской Федерации), «д», «ж» (в отношении свидетельств о заключении брака, выданных компетентными органами Российской Федерации), «и» пункта 2.7</w:t>
      </w:r>
      <w:r w:rsidRPr="00922D25">
        <w:rPr>
          <w:rFonts w:ascii="Arial" w:hAnsi="Arial" w:cs="Arial"/>
          <w:sz w:val="24"/>
          <w:szCs w:val="24"/>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w:t>
      </w:r>
      <w:r w:rsidRPr="00922D25">
        <w:rPr>
          <w:rFonts w:ascii="Arial" w:hAnsi="Arial" w:cs="Arial"/>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14:paraId="38508C2D"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14:paraId="051E5E76"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791A8C9C" w14:textId="77777777" w:rsidR="00DB5C2B" w:rsidRPr="00922D25" w:rsidRDefault="00DB5C2B"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14:paraId="0A914246"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3.3.</w:t>
      </w:r>
      <w:r w:rsidR="00335E9C" w:rsidRPr="00922D25">
        <w:rPr>
          <w:rFonts w:ascii="Arial" w:hAnsi="Arial" w:cs="Arial"/>
          <w:spacing w:val="-4"/>
          <w:sz w:val="24"/>
          <w:szCs w:val="24"/>
        </w:rPr>
        <w:t>5</w:t>
      </w:r>
      <w:r w:rsidRPr="00922D25">
        <w:rPr>
          <w:rFonts w:ascii="Arial" w:hAnsi="Arial" w:cs="Arial"/>
          <w:spacing w:val="-4"/>
          <w:sz w:val="24"/>
          <w:szCs w:val="24"/>
        </w:rPr>
        <w:t>.</w:t>
      </w:r>
      <w:r w:rsidR="003228D3" w:rsidRPr="00922D25">
        <w:rPr>
          <w:rFonts w:ascii="Arial" w:hAnsi="Arial" w:cs="Arial"/>
          <w:spacing w:val="-4"/>
          <w:sz w:val="24"/>
          <w:szCs w:val="24"/>
        </w:rPr>
        <w:t xml:space="preserve"> </w:t>
      </w:r>
      <w:r w:rsidRPr="00922D25">
        <w:rPr>
          <w:rFonts w:ascii="Arial" w:hAnsi="Arial" w:cs="Arial"/>
          <w:spacing w:val="-4"/>
          <w:sz w:val="24"/>
          <w:szCs w:val="24"/>
        </w:rPr>
        <w:t>Специалист Управления жилищного фонда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w:t>
      </w:r>
      <w:r w:rsidR="00335E9C" w:rsidRPr="00922D25">
        <w:rPr>
          <w:rFonts w:ascii="Arial" w:hAnsi="Arial" w:cs="Arial"/>
          <w:spacing w:val="-4"/>
          <w:sz w:val="24"/>
          <w:szCs w:val="24"/>
        </w:rPr>
        <w:t>ах</w:t>
      </w:r>
      <w:r w:rsidRPr="00922D25">
        <w:rPr>
          <w:rFonts w:ascii="Arial" w:hAnsi="Arial" w:cs="Arial"/>
          <w:spacing w:val="-4"/>
          <w:sz w:val="24"/>
          <w:szCs w:val="24"/>
        </w:rPr>
        <w:t xml:space="preserve"> 2.9</w:t>
      </w:r>
      <w:r w:rsidR="00335E9C" w:rsidRPr="00922D25">
        <w:rPr>
          <w:rFonts w:ascii="Arial" w:hAnsi="Arial" w:cs="Arial"/>
          <w:spacing w:val="-4"/>
          <w:sz w:val="24"/>
          <w:szCs w:val="24"/>
        </w:rPr>
        <w:t>, 2.10</w:t>
      </w:r>
      <w:r w:rsidR="003228D3" w:rsidRPr="00922D25">
        <w:rPr>
          <w:rFonts w:ascii="Arial" w:hAnsi="Arial" w:cs="Arial"/>
          <w:spacing w:val="-4"/>
          <w:sz w:val="24"/>
          <w:szCs w:val="24"/>
        </w:rPr>
        <w:t xml:space="preserve"> Административного регламента.</w:t>
      </w:r>
    </w:p>
    <w:p w14:paraId="01A825D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3.3.</w:t>
      </w:r>
      <w:r w:rsidR="00335E9C" w:rsidRPr="00922D25">
        <w:rPr>
          <w:rFonts w:ascii="Arial" w:hAnsi="Arial" w:cs="Arial"/>
          <w:sz w:val="24"/>
          <w:szCs w:val="24"/>
        </w:rPr>
        <w:t>6</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Специалист Управления жилищного фонда подготавливает проект Распоряжения Администрации в течение 5 дней с даты регистрации заявления и документов, указанных в пункте 2.7 Административного регламента.</w:t>
      </w:r>
    </w:p>
    <w:p w14:paraId="2ABF60C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Специалист Управления жилищного фонда подготавливает и направляет Заявителю(-ям) простым почтовым отправление по адресу, указанному Заявителем(-ями) в заявлении, или выдает Заявителю(-ям) или его (их) уполномоченному представителю под роспись лично в руки копию Распоряжения Администрации и уведомление за подписью начальника Управления жилищного фонда о необходимости подбора жилого помещения в течение в течение 3-х дней с даты получения уведомления.</w:t>
      </w:r>
    </w:p>
    <w:p w14:paraId="0AEF6478" w14:textId="77777777" w:rsidR="00EA034D" w:rsidRPr="00922D25" w:rsidRDefault="00EA034D" w:rsidP="00922D25">
      <w:pPr>
        <w:pStyle w:val="ConsPlusNormal"/>
        <w:ind w:firstLine="709"/>
        <w:jc w:val="both"/>
        <w:rPr>
          <w:rFonts w:ascii="Arial" w:hAnsi="Arial" w:cs="Arial"/>
          <w:sz w:val="24"/>
          <w:szCs w:val="24"/>
        </w:rPr>
      </w:pPr>
      <w:bookmarkStart w:id="5" w:name="Par173"/>
      <w:bookmarkEnd w:id="5"/>
      <w:r w:rsidRPr="00922D25">
        <w:rPr>
          <w:rFonts w:ascii="Arial" w:hAnsi="Arial" w:cs="Arial"/>
          <w:sz w:val="24"/>
          <w:szCs w:val="24"/>
        </w:rPr>
        <w:t>3.3.</w:t>
      </w:r>
      <w:r w:rsidR="00335E9C" w:rsidRPr="00922D25">
        <w:rPr>
          <w:rFonts w:ascii="Arial" w:hAnsi="Arial" w:cs="Arial"/>
          <w:sz w:val="24"/>
          <w:szCs w:val="24"/>
        </w:rPr>
        <w:t>7</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В случае отсутствия оснований для отказа в предоставлении муниципальной услуги, указанных в пункт</w:t>
      </w:r>
      <w:r w:rsidR="00335E9C" w:rsidRPr="00922D25">
        <w:rPr>
          <w:rFonts w:ascii="Arial" w:hAnsi="Arial" w:cs="Arial"/>
          <w:sz w:val="24"/>
          <w:szCs w:val="24"/>
        </w:rPr>
        <w:t>ах</w:t>
      </w:r>
      <w:r w:rsidRPr="00922D25">
        <w:rPr>
          <w:rFonts w:ascii="Arial" w:hAnsi="Arial" w:cs="Arial"/>
          <w:sz w:val="24"/>
          <w:szCs w:val="24"/>
        </w:rPr>
        <w:t xml:space="preserve"> 2.9</w:t>
      </w:r>
      <w:r w:rsidR="00335E9C" w:rsidRPr="00922D25">
        <w:rPr>
          <w:rFonts w:ascii="Arial" w:hAnsi="Arial" w:cs="Arial"/>
          <w:sz w:val="24"/>
          <w:szCs w:val="24"/>
        </w:rPr>
        <w:t>, 2.10</w:t>
      </w:r>
      <w:r w:rsidRPr="00922D25">
        <w:rPr>
          <w:rFonts w:ascii="Arial" w:hAnsi="Arial" w:cs="Arial"/>
          <w:sz w:val="24"/>
          <w:szCs w:val="24"/>
        </w:rPr>
        <w:t xml:space="preserve"> Административного регламента, в течение 5-ти дней с даты получения согласия Заявителя(-ей) на предоставление другого жилого помещения, специалист Управления жилищного фонда обеспечивает заключение с Заявителем(-ями) соглашения о предоставлении взамен изымаемого жилого помещения другого жилого помещения с зачетом его стоимости в </w:t>
      </w:r>
      <w:r w:rsidR="00C0106A" w:rsidRPr="00922D25">
        <w:rPr>
          <w:rFonts w:ascii="Arial" w:hAnsi="Arial" w:cs="Arial"/>
          <w:sz w:val="24"/>
          <w:szCs w:val="24"/>
        </w:rPr>
        <w:t>возмещение за изымаемое жилое помещение</w:t>
      </w:r>
      <w:r w:rsidRPr="00922D25">
        <w:rPr>
          <w:rFonts w:ascii="Arial" w:hAnsi="Arial" w:cs="Arial"/>
          <w:sz w:val="24"/>
          <w:szCs w:val="24"/>
        </w:rPr>
        <w:t>.</w:t>
      </w:r>
    </w:p>
    <w:p w14:paraId="1CEE0FD9"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3.3.</w:t>
      </w:r>
      <w:r w:rsidR="00335E9C" w:rsidRPr="00922D25">
        <w:rPr>
          <w:rFonts w:ascii="Arial" w:hAnsi="Arial" w:cs="Arial"/>
          <w:sz w:val="24"/>
          <w:szCs w:val="24"/>
        </w:rPr>
        <w:t>8</w:t>
      </w: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Специалист Управления жилищного фонда в целях исполнения соглашения, указанного в пункте 3.3.5 Административного регламента обеспечивает проведение оценки рыночной стоимости изымаемого жилого помещения и предоставляемого другого жилого помещения, в порядке и сроки, установленном Федеральным законом от 29.07.1998 </w:t>
      </w:r>
      <w:r w:rsidR="0028596B" w:rsidRPr="00922D25">
        <w:rPr>
          <w:rFonts w:ascii="Arial" w:hAnsi="Arial" w:cs="Arial"/>
          <w:sz w:val="24"/>
          <w:szCs w:val="24"/>
        </w:rPr>
        <w:t>№</w:t>
      </w:r>
      <w:r w:rsidRPr="00922D25">
        <w:rPr>
          <w:rFonts w:ascii="Arial" w:hAnsi="Arial" w:cs="Arial"/>
          <w:sz w:val="24"/>
          <w:szCs w:val="24"/>
        </w:rPr>
        <w:t xml:space="preserve"> 135-ФЗ </w:t>
      </w:r>
      <w:r w:rsidR="0028596B" w:rsidRPr="00922D25">
        <w:rPr>
          <w:rFonts w:ascii="Arial" w:hAnsi="Arial" w:cs="Arial"/>
          <w:sz w:val="24"/>
          <w:szCs w:val="24"/>
        </w:rPr>
        <w:t>«</w:t>
      </w:r>
      <w:r w:rsidRPr="00922D25">
        <w:rPr>
          <w:rFonts w:ascii="Arial" w:hAnsi="Arial" w:cs="Arial"/>
          <w:sz w:val="24"/>
          <w:szCs w:val="24"/>
        </w:rPr>
        <w:t>Об оценочной деятельности в Российской Федерации</w:t>
      </w:r>
      <w:r w:rsidR="0028596B" w:rsidRPr="00922D25">
        <w:rPr>
          <w:rFonts w:ascii="Arial" w:hAnsi="Arial" w:cs="Arial"/>
          <w:sz w:val="24"/>
          <w:szCs w:val="24"/>
        </w:rPr>
        <w:t>»</w:t>
      </w:r>
      <w:r w:rsidRPr="00922D25">
        <w:rPr>
          <w:rFonts w:ascii="Arial" w:hAnsi="Arial" w:cs="Arial"/>
          <w:sz w:val="24"/>
          <w:szCs w:val="24"/>
        </w:rPr>
        <w:t xml:space="preserve">, Федеральным законом от 05.04.2013 </w:t>
      </w:r>
      <w:r w:rsidR="0028596B" w:rsidRPr="00922D25">
        <w:rPr>
          <w:rFonts w:ascii="Arial" w:hAnsi="Arial" w:cs="Arial"/>
          <w:sz w:val="24"/>
          <w:szCs w:val="24"/>
        </w:rPr>
        <w:t>№</w:t>
      </w:r>
      <w:r w:rsidRPr="00922D25">
        <w:rPr>
          <w:rFonts w:ascii="Arial" w:hAnsi="Arial" w:cs="Arial"/>
          <w:sz w:val="24"/>
          <w:szCs w:val="24"/>
        </w:rPr>
        <w:t xml:space="preserve"> 44-ФЗ </w:t>
      </w:r>
      <w:r w:rsidR="0028596B" w:rsidRPr="00922D25">
        <w:rPr>
          <w:rFonts w:ascii="Arial" w:hAnsi="Arial" w:cs="Arial"/>
          <w:sz w:val="24"/>
          <w:szCs w:val="24"/>
        </w:rPr>
        <w:t>«</w:t>
      </w:r>
      <w:r w:rsidRPr="00922D25">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28596B" w:rsidRPr="00922D25">
        <w:rPr>
          <w:rFonts w:ascii="Arial" w:hAnsi="Arial" w:cs="Arial"/>
          <w:sz w:val="24"/>
          <w:szCs w:val="24"/>
        </w:rPr>
        <w:t>»</w:t>
      </w:r>
      <w:r w:rsidRPr="00922D25">
        <w:rPr>
          <w:rFonts w:ascii="Arial" w:hAnsi="Arial" w:cs="Arial"/>
          <w:sz w:val="24"/>
          <w:szCs w:val="24"/>
        </w:rPr>
        <w:t>.</w:t>
      </w:r>
    </w:p>
    <w:p w14:paraId="73E2B528"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3.3.7.</w:t>
      </w:r>
      <w:r w:rsidR="003228D3" w:rsidRPr="00922D25">
        <w:rPr>
          <w:rFonts w:ascii="Arial" w:hAnsi="Arial" w:cs="Arial"/>
          <w:sz w:val="24"/>
          <w:szCs w:val="24"/>
        </w:rPr>
        <w:t xml:space="preserve"> </w:t>
      </w:r>
      <w:r w:rsidRPr="00922D25">
        <w:rPr>
          <w:rFonts w:ascii="Arial" w:hAnsi="Arial" w:cs="Arial"/>
          <w:sz w:val="24"/>
          <w:szCs w:val="24"/>
        </w:rPr>
        <w:t xml:space="preserve">Исключен. - Постановление Администрации г. Норильска от 03.06.2015 </w:t>
      </w:r>
      <w:r w:rsidR="0028596B" w:rsidRPr="00922D25">
        <w:rPr>
          <w:rFonts w:ascii="Arial" w:hAnsi="Arial" w:cs="Arial"/>
          <w:sz w:val="24"/>
          <w:szCs w:val="24"/>
        </w:rPr>
        <w:t>№</w:t>
      </w:r>
      <w:r w:rsidRPr="00922D25">
        <w:rPr>
          <w:rFonts w:ascii="Arial" w:hAnsi="Arial" w:cs="Arial"/>
          <w:sz w:val="24"/>
          <w:szCs w:val="24"/>
        </w:rPr>
        <w:t xml:space="preserve"> 278.</w:t>
      </w:r>
    </w:p>
    <w:p w14:paraId="5B4CC65D"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3.3.8.</w:t>
      </w:r>
      <w:r w:rsidR="003228D3" w:rsidRPr="00922D25">
        <w:rPr>
          <w:rFonts w:ascii="Arial" w:hAnsi="Arial" w:cs="Arial"/>
          <w:sz w:val="24"/>
          <w:szCs w:val="24"/>
        </w:rPr>
        <w:t xml:space="preserve"> </w:t>
      </w:r>
      <w:r w:rsidRPr="00922D25">
        <w:rPr>
          <w:rFonts w:ascii="Arial" w:hAnsi="Arial" w:cs="Arial"/>
          <w:sz w:val="24"/>
          <w:szCs w:val="24"/>
        </w:rPr>
        <w:t xml:space="preserve">Исключен. - Постановление Администрации г. Норильска от 03.06.2015 </w:t>
      </w:r>
      <w:r w:rsidR="0028596B" w:rsidRPr="00922D25">
        <w:rPr>
          <w:rFonts w:ascii="Arial" w:hAnsi="Arial" w:cs="Arial"/>
          <w:sz w:val="24"/>
          <w:szCs w:val="24"/>
        </w:rPr>
        <w:t>№</w:t>
      </w:r>
      <w:r w:rsidRPr="00922D25">
        <w:rPr>
          <w:rFonts w:ascii="Arial" w:hAnsi="Arial" w:cs="Arial"/>
          <w:sz w:val="24"/>
          <w:szCs w:val="24"/>
        </w:rPr>
        <w:t xml:space="preserve"> 278.</w:t>
      </w:r>
    </w:p>
    <w:p w14:paraId="2B62C59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3.4.</w:t>
      </w:r>
      <w:r w:rsidR="003228D3" w:rsidRPr="00922D25">
        <w:rPr>
          <w:rFonts w:ascii="Arial" w:hAnsi="Arial" w:cs="Arial"/>
          <w:sz w:val="24"/>
          <w:szCs w:val="24"/>
        </w:rPr>
        <w:t xml:space="preserve"> </w:t>
      </w:r>
      <w:r w:rsidRPr="00922D25">
        <w:rPr>
          <w:rFonts w:ascii="Arial" w:hAnsi="Arial" w:cs="Arial"/>
          <w:sz w:val="24"/>
          <w:szCs w:val="24"/>
        </w:rPr>
        <w:t>Подготовка проекта договора мены жилых помещений.</w:t>
      </w:r>
    </w:p>
    <w:p w14:paraId="0741EEBF"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3.4.1.</w:t>
      </w:r>
      <w:r w:rsidR="003228D3" w:rsidRPr="00922D25">
        <w:rPr>
          <w:rFonts w:ascii="Arial" w:hAnsi="Arial" w:cs="Arial"/>
          <w:sz w:val="24"/>
          <w:szCs w:val="24"/>
        </w:rPr>
        <w:t xml:space="preserve"> </w:t>
      </w:r>
      <w:r w:rsidRPr="00922D25">
        <w:rPr>
          <w:rFonts w:ascii="Arial" w:hAnsi="Arial" w:cs="Arial"/>
          <w:sz w:val="24"/>
          <w:szCs w:val="24"/>
        </w:rPr>
        <w:t>Основанием для исполнения административной процедуры является поступления в Управление жилищного фонда отчета об оценке изымаемого жилого помещения и предоставляемого жилого помещения.</w:t>
      </w:r>
    </w:p>
    <w:p w14:paraId="0770C92A"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3.4.2.</w:t>
      </w:r>
      <w:r w:rsidR="003228D3" w:rsidRPr="00922D25">
        <w:rPr>
          <w:rFonts w:ascii="Arial" w:hAnsi="Arial" w:cs="Arial"/>
          <w:sz w:val="24"/>
          <w:szCs w:val="24"/>
        </w:rPr>
        <w:t xml:space="preserve"> </w:t>
      </w:r>
      <w:r w:rsidR="00E323B7" w:rsidRPr="00922D25">
        <w:rPr>
          <w:rFonts w:ascii="Arial" w:hAnsi="Arial" w:cs="Arial"/>
          <w:sz w:val="24"/>
          <w:szCs w:val="24"/>
        </w:rPr>
        <w:t>Управление жилищного фонда в течение 1-го месяца с даты получения отчета об оценке изымаемого жилого помещения и предоставляемого жилого помещения заключает с собственником(-ами) изымаемого жилого помещения договор мены</w:t>
      </w:r>
      <w:r w:rsidRPr="00922D25">
        <w:rPr>
          <w:rFonts w:ascii="Arial" w:hAnsi="Arial" w:cs="Arial"/>
          <w:sz w:val="24"/>
          <w:szCs w:val="24"/>
        </w:rPr>
        <w:t>.</w:t>
      </w:r>
    </w:p>
    <w:p w14:paraId="0CE21771"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3.4.3.</w:t>
      </w:r>
      <w:r w:rsidR="003228D3" w:rsidRPr="00922D25">
        <w:rPr>
          <w:rFonts w:ascii="Arial" w:hAnsi="Arial" w:cs="Arial"/>
          <w:sz w:val="24"/>
          <w:szCs w:val="24"/>
        </w:rPr>
        <w:t xml:space="preserve"> </w:t>
      </w:r>
      <w:r w:rsidRPr="00922D25">
        <w:rPr>
          <w:rFonts w:ascii="Arial" w:hAnsi="Arial" w:cs="Arial"/>
          <w:sz w:val="24"/>
          <w:szCs w:val="24"/>
        </w:rPr>
        <w:t xml:space="preserve">Специалист Управления жилищного фонда в течение 3-х дней с даты подготовки проекта договора мены жилых помещений уведомляет Заявителя(-ей) </w:t>
      </w:r>
      <w:r w:rsidRPr="00922D25">
        <w:rPr>
          <w:rFonts w:ascii="Arial" w:hAnsi="Arial" w:cs="Arial"/>
          <w:sz w:val="24"/>
          <w:szCs w:val="24"/>
        </w:rPr>
        <w:lastRenderedPageBreak/>
        <w:t>в любой доступной форме о необходимости заключения договора мены жилых помещений.</w:t>
      </w:r>
    </w:p>
    <w:p w14:paraId="58AA12F4"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3.5.</w:t>
      </w:r>
      <w:r w:rsidR="003228D3" w:rsidRPr="00922D25">
        <w:rPr>
          <w:rFonts w:ascii="Arial" w:hAnsi="Arial" w:cs="Arial"/>
          <w:sz w:val="24"/>
          <w:szCs w:val="24"/>
        </w:rPr>
        <w:t xml:space="preserve"> </w:t>
      </w:r>
      <w:r w:rsidRPr="00922D25">
        <w:rPr>
          <w:rFonts w:ascii="Arial" w:hAnsi="Arial" w:cs="Arial"/>
          <w:sz w:val="24"/>
          <w:szCs w:val="24"/>
        </w:rPr>
        <w:t>Адрес, по которому осуществляется прием Заявителей по вопросам подачи заявлений и документов в целях получения консультации:</w:t>
      </w:r>
    </w:p>
    <w:p w14:paraId="0FA610BB"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pacing w:val="-4"/>
          <w:sz w:val="24"/>
          <w:szCs w:val="24"/>
        </w:rPr>
        <w:t>-</w:t>
      </w:r>
      <w:r w:rsidR="003228D3" w:rsidRPr="00922D25">
        <w:rPr>
          <w:rFonts w:ascii="Arial" w:hAnsi="Arial" w:cs="Arial"/>
          <w:spacing w:val="-4"/>
          <w:sz w:val="24"/>
          <w:szCs w:val="24"/>
        </w:rPr>
        <w:t xml:space="preserve"> </w:t>
      </w:r>
      <w:r w:rsidRPr="00922D25">
        <w:rPr>
          <w:rFonts w:ascii="Arial" w:hAnsi="Arial" w:cs="Arial"/>
          <w:spacing w:val="-4"/>
          <w:sz w:val="24"/>
          <w:szCs w:val="24"/>
        </w:rPr>
        <w:t xml:space="preserve">Красноярский край, город Норильск, район Центральный, улица Талнахская, дом </w:t>
      </w:r>
      <w:r w:rsidR="004A03BF" w:rsidRPr="00922D25">
        <w:rPr>
          <w:rFonts w:ascii="Arial" w:hAnsi="Arial" w:cs="Arial"/>
          <w:spacing w:val="-4"/>
          <w:sz w:val="24"/>
          <w:szCs w:val="24"/>
        </w:rPr>
        <w:t>№</w:t>
      </w:r>
      <w:r w:rsidRPr="00922D25">
        <w:rPr>
          <w:rFonts w:ascii="Arial" w:hAnsi="Arial" w:cs="Arial"/>
          <w:spacing w:val="-4"/>
          <w:sz w:val="24"/>
          <w:szCs w:val="24"/>
        </w:rPr>
        <w:t xml:space="preserve"> 40</w:t>
      </w:r>
      <w:r w:rsidRPr="00922D25">
        <w:rPr>
          <w:rFonts w:ascii="Arial" w:hAnsi="Arial" w:cs="Arial"/>
          <w:sz w:val="24"/>
          <w:szCs w:val="24"/>
        </w:rPr>
        <w:t xml:space="preserve">, кабинет </w:t>
      </w:r>
      <w:r w:rsidR="004A03BF" w:rsidRPr="00922D25">
        <w:rPr>
          <w:rFonts w:ascii="Arial" w:hAnsi="Arial" w:cs="Arial"/>
          <w:sz w:val="24"/>
          <w:szCs w:val="24"/>
        </w:rPr>
        <w:t>№</w:t>
      </w:r>
      <w:r w:rsidRPr="00922D25">
        <w:rPr>
          <w:rFonts w:ascii="Arial" w:hAnsi="Arial" w:cs="Arial"/>
          <w:sz w:val="24"/>
          <w:szCs w:val="24"/>
        </w:rPr>
        <w:t xml:space="preserve"> 411.</w:t>
      </w:r>
    </w:p>
    <w:p w14:paraId="70DC9399"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3.6.</w:t>
      </w:r>
      <w:r w:rsidR="003228D3" w:rsidRPr="00922D25">
        <w:rPr>
          <w:rFonts w:ascii="Arial" w:hAnsi="Arial" w:cs="Arial"/>
          <w:sz w:val="24"/>
          <w:szCs w:val="24"/>
        </w:rPr>
        <w:t xml:space="preserve"> </w:t>
      </w:r>
      <w:r w:rsidRPr="00922D25">
        <w:rPr>
          <w:rFonts w:ascii="Arial" w:hAnsi="Arial" w:cs="Arial"/>
          <w:sz w:val="24"/>
          <w:szCs w:val="24"/>
        </w:rPr>
        <w:t>Дни и время приема Заявителей по вопросам подачи заявлений и прилагаемых к нему документов в целях получения консультации:</w:t>
      </w:r>
    </w:p>
    <w:p w14:paraId="5917413A"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понедельник, четверг - с 14.00 до 17.00.</w:t>
      </w:r>
    </w:p>
    <w:p w14:paraId="6C2E3698"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3.7.</w:t>
      </w:r>
      <w:r w:rsidR="003228D3" w:rsidRPr="00922D25">
        <w:rPr>
          <w:rFonts w:ascii="Arial" w:hAnsi="Arial" w:cs="Arial"/>
          <w:sz w:val="24"/>
          <w:szCs w:val="24"/>
        </w:rPr>
        <w:t xml:space="preserve"> </w:t>
      </w:r>
      <w:r w:rsidRPr="00922D25">
        <w:rPr>
          <w:rFonts w:ascii="Arial" w:hAnsi="Arial" w:cs="Arial"/>
          <w:sz w:val="24"/>
          <w:szCs w:val="24"/>
        </w:rPr>
        <w:t>Телефоны Управления жилищного фонда:</w:t>
      </w:r>
    </w:p>
    <w:p w14:paraId="43F14DF8"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(3919) </w:t>
      </w:r>
      <w:r w:rsidR="0014338B" w:rsidRPr="00922D25">
        <w:rPr>
          <w:rFonts w:ascii="Arial" w:hAnsi="Arial" w:cs="Arial"/>
          <w:sz w:val="24"/>
          <w:szCs w:val="24"/>
        </w:rPr>
        <w:t>43 70 30</w:t>
      </w:r>
      <w:r w:rsidRPr="00922D25">
        <w:rPr>
          <w:rFonts w:ascii="Arial" w:hAnsi="Arial" w:cs="Arial"/>
          <w:sz w:val="24"/>
          <w:szCs w:val="24"/>
        </w:rPr>
        <w:t xml:space="preserve"> - приемная, (3919) </w:t>
      </w:r>
      <w:r w:rsidR="0014338B" w:rsidRPr="00922D25">
        <w:rPr>
          <w:rFonts w:ascii="Arial" w:hAnsi="Arial" w:cs="Arial"/>
          <w:sz w:val="24"/>
          <w:szCs w:val="24"/>
        </w:rPr>
        <w:t>43 70 31</w:t>
      </w:r>
      <w:r w:rsidRPr="00922D25">
        <w:rPr>
          <w:rFonts w:ascii="Arial" w:hAnsi="Arial" w:cs="Arial"/>
          <w:sz w:val="24"/>
          <w:szCs w:val="24"/>
        </w:rPr>
        <w:t xml:space="preserve"> - факс;</w:t>
      </w:r>
    </w:p>
    <w:p w14:paraId="1B48FA8A"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(3919) </w:t>
      </w:r>
      <w:r w:rsidR="0014338B" w:rsidRPr="00922D25">
        <w:rPr>
          <w:rFonts w:ascii="Arial" w:hAnsi="Arial" w:cs="Arial"/>
          <w:sz w:val="24"/>
          <w:szCs w:val="24"/>
        </w:rPr>
        <w:t xml:space="preserve">43 70 30 (добавочный 3153, 3152 </w:t>
      </w:r>
      <w:r w:rsidR="00A63097" w:rsidRPr="00922D25">
        <w:rPr>
          <w:rFonts w:ascii="Arial" w:hAnsi="Arial" w:cs="Arial"/>
          <w:sz w:val="24"/>
          <w:szCs w:val="24"/>
        </w:rPr>
        <w:t>-</w:t>
      </w:r>
      <w:r w:rsidR="0014338B" w:rsidRPr="00922D25">
        <w:rPr>
          <w:rFonts w:ascii="Arial" w:hAnsi="Arial" w:cs="Arial"/>
          <w:sz w:val="24"/>
          <w:szCs w:val="24"/>
        </w:rPr>
        <w:t xml:space="preserve"> отдел </w:t>
      </w:r>
      <w:r w:rsidR="002356B1" w:rsidRPr="00922D25">
        <w:rPr>
          <w:rFonts w:ascii="Arial" w:hAnsi="Arial" w:cs="Arial"/>
          <w:sz w:val="24"/>
          <w:szCs w:val="24"/>
        </w:rPr>
        <w:t>обеспечения жилищных прав граждан при переселении из аварийного жилищного фонда</w:t>
      </w:r>
      <w:r w:rsidR="0014338B" w:rsidRPr="00922D25">
        <w:rPr>
          <w:rFonts w:ascii="Arial" w:hAnsi="Arial" w:cs="Arial"/>
          <w:sz w:val="24"/>
          <w:szCs w:val="24"/>
        </w:rPr>
        <w:t>).</w:t>
      </w:r>
    </w:p>
    <w:p w14:paraId="59C032A2"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3.8.</w:t>
      </w:r>
      <w:r w:rsidR="003228D3" w:rsidRPr="00922D25">
        <w:rPr>
          <w:rFonts w:ascii="Arial" w:hAnsi="Arial" w:cs="Arial"/>
          <w:sz w:val="24"/>
          <w:szCs w:val="24"/>
        </w:rPr>
        <w:t xml:space="preserve"> </w:t>
      </w:r>
      <w:r w:rsidRPr="00922D25">
        <w:rPr>
          <w:rFonts w:ascii="Arial" w:hAnsi="Arial" w:cs="Arial"/>
          <w:sz w:val="24"/>
          <w:szCs w:val="24"/>
        </w:rPr>
        <w:t>Консультирование Заявителей по вопросам перечня документов, необходимых для предоставления Управлением жилищного фонда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жилищного фонда муниципальной услуги осуществляется:</w:t>
      </w:r>
    </w:p>
    <w:p w14:paraId="3D635B07"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 xml:space="preserve">в устной форме при личном обращении вышеуказанных лиц, а также при обращении по телефону </w:t>
      </w:r>
      <w:r w:rsidR="00A63097" w:rsidRPr="00922D25">
        <w:rPr>
          <w:rFonts w:ascii="Arial" w:hAnsi="Arial" w:cs="Arial"/>
          <w:sz w:val="24"/>
          <w:szCs w:val="24"/>
        </w:rPr>
        <w:t>(3919) 43 70 30 (добавочный 3153, 3152)</w:t>
      </w:r>
      <w:r w:rsidRPr="00922D25">
        <w:rPr>
          <w:rFonts w:ascii="Arial" w:hAnsi="Arial" w:cs="Arial"/>
          <w:sz w:val="24"/>
          <w:szCs w:val="24"/>
        </w:rPr>
        <w:t>;</w:t>
      </w:r>
    </w:p>
    <w:p w14:paraId="27A7DDC8"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в письменной форме по письменному запросу вышеуказанных лиц о получении консультации;</w:t>
      </w:r>
    </w:p>
    <w:p w14:paraId="6DF40B02"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w:t>
      </w:r>
      <w:r w:rsidR="003228D3" w:rsidRPr="00922D25">
        <w:rPr>
          <w:rFonts w:ascii="Arial" w:hAnsi="Arial" w:cs="Arial"/>
          <w:sz w:val="24"/>
          <w:szCs w:val="24"/>
        </w:rPr>
        <w:t xml:space="preserve"> </w:t>
      </w:r>
      <w:r w:rsidRPr="00922D25">
        <w:rPr>
          <w:rFonts w:ascii="Arial" w:hAnsi="Arial" w:cs="Arial"/>
          <w:sz w:val="24"/>
          <w:szCs w:val="24"/>
        </w:rPr>
        <w:t>по электронной почте при поступлении запроса вышеуказанных лиц о получении консультации в электронном виде.</w:t>
      </w:r>
    </w:p>
    <w:p w14:paraId="46574543"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3.9.</w:t>
      </w:r>
      <w:r w:rsidR="003228D3" w:rsidRPr="00922D25">
        <w:rPr>
          <w:rFonts w:ascii="Arial" w:hAnsi="Arial" w:cs="Arial"/>
          <w:sz w:val="24"/>
          <w:szCs w:val="24"/>
        </w:rPr>
        <w:t xml:space="preserve"> </w:t>
      </w:r>
      <w:r w:rsidRPr="00922D25">
        <w:rPr>
          <w:rFonts w:ascii="Arial" w:hAnsi="Arial" w:cs="Arial"/>
          <w:sz w:val="24"/>
          <w:szCs w:val="24"/>
        </w:rPr>
        <w:t>При ответах на телефонные звонки и устные обращения Заявителей специалисты Управления жилищного фонда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жилищного фонда,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14:paraId="1D08E6CC"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14:paraId="798AD036"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3.10.</w:t>
      </w:r>
      <w:r w:rsidR="003228D3" w:rsidRPr="00922D25">
        <w:rPr>
          <w:rFonts w:ascii="Arial" w:hAnsi="Arial" w:cs="Arial"/>
          <w:sz w:val="24"/>
          <w:szCs w:val="24"/>
        </w:rPr>
        <w:t xml:space="preserve"> </w:t>
      </w:r>
      <w:r w:rsidRPr="00922D25">
        <w:rPr>
          <w:rFonts w:ascii="Arial" w:hAnsi="Arial" w:cs="Arial"/>
          <w:sz w:val="24"/>
          <w:szCs w:val="24"/>
        </w:rPr>
        <w:t>Прием Заявителей ведется в порядке общей очереди.</w:t>
      </w:r>
    </w:p>
    <w:p w14:paraId="5D6298FB"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3.11.</w:t>
      </w:r>
      <w:r w:rsidR="003228D3" w:rsidRPr="00922D25">
        <w:rPr>
          <w:rFonts w:ascii="Arial" w:hAnsi="Arial" w:cs="Arial"/>
          <w:spacing w:val="-4"/>
          <w:sz w:val="24"/>
          <w:szCs w:val="24"/>
        </w:rPr>
        <w:t xml:space="preserve"> </w:t>
      </w:r>
      <w:r w:rsidRPr="00922D25">
        <w:rPr>
          <w:rFonts w:ascii="Arial" w:hAnsi="Arial" w:cs="Arial"/>
          <w:spacing w:val="-4"/>
          <w:sz w:val="24"/>
          <w:szCs w:val="24"/>
        </w:rPr>
        <w:t>Информация об адресах, телефонах Администрации города Норильска, Управления жилищного фонда, электронной почте размещается на информационном стенде Управления жилищного фонда и на официальном сайте муниципального образования город Норильск http://www.norilsk-city.ru в сети Интернет.</w:t>
      </w:r>
    </w:p>
    <w:p w14:paraId="2A93CEA5" w14:textId="77777777" w:rsidR="00EA034D" w:rsidRPr="004B4B39" w:rsidRDefault="00EA034D" w:rsidP="00922D25">
      <w:pPr>
        <w:pStyle w:val="ConsPlusNormal"/>
        <w:ind w:firstLine="709"/>
        <w:jc w:val="both"/>
        <w:rPr>
          <w:rFonts w:ascii="Arial" w:hAnsi="Arial" w:cs="Arial"/>
          <w:sz w:val="24"/>
          <w:szCs w:val="24"/>
        </w:rPr>
      </w:pPr>
      <w:r w:rsidRPr="00922D25">
        <w:rPr>
          <w:rFonts w:ascii="Arial" w:hAnsi="Arial" w:cs="Arial"/>
          <w:sz w:val="24"/>
          <w:szCs w:val="24"/>
        </w:rPr>
        <w:t>3.12.</w:t>
      </w:r>
      <w:r w:rsidR="003228D3" w:rsidRPr="00922D25">
        <w:rPr>
          <w:rFonts w:ascii="Arial" w:hAnsi="Arial" w:cs="Arial"/>
          <w:sz w:val="24"/>
          <w:szCs w:val="24"/>
        </w:rPr>
        <w:t xml:space="preserve"> </w:t>
      </w:r>
      <w:r w:rsidRPr="00922D25">
        <w:rPr>
          <w:rFonts w:ascii="Arial" w:hAnsi="Arial" w:cs="Arial"/>
          <w:sz w:val="24"/>
          <w:szCs w:val="24"/>
        </w:rPr>
        <w:t xml:space="preserve">Текст Административного регламента размещен на официальном сайте муниципального образования город Норильск http://www.norilsk-city.ru в сети </w:t>
      </w:r>
      <w:r w:rsidRPr="004B4B39">
        <w:rPr>
          <w:rFonts w:ascii="Arial" w:hAnsi="Arial" w:cs="Arial"/>
          <w:sz w:val="24"/>
          <w:szCs w:val="24"/>
        </w:rPr>
        <w:t>Интернет.</w:t>
      </w:r>
    </w:p>
    <w:p w14:paraId="7EA21718" w14:textId="1E7C0516" w:rsidR="00CB4FC4" w:rsidRPr="004B4B39" w:rsidRDefault="00CB4FC4" w:rsidP="00922D25">
      <w:pPr>
        <w:pStyle w:val="ConsPlusNormal"/>
        <w:ind w:firstLine="709"/>
        <w:jc w:val="both"/>
        <w:rPr>
          <w:rFonts w:ascii="Arial" w:hAnsi="Arial" w:cs="Arial"/>
          <w:sz w:val="24"/>
          <w:szCs w:val="24"/>
        </w:rPr>
      </w:pPr>
      <w:r w:rsidRPr="004B4B39">
        <w:rPr>
          <w:rFonts w:ascii="Arial" w:eastAsia="Times New Roman" w:hAnsi="Arial" w:cs="Arial"/>
          <w:sz w:val="24"/>
          <w:szCs w:val="24"/>
          <w:lang w:eastAsia="ru-RU"/>
        </w:rPr>
        <w:t>3.13.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478CF472" w14:textId="77777777" w:rsidR="00EA034D" w:rsidRPr="00922D25" w:rsidRDefault="00EA034D" w:rsidP="00922D25">
      <w:pPr>
        <w:pStyle w:val="ConsPlusNormal"/>
        <w:jc w:val="center"/>
        <w:outlineLvl w:val="1"/>
        <w:rPr>
          <w:rFonts w:ascii="Arial" w:hAnsi="Arial" w:cs="Arial"/>
          <w:sz w:val="24"/>
          <w:szCs w:val="24"/>
        </w:rPr>
      </w:pPr>
      <w:r w:rsidRPr="00922D25">
        <w:rPr>
          <w:rFonts w:ascii="Arial" w:hAnsi="Arial" w:cs="Arial"/>
          <w:sz w:val="24"/>
          <w:szCs w:val="24"/>
        </w:rPr>
        <w:lastRenderedPageBreak/>
        <w:t>4.</w:t>
      </w:r>
      <w:r w:rsidR="003228D3" w:rsidRPr="00922D25">
        <w:rPr>
          <w:rFonts w:ascii="Arial" w:hAnsi="Arial" w:cs="Arial"/>
          <w:sz w:val="24"/>
          <w:szCs w:val="24"/>
        </w:rPr>
        <w:t xml:space="preserve"> </w:t>
      </w:r>
      <w:r w:rsidRPr="00922D25">
        <w:rPr>
          <w:rFonts w:ascii="Arial" w:hAnsi="Arial" w:cs="Arial"/>
          <w:sz w:val="24"/>
          <w:szCs w:val="24"/>
        </w:rPr>
        <w:t>Формы контроля за исполнением регламента</w:t>
      </w:r>
    </w:p>
    <w:p w14:paraId="058A8C4A" w14:textId="77777777" w:rsidR="00EA034D" w:rsidRPr="00922D25" w:rsidRDefault="00EA034D" w:rsidP="00922D25">
      <w:pPr>
        <w:pStyle w:val="ConsPlusNormal"/>
        <w:jc w:val="center"/>
        <w:rPr>
          <w:rFonts w:ascii="Arial" w:hAnsi="Arial" w:cs="Arial"/>
          <w:sz w:val="24"/>
          <w:szCs w:val="24"/>
        </w:rPr>
      </w:pPr>
    </w:p>
    <w:p w14:paraId="2F34A25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4.1.</w:t>
      </w:r>
      <w:r w:rsidR="003228D3" w:rsidRPr="00922D25">
        <w:rPr>
          <w:rFonts w:ascii="Arial" w:hAnsi="Arial" w:cs="Arial"/>
          <w:sz w:val="24"/>
          <w:szCs w:val="24"/>
        </w:rPr>
        <w:t xml:space="preserve"> </w:t>
      </w:r>
      <w:r w:rsidRPr="00922D25">
        <w:rPr>
          <w:rFonts w:ascii="Arial" w:hAnsi="Arial" w:cs="Arial"/>
          <w:sz w:val="24"/>
          <w:szCs w:val="24"/>
        </w:rPr>
        <w:t>Контроль за исполнением Административного регламента осуществляется в форме текущего и внепланового контроля.</w:t>
      </w:r>
    </w:p>
    <w:p w14:paraId="1143B015"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4.2.</w:t>
      </w:r>
      <w:r w:rsidR="003228D3" w:rsidRPr="00922D25">
        <w:rPr>
          <w:rFonts w:ascii="Arial" w:hAnsi="Arial" w:cs="Arial"/>
          <w:spacing w:val="-4"/>
          <w:sz w:val="24"/>
          <w:szCs w:val="24"/>
        </w:rPr>
        <w:t xml:space="preserve"> </w:t>
      </w:r>
      <w:r w:rsidRPr="00922D25">
        <w:rPr>
          <w:rFonts w:ascii="Arial" w:hAnsi="Arial" w:cs="Arial"/>
          <w:spacing w:val="-4"/>
          <w:sz w:val="24"/>
          <w:szCs w:val="24"/>
        </w:rPr>
        <w:t xml:space="preserve">Текущий контроль за соблюдением должностными лицами, муниципальными служащими, специалистами Управления жилищного фонда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w:t>
      </w:r>
      <w:r w:rsidR="009C47A5" w:rsidRPr="00922D25">
        <w:rPr>
          <w:rFonts w:ascii="Arial" w:hAnsi="Arial" w:cs="Arial"/>
          <w:spacing w:val="-4"/>
          <w:sz w:val="24"/>
          <w:szCs w:val="24"/>
        </w:rPr>
        <w:t>З</w:t>
      </w:r>
      <w:r w:rsidRPr="00922D25">
        <w:rPr>
          <w:rFonts w:ascii="Arial" w:hAnsi="Arial" w:cs="Arial"/>
          <w:spacing w:val="-4"/>
          <w:sz w:val="24"/>
          <w:szCs w:val="24"/>
        </w:rPr>
        <w:t>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города Норильска, осуществляется начальником Управления жилищного фонда постоянно.</w:t>
      </w:r>
    </w:p>
    <w:p w14:paraId="6CC6C103"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4.3.</w:t>
      </w:r>
      <w:r w:rsidR="003228D3" w:rsidRPr="00922D25">
        <w:rPr>
          <w:rFonts w:ascii="Arial" w:hAnsi="Arial" w:cs="Arial"/>
          <w:spacing w:val="-4"/>
          <w:sz w:val="24"/>
          <w:szCs w:val="24"/>
        </w:rPr>
        <w:t xml:space="preserve"> </w:t>
      </w:r>
      <w:r w:rsidRPr="00922D25">
        <w:rPr>
          <w:rFonts w:ascii="Arial" w:hAnsi="Arial" w:cs="Arial"/>
          <w:spacing w:val="-4"/>
          <w:sz w:val="24"/>
          <w:szCs w:val="24"/>
        </w:rPr>
        <w:t xml:space="preserve">Внеплановый контроль за соблюдением должностными лицами, муниципальными служащими, специалистами Управления жилищного фонда требований Административного регламента проводится начальником Управления жилищного фонда на основании жалоб </w:t>
      </w:r>
      <w:r w:rsidR="009C47A5" w:rsidRPr="00922D25">
        <w:rPr>
          <w:rFonts w:ascii="Arial" w:hAnsi="Arial" w:cs="Arial"/>
          <w:spacing w:val="-4"/>
          <w:sz w:val="24"/>
          <w:szCs w:val="24"/>
        </w:rPr>
        <w:t>З</w:t>
      </w:r>
      <w:r w:rsidRPr="00922D25">
        <w:rPr>
          <w:rFonts w:ascii="Arial" w:hAnsi="Arial" w:cs="Arial"/>
          <w:spacing w:val="-4"/>
          <w:sz w:val="24"/>
          <w:szCs w:val="24"/>
        </w:rPr>
        <w:t>аявителей на действия (бездействие) специалиста Управления жилищного фонда в ходе предоставления муниципальной услуги. Для проведения внепланового контроля распоряжением начальника Управления жилищного фонда может быть создана рабочая группа из числа должностных лиц, муниципальных служащих, специалистов Управления жилищного фонда.</w:t>
      </w:r>
    </w:p>
    <w:p w14:paraId="1FE77073"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4.4.</w:t>
      </w:r>
      <w:r w:rsidR="003228D3" w:rsidRPr="00922D25">
        <w:rPr>
          <w:rFonts w:ascii="Arial" w:hAnsi="Arial" w:cs="Arial"/>
          <w:spacing w:val="-4"/>
          <w:sz w:val="24"/>
          <w:szCs w:val="24"/>
        </w:rPr>
        <w:t xml:space="preserve"> </w:t>
      </w:r>
      <w:r w:rsidRPr="00922D25">
        <w:rPr>
          <w:rFonts w:ascii="Arial" w:hAnsi="Arial" w:cs="Arial"/>
          <w:spacing w:val="-4"/>
          <w:sz w:val="24"/>
          <w:szCs w:val="24"/>
        </w:rPr>
        <w:t xml:space="preserve">В случае выявления нарушений требований Административного регламента, виновные должностные лица, муниципальные служащие, специалисты Управления жилищного фонда привлекаются к дисциплинарной ответственности в порядке, установленном Правилами внутреннего трудового распорядка Администрации города Норильска, утвержденными </w:t>
      </w:r>
      <w:r w:rsidR="004A03BF" w:rsidRPr="00922D25">
        <w:rPr>
          <w:rFonts w:ascii="Arial" w:hAnsi="Arial" w:cs="Arial"/>
          <w:spacing w:val="-4"/>
          <w:sz w:val="24"/>
          <w:szCs w:val="24"/>
        </w:rPr>
        <w:t>п</w:t>
      </w:r>
      <w:r w:rsidRPr="00922D25">
        <w:rPr>
          <w:rFonts w:ascii="Arial" w:hAnsi="Arial" w:cs="Arial"/>
          <w:spacing w:val="-4"/>
          <w:sz w:val="24"/>
          <w:szCs w:val="24"/>
        </w:rPr>
        <w:t xml:space="preserve">остановлением Администрации города Норильска от 28.04.2007 </w:t>
      </w:r>
      <w:r w:rsidR="004A03BF" w:rsidRPr="00922D25">
        <w:rPr>
          <w:rFonts w:ascii="Arial" w:hAnsi="Arial" w:cs="Arial"/>
          <w:spacing w:val="-4"/>
          <w:sz w:val="24"/>
          <w:szCs w:val="24"/>
        </w:rPr>
        <w:t>№</w:t>
      </w:r>
      <w:r w:rsidRPr="00922D25">
        <w:rPr>
          <w:rFonts w:ascii="Arial" w:hAnsi="Arial" w:cs="Arial"/>
          <w:spacing w:val="-4"/>
          <w:sz w:val="24"/>
          <w:szCs w:val="24"/>
        </w:rPr>
        <w:t xml:space="preserve"> 872.</w:t>
      </w:r>
    </w:p>
    <w:p w14:paraId="0CD1B609"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4.5.</w:t>
      </w:r>
      <w:r w:rsidR="003228D3" w:rsidRPr="00922D25">
        <w:rPr>
          <w:rFonts w:ascii="Arial" w:hAnsi="Arial" w:cs="Arial"/>
          <w:sz w:val="24"/>
          <w:szCs w:val="24"/>
        </w:rPr>
        <w:t xml:space="preserve"> </w:t>
      </w:r>
      <w:r w:rsidRPr="00922D25">
        <w:rPr>
          <w:rFonts w:ascii="Arial" w:hAnsi="Arial" w:cs="Arial"/>
          <w:sz w:val="24"/>
          <w:szCs w:val="24"/>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14:paraId="64412AF8" w14:textId="77777777" w:rsidR="00EA034D" w:rsidRPr="00922D25" w:rsidRDefault="00EA034D" w:rsidP="00922D25">
      <w:pPr>
        <w:pStyle w:val="ConsPlusNormal"/>
        <w:jc w:val="both"/>
        <w:rPr>
          <w:rFonts w:ascii="Arial" w:hAnsi="Arial" w:cs="Arial"/>
          <w:sz w:val="24"/>
          <w:szCs w:val="24"/>
        </w:rPr>
      </w:pPr>
    </w:p>
    <w:p w14:paraId="331A52AC" w14:textId="77777777" w:rsidR="00EA034D" w:rsidRPr="00922D25" w:rsidRDefault="00EA034D" w:rsidP="00922D25">
      <w:pPr>
        <w:pStyle w:val="ConsPlusNormal"/>
        <w:jc w:val="center"/>
        <w:outlineLvl w:val="1"/>
        <w:rPr>
          <w:rFonts w:ascii="Arial" w:hAnsi="Arial" w:cs="Arial"/>
          <w:sz w:val="24"/>
          <w:szCs w:val="24"/>
        </w:rPr>
      </w:pPr>
      <w:r w:rsidRPr="00922D25">
        <w:rPr>
          <w:rFonts w:ascii="Arial" w:hAnsi="Arial" w:cs="Arial"/>
          <w:sz w:val="24"/>
          <w:szCs w:val="24"/>
        </w:rPr>
        <w:t>5.</w:t>
      </w:r>
      <w:r w:rsidR="003228D3" w:rsidRPr="00922D25">
        <w:rPr>
          <w:rFonts w:ascii="Arial" w:hAnsi="Arial" w:cs="Arial"/>
          <w:sz w:val="24"/>
          <w:szCs w:val="24"/>
        </w:rPr>
        <w:t xml:space="preserve"> </w:t>
      </w:r>
      <w:r w:rsidRPr="00922D25">
        <w:rPr>
          <w:rFonts w:ascii="Arial" w:hAnsi="Arial" w:cs="Arial"/>
          <w:sz w:val="24"/>
          <w:szCs w:val="24"/>
        </w:rPr>
        <w:t>Досудебный (внесудебный) порядок обжалования решений,</w:t>
      </w:r>
      <w:r w:rsidR="00032900" w:rsidRPr="00922D25">
        <w:rPr>
          <w:rFonts w:ascii="Arial" w:hAnsi="Arial" w:cs="Arial"/>
          <w:sz w:val="24"/>
          <w:szCs w:val="24"/>
        </w:rPr>
        <w:t xml:space="preserve"> </w:t>
      </w:r>
      <w:r w:rsidRPr="00922D25">
        <w:rPr>
          <w:rFonts w:ascii="Arial" w:hAnsi="Arial" w:cs="Arial"/>
          <w:sz w:val="24"/>
          <w:szCs w:val="24"/>
        </w:rPr>
        <w:t>действий (бездействия), о</w:t>
      </w:r>
      <w:r w:rsidR="00032900" w:rsidRPr="00922D25">
        <w:rPr>
          <w:rFonts w:ascii="Arial" w:hAnsi="Arial" w:cs="Arial"/>
          <w:sz w:val="24"/>
          <w:szCs w:val="24"/>
        </w:rPr>
        <w:t xml:space="preserve">существляемых (принятых) в ходе </w:t>
      </w:r>
      <w:r w:rsidRPr="00922D25">
        <w:rPr>
          <w:rFonts w:ascii="Arial" w:hAnsi="Arial" w:cs="Arial"/>
          <w:sz w:val="24"/>
          <w:szCs w:val="24"/>
        </w:rPr>
        <w:t>предоставления муниципальной услуги</w:t>
      </w:r>
    </w:p>
    <w:p w14:paraId="13E25D84" w14:textId="77777777" w:rsidR="00EA034D" w:rsidRPr="00922D25" w:rsidRDefault="00EA034D" w:rsidP="00922D25">
      <w:pPr>
        <w:pStyle w:val="ConsPlusNormal"/>
        <w:jc w:val="both"/>
        <w:rPr>
          <w:rFonts w:ascii="Arial" w:hAnsi="Arial" w:cs="Arial"/>
          <w:sz w:val="24"/>
          <w:szCs w:val="24"/>
        </w:rPr>
      </w:pPr>
    </w:p>
    <w:p w14:paraId="6E2A39F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5.1.</w:t>
      </w:r>
      <w:r w:rsidR="007B7DCE" w:rsidRPr="00922D25">
        <w:rPr>
          <w:rFonts w:ascii="Arial" w:hAnsi="Arial" w:cs="Arial"/>
          <w:sz w:val="24"/>
          <w:szCs w:val="24"/>
        </w:rPr>
        <w:t xml:space="preserve"> </w:t>
      </w:r>
      <w:r w:rsidRPr="00922D25">
        <w:rPr>
          <w:rFonts w:ascii="Arial" w:hAnsi="Arial" w:cs="Arial"/>
          <w:sz w:val="24"/>
          <w:szCs w:val="24"/>
        </w:rPr>
        <w:t>Заявители имеют право на досудебное (внесудебное) обжалование действий (бездействий) и решений Управления жилищного фонда, должностных лиц, муниципальных служащих, специалистов осуществляемых (принятых) в ходе предоставления муниципальной услуги.</w:t>
      </w:r>
    </w:p>
    <w:p w14:paraId="64FD93BD" w14:textId="77777777" w:rsidR="00EA034D" w:rsidRPr="00922D25" w:rsidRDefault="00EA034D"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 xml:space="preserve">В досудебном порядке </w:t>
      </w:r>
      <w:r w:rsidR="009C47A5" w:rsidRPr="00922D25">
        <w:rPr>
          <w:rFonts w:ascii="Arial" w:hAnsi="Arial" w:cs="Arial"/>
          <w:spacing w:val="-6"/>
          <w:sz w:val="24"/>
          <w:szCs w:val="24"/>
        </w:rPr>
        <w:t>З</w:t>
      </w:r>
      <w:r w:rsidRPr="00922D25">
        <w:rPr>
          <w:rFonts w:ascii="Arial" w:hAnsi="Arial" w:cs="Arial"/>
          <w:spacing w:val="-6"/>
          <w:sz w:val="24"/>
          <w:szCs w:val="24"/>
        </w:rPr>
        <w:t>аявитель(и) вправе обжаловать действия (бездействие):</w:t>
      </w:r>
    </w:p>
    <w:p w14:paraId="6F1994B2" w14:textId="77777777" w:rsidR="00686AA7" w:rsidRPr="00922D25" w:rsidRDefault="00686AA7"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 должностных лиц (кроме начальника Управления жилищного фонда), муниципальных служащих, специалистов - начальнику Управления жилищного фонда;</w:t>
      </w:r>
    </w:p>
    <w:p w14:paraId="436A651A" w14:textId="28CB88EE" w:rsidR="00686AA7" w:rsidRPr="00922D25" w:rsidRDefault="00686AA7"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 xml:space="preserve">- начальника Управления жилищного фонда - </w:t>
      </w:r>
      <w:r w:rsidR="007A2957" w:rsidRPr="00922D25">
        <w:rPr>
          <w:rFonts w:ascii="Arial" w:hAnsi="Arial" w:cs="Arial"/>
          <w:spacing w:val="-6"/>
          <w:sz w:val="24"/>
          <w:szCs w:val="24"/>
        </w:rPr>
        <w:t>заместителю Главы города Норильска по земельно-имущественным отношениям и развитию предпринимательства</w:t>
      </w:r>
      <w:r w:rsidRPr="00922D25">
        <w:rPr>
          <w:rFonts w:ascii="Arial" w:hAnsi="Arial" w:cs="Arial"/>
          <w:spacing w:val="-6"/>
          <w:sz w:val="24"/>
          <w:szCs w:val="24"/>
        </w:rPr>
        <w:t>, Главе города Норильска в Администрацию города Норильска;</w:t>
      </w:r>
    </w:p>
    <w:p w14:paraId="63B57AC6" w14:textId="2BADF478" w:rsidR="00686AA7" w:rsidRPr="00922D25" w:rsidRDefault="00686AA7"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 xml:space="preserve">- заместителя </w:t>
      </w:r>
      <w:r w:rsidR="007A2957" w:rsidRPr="00922D25">
        <w:rPr>
          <w:rFonts w:ascii="Arial" w:hAnsi="Arial" w:cs="Arial"/>
          <w:spacing w:val="-6"/>
          <w:sz w:val="24"/>
          <w:szCs w:val="24"/>
        </w:rPr>
        <w:t xml:space="preserve">Главы города Норильска по земельно-имущественным отношениям и развитию предпринимательства </w:t>
      </w:r>
      <w:r w:rsidRPr="00922D25">
        <w:rPr>
          <w:rFonts w:ascii="Arial" w:hAnsi="Arial" w:cs="Arial"/>
          <w:spacing w:val="-6"/>
          <w:sz w:val="24"/>
          <w:szCs w:val="24"/>
        </w:rPr>
        <w:t>- Главе города Норильска в Администрацию города Норильска.</w:t>
      </w:r>
    </w:p>
    <w:p w14:paraId="4433E016" w14:textId="77777777" w:rsidR="00EA034D" w:rsidRPr="00922D25" w:rsidRDefault="00EA034D"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5.2.</w:t>
      </w:r>
      <w:r w:rsidR="007B7DCE" w:rsidRPr="00922D25">
        <w:rPr>
          <w:rFonts w:ascii="Arial" w:hAnsi="Arial" w:cs="Arial"/>
          <w:spacing w:val="-6"/>
          <w:sz w:val="24"/>
          <w:szCs w:val="24"/>
        </w:rPr>
        <w:t xml:space="preserve"> </w:t>
      </w:r>
      <w:r w:rsidRPr="00922D25">
        <w:rPr>
          <w:rFonts w:ascii="Arial" w:hAnsi="Arial" w:cs="Arial"/>
          <w:spacing w:val="-6"/>
          <w:sz w:val="24"/>
          <w:szCs w:val="24"/>
        </w:rPr>
        <w:t>Предметом досудебного (внесудебного) обжалования является:</w:t>
      </w:r>
    </w:p>
    <w:p w14:paraId="152883E3" w14:textId="77777777" w:rsidR="00EA034D" w:rsidRPr="00922D25" w:rsidRDefault="00EA034D"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lastRenderedPageBreak/>
        <w:t>1)</w:t>
      </w:r>
      <w:r w:rsidR="007B7DCE" w:rsidRPr="00922D25">
        <w:rPr>
          <w:rFonts w:ascii="Arial" w:hAnsi="Arial" w:cs="Arial"/>
          <w:spacing w:val="-6"/>
          <w:sz w:val="24"/>
          <w:szCs w:val="24"/>
        </w:rPr>
        <w:t xml:space="preserve"> </w:t>
      </w:r>
      <w:r w:rsidRPr="00922D25">
        <w:rPr>
          <w:rFonts w:ascii="Arial" w:hAnsi="Arial" w:cs="Arial"/>
          <w:spacing w:val="-6"/>
          <w:sz w:val="24"/>
          <w:szCs w:val="24"/>
        </w:rPr>
        <w:t>нарушение срока регистрации заявления о предоставлении муниципальной услуги;</w:t>
      </w:r>
    </w:p>
    <w:p w14:paraId="4E58516A"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w:t>
      </w:r>
      <w:r w:rsidR="007B7DCE" w:rsidRPr="00922D25">
        <w:rPr>
          <w:rFonts w:ascii="Arial" w:hAnsi="Arial" w:cs="Arial"/>
          <w:sz w:val="24"/>
          <w:szCs w:val="24"/>
        </w:rPr>
        <w:t xml:space="preserve"> </w:t>
      </w:r>
      <w:r w:rsidRPr="00922D25">
        <w:rPr>
          <w:rFonts w:ascii="Arial" w:hAnsi="Arial" w:cs="Arial"/>
          <w:sz w:val="24"/>
          <w:szCs w:val="24"/>
        </w:rPr>
        <w:t>нарушение срока предоставления муниципальной услуги;</w:t>
      </w:r>
    </w:p>
    <w:p w14:paraId="2D3820F5" w14:textId="77777777" w:rsidR="00EA034D" w:rsidRPr="00922D25" w:rsidRDefault="00EA034D"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3)</w:t>
      </w:r>
      <w:r w:rsidR="007B7DCE" w:rsidRPr="00922D25">
        <w:rPr>
          <w:rFonts w:ascii="Arial" w:hAnsi="Arial" w:cs="Arial"/>
          <w:spacing w:val="-6"/>
          <w:sz w:val="24"/>
          <w:szCs w:val="24"/>
        </w:rPr>
        <w:t xml:space="preserve"> </w:t>
      </w:r>
      <w:r w:rsidRPr="00922D25">
        <w:rPr>
          <w:rFonts w:ascii="Arial" w:hAnsi="Arial" w:cs="Arial"/>
          <w:spacing w:val="-6"/>
          <w:sz w:val="24"/>
          <w:szCs w:val="24"/>
        </w:rPr>
        <w:t>требование у Заявителя(</w:t>
      </w:r>
      <w:r w:rsidR="00074F39" w:rsidRPr="00922D25">
        <w:rPr>
          <w:rFonts w:ascii="Arial" w:hAnsi="Arial" w:cs="Arial"/>
          <w:spacing w:val="-6"/>
          <w:sz w:val="24"/>
          <w:szCs w:val="24"/>
        </w:rPr>
        <w:t>-</w:t>
      </w:r>
      <w:r w:rsidRPr="00922D25">
        <w:rPr>
          <w:rFonts w:ascii="Arial" w:hAnsi="Arial" w:cs="Arial"/>
          <w:spacing w:val="-6"/>
          <w:sz w:val="24"/>
          <w:szCs w:val="24"/>
        </w:rPr>
        <w:t xml:space="preserve">ей) </w:t>
      </w:r>
      <w:r w:rsidR="005D35F0" w:rsidRPr="00922D25">
        <w:rPr>
          <w:rFonts w:ascii="Arial" w:hAnsi="Arial" w:cs="Arial"/>
          <w:spacing w:val="-4"/>
          <w:sz w:val="24"/>
          <w:szCs w:val="24"/>
        </w:rPr>
        <w:t>документов или информации либо осуществления действий, представление или осуществление которых не предусмотрено</w:t>
      </w:r>
      <w:r w:rsidR="005D35F0" w:rsidRPr="00922D25">
        <w:rPr>
          <w:rFonts w:ascii="Arial" w:hAnsi="Arial" w:cs="Arial"/>
          <w:spacing w:val="-6"/>
          <w:sz w:val="24"/>
          <w:szCs w:val="24"/>
        </w:rPr>
        <w:t xml:space="preserve"> </w:t>
      </w:r>
      <w:r w:rsidRPr="00922D25">
        <w:rPr>
          <w:rFonts w:ascii="Arial" w:hAnsi="Arial" w:cs="Arial"/>
          <w:spacing w:val="-6"/>
          <w:sz w:val="24"/>
          <w:szCs w:val="24"/>
        </w:rPr>
        <w:t>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14:paraId="5D551B7D"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4)</w:t>
      </w:r>
      <w:r w:rsidR="007B7DCE" w:rsidRPr="00922D25">
        <w:rPr>
          <w:rFonts w:ascii="Arial" w:hAnsi="Arial" w:cs="Arial"/>
          <w:sz w:val="24"/>
          <w:szCs w:val="24"/>
        </w:rPr>
        <w:t xml:space="preserve"> </w:t>
      </w:r>
      <w:r w:rsidRPr="00922D25">
        <w:rPr>
          <w:rFonts w:ascii="Arial" w:hAnsi="Arial" w:cs="Arial"/>
          <w:sz w:val="24"/>
          <w:szCs w:val="24"/>
        </w:rPr>
        <w:t>отказ в приеме у Заявителя(</w:t>
      </w:r>
      <w:r w:rsidR="00074F39" w:rsidRPr="00922D25">
        <w:rPr>
          <w:rFonts w:ascii="Arial" w:hAnsi="Arial" w:cs="Arial"/>
          <w:sz w:val="24"/>
          <w:szCs w:val="24"/>
        </w:rPr>
        <w:t>-</w:t>
      </w:r>
      <w:r w:rsidRPr="00922D25">
        <w:rPr>
          <w:rFonts w:ascii="Arial" w:hAnsi="Arial" w:cs="Arial"/>
          <w:sz w:val="24"/>
          <w:szCs w:val="24"/>
        </w:rPr>
        <w:t>ей)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14:paraId="250C650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5)</w:t>
      </w:r>
      <w:r w:rsidR="007B7DCE" w:rsidRPr="00922D25">
        <w:rPr>
          <w:rFonts w:ascii="Arial" w:hAnsi="Arial" w:cs="Arial"/>
          <w:sz w:val="24"/>
          <w:szCs w:val="24"/>
        </w:rPr>
        <w:t xml:space="preserve"> </w:t>
      </w:r>
      <w:r w:rsidRPr="00922D25">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14:paraId="678B7BA0"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6)</w:t>
      </w:r>
      <w:r w:rsidR="007B7DCE" w:rsidRPr="00922D25">
        <w:rPr>
          <w:rFonts w:ascii="Arial" w:hAnsi="Arial" w:cs="Arial"/>
          <w:sz w:val="24"/>
          <w:szCs w:val="24"/>
        </w:rPr>
        <w:t xml:space="preserve"> </w:t>
      </w:r>
      <w:r w:rsidRPr="00922D25">
        <w:rPr>
          <w:rFonts w:ascii="Arial" w:hAnsi="Arial" w:cs="Arial"/>
          <w:sz w:val="24"/>
          <w:szCs w:val="24"/>
        </w:rPr>
        <w:t>требование у Заявителя(</w:t>
      </w:r>
      <w:r w:rsidR="004A03BF" w:rsidRPr="00922D25">
        <w:rPr>
          <w:rFonts w:ascii="Arial" w:hAnsi="Arial" w:cs="Arial"/>
          <w:sz w:val="24"/>
          <w:szCs w:val="24"/>
        </w:rPr>
        <w:t>-</w:t>
      </w:r>
      <w:r w:rsidRPr="00922D25">
        <w:rPr>
          <w:rFonts w:ascii="Arial" w:hAnsi="Arial" w:cs="Arial"/>
          <w:sz w:val="24"/>
          <w:szCs w:val="24"/>
        </w:rPr>
        <w:t>ей)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14:paraId="6D12A607" w14:textId="77777777" w:rsidR="00EA034D" w:rsidRPr="00922D25" w:rsidRDefault="00EA034D"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7)</w:t>
      </w:r>
      <w:r w:rsidR="007B7DCE" w:rsidRPr="00922D25">
        <w:rPr>
          <w:rFonts w:ascii="Arial" w:hAnsi="Arial" w:cs="Arial"/>
          <w:spacing w:val="-6"/>
          <w:sz w:val="24"/>
          <w:szCs w:val="24"/>
        </w:rPr>
        <w:t xml:space="preserve"> </w:t>
      </w:r>
      <w:r w:rsidRPr="00922D25">
        <w:rPr>
          <w:rFonts w:ascii="Arial" w:hAnsi="Arial" w:cs="Arial"/>
          <w:spacing w:val="-6"/>
          <w:sz w:val="24"/>
          <w:szCs w:val="24"/>
        </w:rPr>
        <w:t>отказ Управления жилищного фонда, должностного лица Управления жилищного фонда или муниципального служащего, специалиста Управления жилищного фонда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sidR="009F4BC5" w:rsidRPr="00922D25">
        <w:rPr>
          <w:rFonts w:ascii="Arial" w:hAnsi="Arial" w:cs="Arial"/>
          <w:spacing w:val="-6"/>
          <w:sz w:val="24"/>
          <w:szCs w:val="24"/>
        </w:rPr>
        <w:t>рока внесения таких исправлений;</w:t>
      </w:r>
    </w:p>
    <w:p w14:paraId="7F7852E0" w14:textId="77777777" w:rsidR="009F4BC5" w:rsidRPr="00922D25" w:rsidRDefault="009F4BC5" w:rsidP="00922D25">
      <w:pPr>
        <w:spacing w:after="0" w:line="240" w:lineRule="auto"/>
        <w:ind w:firstLine="709"/>
        <w:jc w:val="both"/>
        <w:rPr>
          <w:rFonts w:ascii="Arial" w:hAnsi="Arial" w:cs="Arial"/>
          <w:sz w:val="24"/>
          <w:szCs w:val="24"/>
        </w:rPr>
      </w:pPr>
      <w:r w:rsidRPr="00922D25">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461050CA" w14:textId="77777777" w:rsidR="009F4BC5" w:rsidRPr="00922D25" w:rsidRDefault="009F4BC5" w:rsidP="00922D25">
      <w:pPr>
        <w:autoSpaceDE w:val="0"/>
        <w:autoSpaceDN w:val="0"/>
        <w:adjustRightInd w:val="0"/>
        <w:spacing w:after="0" w:line="240" w:lineRule="auto"/>
        <w:ind w:firstLine="709"/>
        <w:jc w:val="both"/>
        <w:rPr>
          <w:rFonts w:ascii="Arial" w:hAnsi="Arial" w:cs="Arial"/>
          <w:sz w:val="24"/>
          <w:szCs w:val="24"/>
        </w:rPr>
      </w:pPr>
      <w:r w:rsidRPr="00922D2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w:t>
      </w:r>
      <w:r w:rsidR="005D35F0" w:rsidRPr="00922D25">
        <w:rPr>
          <w:rFonts w:ascii="Arial" w:hAnsi="Arial" w:cs="Arial"/>
          <w:sz w:val="24"/>
          <w:szCs w:val="24"/>
        </w:rPr>
        <w:t>ниципальными правовыми актами;</w:t>
      </w:r>
    </w:p>
    <w:p w14:paraId="7AF82122" w14:textId="77777777" w:rsidR="005D35F0" w:rsidRPr="00922D25" w:rsidRDefault="009C47A5"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10) требование у З</w:t>
      </w:r>
      <w:r w:rsidR="005D35F0" w:rsidRPr="00922D25">
        <w:rPr>
          <w:rFonts w:ascii="Arial" w:hAnsi="Arial" w:cs="Arial"/>
          <w:spacing w:val="-4"/>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1C1C07B2" w14:textId="77777777" w:rsidR="005D35F0" w:rsidRPr="00922D25" w:rsidRDefault="005D35F0"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A5FF254" w14:textId="77777777" w:rsidR="005D35F0" w:rsidRPr="00922D25" w:rsidRDefault="005D35F0"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б) наличия ошибок в заявлении о предоставлении муниципальной</w:t>
      </w:r>
      <w:r w:rsidR="009C47A5" w:rsidRPr="00922D25">
        <w:rPr>
          <w:rFonts w:ascii="Arial" w:hAnsi="Arial" w:cs="Arial"/>
          <w:spacing w:val="-4"/>
          <w:sz w:val="24"/>
          <w:szCs w:val="24"/>
        </w:rPr>
        <w:t xml:space="preserve"> услуги и документах, поданных З</w:t>
      </w:r>
      <w:r w:rsidRPr="00922D25">
        <w:rPr>
          <w:rFonts w:ascii="Arial" w:hAnsi="Arial" w:cs="Arial"/>
          <w:spacing w:val="-4"/>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E08956" w14:textId="77777777" w:rsidR="005D35F0" w:rsidRPr="00922D25" w:rsidRDefault="005D35F0"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0175CB" w14:textId="77777777" w:rsidR="005D35F0" w:rsidRPr="00922D25" w:rsidRDefault="005D35F0"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w:t>
      </w:r>
      <w:r w:rsidRPr="00922D25">
        <w:rPr>
          <w:rFonts w:ascii="Arial" w:hAnsi="Arial" w:cs="Arial"/>
          <w:spacing w:val="-4"/>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w:t>
      </w:r>
      <w:r w:rsidR="009C47A5" w:rsidRPr="00922D25">
        <w:rPr>
          <w:rFonts w:ascii="Arial" w:hAnsi="Arial" w:cs="Arial"/>
          <w:spacing w:val="-4"/>
          <w:sz w:val="24"/>
          <w:szCs w:val="24"/>
        </w:rPr>
        <w:t>ципальную услугу, уведомляется З</w:t>
      </w:r>
      <w:r w:rsidRPr="00922D25">
        <w:rPr>
          <w:rFonts w:ascii="Arial" w:hAnsi="Arial" w:cs="Arial"/>
          <w:spacing w:val="-4"/>
          <w:sz w:val="24"/>
          <w:szCs w:val="24"/>
        </w:rPr>
        <w:t>аявитель, а также приносятся извинения за доставленные неудобства.</w:t>
      </w:r>
    </w:p>
    <w:p w14:paraId="6510C682" w14:textId="77777777" w:rsidR="00EA034D" w:rsidRPr="00922D25" w:rsidRDefault="00EA034D" w:rsidP="00922D25">
      <w:pPr>
        <w:pStyle w:val="ConsPlusNormal"/>
        <w:ind w:firstLine="709"/>
        <w:jc w:val="both"/>
        <w:rPr>
          <w:rFonts w:ascii="Arial" w:hAnsi="Arial" w:cs="Arial"/>
          <w:spacing w:val="-2"/>
          <w:sz w:val="24"/>
          <w:szCs w:val="24"/>
        </w:rPr>
      </w:pPr>
      <w:r w:rsidRPr="00922D25">
        <w:rPr>
          <w:rFonts w:ascii="Arial" w:hAnsi="Arial" w:cs="Arial"/>
          <w:spacing w:val="-2"/>
          <w:sz w:val="24"/>
          <w:szCs w:val="24"/>
        </w:rPr>
        <w:t>5.3.</w:t>
      </w:r>
      <w:r w:rsidR="007B7DCE" w:rsidRPr="00922D25">
        <w:rPr>
          <w:rFonts w:ascii="Arial" w:hAnsi="Arial" w:cs="Arial"/>
          <w:spacing w:val="-2"/>
          <w:sz w:val="24"/>
          <w:szCs w:val="24"/>
        </w:rPr>
        <w:t xml:space="preserve"> </w:t>
      </w:r>
      <w:r w:rsidR="00E546FD" w:rsidRPr="00922D25">
        <w:rPr>
          <w:rFonts w:ascii="Arial" w:hAnsi="Arial" w:cs="Arial"/>
          <w:spacing w:val="-2"/>
          <w:sz w:val="24"/>
          <w:szCs w:val="24"/>
        </w:rPr>
        <w:t>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r w:rsidRPr="00922D25">
        <w:rPr>
          <w:rFonts w:ascii="Arial" w:hAnsi="Arial" w:cs="Arial"/>
          <w:spacing w:val="-2"/>
          <w:sz w:val="24"/>
          <w:szCs w:val="24"/>
        </w:rPr>
        <w:t>.</w:t>
      </w:r>
    </w:p>
    <w:p w14:paraId="4F9C5A4B"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5.4.</w:t>
      </w:r>
      <w:r w:rsidR="007B7DCE" w:rsidRPr="00922D25">
        <w:rPr>
          <w:rFonts w:ascii="Arial" w:hAnsi="Arial" w:cs="Arial"/>
          <w:spacing w:val="4"/>
          <w:sz w:val="24"/>
          <w:szCs w:val="24"/>
        </w:rPr>
        <w:t xml:space="preserve"> </w:t>
      </w:r>
      <w:r w:rsidRPr="00922D25">
        <w:rPr>
          <w:rFonts w:ascii="Arial" w:hAnsi="Arial" w:cs="Arial"/>
          <w:spacing w:val="4"/>
          <w:sz w:val="24"/>
          <w:szCs w:val="24"/>
        </w:rPr>
        <w:t>Основанием для начала процедуры досудебного обжалования в отношении Управления жилищного фонда, должностного лица, муниципального служащего, специалиста Управления жилищного фонда, является регистрация жалобы, представленной непосредственно Заявителем(</w:t>
      </w:r>
      <w:r w:rsidR="004A03BF" w:rsidRPr="00922D25">
        <w:rPr>
          <w:rFonts w:ascii="Arial" w:hAnsi="Arial" w:cs="Arial"/>
          <w:spacing w:val="4"/>
          <w:sz w:val="24"/>
          <w:szCs w:val="24"/>
        </w:rPr>
        <w:t>-</w:t>
      </w:r>
      <w:r w:rsidRPr="00922D25">
        <w:rPr>
          <w:rFonts w:ascii="Arial" w:hAnsi="Arial" w:cs="Arial"/>
          <w:spacing w:val="4"/>
          <w:sz w:val="24"/>
          <w:szCs w:val="24"/>
        </w:rPr>
        <w:t>ями) или его представителем. Жалоба подается в письменной форме на бумажном носителе, в электронной форме.</w:t>
      </w:r>
    </w:p>
    <w:p w14:paraId="3C40CCC2" w14:textId="31B70C10"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Жалоба на действия (бездействия) и решения, осуществляемые (принятые) в ходе предоставления муниципальной услуги Управления жилищного фонда, начальника Управления жилищного фонда,</w:t>
      </w:r>
      <w:r w:rsidR="007A2957" w:rsidRPr="00922D25">
        <w:rPr>
          <w:rFonts w:ascii="Arial" w:eastAsia="Times New Roman" w:hAnsi="Arial" w:cs="Arial"/>
          <w:lang w:eastAsia="ru-RU"/>
        </w:rPr>
        <w:t xml:space="preserve"> </w:t>
      </w:r>
      <w:r w:rsidR="007A2957" w:rsidRPr="00922D25">
        <w:rPr>
          <w:rFonts w:ascii="Arial" w:hAnsi="Arial" w:cs="Arial"/>
          <w:sz w:val="24"/>
          <w:szCs w:val="24"/>
        </w:rPr>
        <w:t>заместителя Главы города Норильска по земельно-имущественным отношениям и развитию предпринимательства</w:t>
      </w:r>
      <w:r w:rsidRPr="00922D25">
        <w:rPr>
          <w:rFonts w:ascii="Arial" w:hAnsi="Arial" w:cs="Arial"/>
          <w:sz w:val="24"/>
          <w:szCs w:val="24"/>
        </w:rPr>
        <w:t xml:space="preserve"> подается в Администрацию города Норильска и может быть направлена по почте по адресу: г. Норильск, Ленинский пр., 24 </w:t>
      </w:r>
      <w:r w:rsidR="004A03BF" w:rsidRPr="00922D25">
        <w:rPr>
          <w:rFonts w:ascii="Arial" w:hAnsi="Arial" w:cs="Arial"/>
          <w:sz w:val="24"/>
          <w:szCs w:val="24"/>
        </w:rPr>
        <w:t>«</w:t>
      </w:r>
      <w:r w:rsidRPr="00922D25">
        <w:rPr>
          <w:rFonts w:ascii="Arial" w:hAnsi="Arial" w:cs="Arial"/>
          <w:sz w:val="24"/>
          <w:szCs w:val="24"/>
        </w:rPr>
        <w:t>А</w:t>
      </w:r>
      <w:r w:rsidR="004A03BF" w:rsidRPr="00922D25">
        <w:rPr>
          <w:rFonts w:ascii="Arial" w:hAnsi="Arial" w:cs="Arial"/>
          <w:sz w:val="24"/>
          <w:szCs w:val="24"/>
        </w:rPr>
        <w:t>»</w:t>
      </w:r>
      <w:r w:rsidRPr="00922D25">
        <w:rPr>
          <w:rFonts w:ascii="Arial" w:hAnsi="Arial" w:cs="Arial"/>
          <w:sz w:val="24"/>
          <w:szCs w:val="24"/>
        </w:rPr>
        <w:t>, на официальный сайт муниципального образования город Норильск: http://www.norilsk-city.ru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14:paraId="1CFBFC54" w14:textId="77777777" w:rsidR="00EA034D" w:rsidRPr="00922D25" w:rsidRDefault="00EA034D" w:rsidP="00922D25">
      <w:pPr>
        <w:pStyle w:val="ConsPlusNormal"/>
        <w:ind w:firstLine="709"/>
        <w:jc w:val="both"/>
        <w:rPr>
          <w:rFonts w:ascii="Arial" w:hAnsi="Arial" w:cs="Arial"/>
          <w:spacing w:val="-6"/>
          <w:sz w:val="24"/>
          <w:szCs w:val="24"/>
        </w:rPr>
      </w:pPr>
      <w:r w:rsidRPr="00922D25">
        <w:rPr>
          <w:rFonts w:ascii="Arial" w:hAnsi="Arial" w:cs="Arial"/>
          <w:spacing w:val="-6"/>
          <w:sz w:val="24"/>
          <w:szCs w:val="24"/>
        </w:rPr>
        <w:t xml:space="preserve">Жалоба на действия (бездействия) должностного лица Управления жилищного фонда (кроме начальника Управления жилищного фонда), должностных лиц, муниципальных служащих, специалистов Управления жилищного фонда подается начальнику Управления жилищного фонда в Управление жилищного фонда и может быть направлена по почте по адресу: город Норильск, район Центральный, ул. Талнахская, д. 40, приемная, на электронный адрес Управления жилищного фонда - uhf@norilsk-city.ru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w:t>
      </w:r>
      <w:r w:rsidR="009C47A5" w:rsidRPr="00922D25">
        <w:rPr>
          <w:rFonts w:ascii="Arial" w:hAnsi="Arial" w:cs="Arial"/>
          <w:spacing w:val="-6"/>
          <w:sz w:val="24"/>
          <w:szCs w:val="24"/>
        </w:rPr>
        <w:t>быть принята при личном приеме З</w:t>
      </w:r>
      <w:r w:rsidRPr="00922D25">
        <w:rPr>
          <w:rFonts w:ascii="Arial" w:hAnsi="Arial" w:cs="Arial"/>
          <w:spacing w:val="-6"/>
          <w:sz w:val="24"/>
          <w:szCs w:val="24"/>
        </w:rPr>
        <w:t>аявителя.</w:t>
      </w:r>
    </w:p>
    <w:p w14:paraId="0A0BF1CB"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Жалоба регистрируется в течение трех календарных дней с момента поступления.</w:t>
      </w:r>
    </w:p>
    <w:p w14:paraId="0747B2F8"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5.5.</w:t>
      </w:r>
      <w:r w:rsidR="007B7DCE" w:rsidRPr="00922D25">
        <w:rPr>
          <w:rFonts w:ascii="Arial" w:hAnsi="Arial" w:cs="Arial"/>
          <w:sz w:val="24"/>
          <w:szCs w:val="24"/>
        </w:rPr>
        <w:t xml:space="preserve"> </w:t>
      </w:r>
      <w:r w:rsidRPr="00922D25">
        <w:rPr>
          <w:rFonts w:ascii="Arial" w:hAnsi="Arial" w:cs="Arial"/>
          <w:sz w:val="24"/>
          <w:szCs w:val="24"/>
        </w:rPr>
        <w:t>Заявитель имеет право на получение информации и документов в Управлении жилищного фонда, необходимых для обоснования и рассмотрения жалобы.</w:t>
      </w:r>
    </w:p>
    <w:p w14:paraId="64A98CBD"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5.6.</w:t>
      </w:r>
      <w:r w:rsidR="007B7DCE" w:rsidRPr="00922D25">
        <w:rPr>
          <w:rFonts w:ascii="Arial" w:hAnsi="Arial" w:cs="Arial"/>
          <w:sz w:val="24"/>
          <w:szCs w:val="24"/>
        </w:rPr>
        <w:t xml:space="preserve"> </w:t>
      </w:r>
      <w:r w:rsidRPr="00922D25">
        <w:rPr>
          <w:rFonts w:ascii="Arial" w:hAnsi="Arial" w:cs="Arial"/>
          <w:sz w:val="24"/>
          <w:szCs w:val="24"/>
        </w:rPr>
        <w:t>Жалоба должна содержать следующую информацию:</w:t>
      </w:r>
    </w:p>
    <w:p w14:paraId="578914C9"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а)</w:t>
      </w:r>
      <w:r w:rsidR="007B7DCE" w:rsidRPr="00922D25">
        <w:rPr>
          <w:rFonts w:ascii="Arial" w:hAnsi="Arial" w:cs="Arial"/>
          <w:sz w:val="24"/>
          <w:szCs w:val="24"/>
        </w:rPr>
        <w:t xml:space="preserve"> </w:t>
      </w:r>
      <w:r w:rsidRPr="00922D25">
        <w:rPr>
          <w:rFonts w:ascii="Arial" w:hAnsi="Arial" w:cs="Arial"/>
          <w:sz w:val="24"/>
          <w:szCs w:val="24"/>
        </w:rPr>
        <w:t>наименование Управления жилищного фонда, должностного лица Управления жилищного фонда или муниципального служащего, специалиста Управления жилищного фонда, решения и действия (бездействие) которых обжалуются;</w:t>
      </w:r>
    </w:p>
    <w:p w14:paraId="40EF52F6" w14:textId="77777777" w:rsidR="00EA034D" w:rsidRPr="00922D25" w:rsidRDefault="00EA034D" w:rsidP="00922D25">
      <w:pPr>
        <w:pStyle w:val="ConsPlusNormal"/>
        <w:ind w:firstLine="709"/>
        <w:jc w:val="both"/>
        <w:rPr>
          <w:rFonts w:ascii="Arial" w:hAnsi="Arial" w:cs="Arial"/>
          <w:spacing w:val="-4"/>
          <w:sz w:val="24"/>
          <w:szCs w:val="24"/>
        </w:rPr>
      </w:pPr>
      <w:r w:rsidRPr="00922D25">
        <w:rPr>
          <w:rFonts w:ascii="Arial" w:hAnsi="Arial" w:cs="Arial"/>
          <w:spacing w:val="-4"/>
          <w:sz w:val="24"/>
          <w:szCs w:val="24"/>
        </w:rPr>
        <w:t>б)</w:t>
      </w:r>
      <w:r w:rsidR="007B7DCE" w:rsidRPr="00922D25">
        <w:rPr>
          <w:rFonts w:ascii="Arial" w:hAnsi="Arial" w:cs="Arial"/>
          <w:spacing w:val="-4"/>
          <w:sz w:val="24"/>
          <w:szCs w:val="24"/>
        </w:rPr>
        <w:t xml:space="preserve"> </w:t>
      </w:r>
      <w:r w:rsidRPr="00922D25">
        <w:rPr>
          <w:rFonts w:ascii="Arial" w:hAnsi="Arial" w:cs="Arial"/>
          <w:spacing w:val="-4"/>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4E8F72"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в)</w:t>
      </w:r>
      <w:r w:rsidR="007B7DCE" w:rsidRPr="00922D25">
        <w:rPr>
          <w:rFonts w:ascii="Arial" w:hAnsi="Arial" w:cs="Arial"/>
          <w:sz w:val="24"/>
          <w:szCs w:val="24"/>
        </w:rPr>
        <w:t xml:space="preserve"> </w:t>
      </w:r>
      <w:r w:rsidRPr="00922D25">
        <w:rPr>
          <w:rFonts w:ascii="Arial" w:hAnsi="Arial" w:cs="Arial"/>
          <w:sz w:val="24"/>
          <w:szCs w:val="24"/>
        </w:rPr>
        <w:t>сведения об обжалуемых решениях и действиях (бездействии) Управления жилищного фонда, должностного лица Управления жилищного фонда или муниципального служащего, специалиста Управления жилищного фонда;</w:t>
      </w:r>
    </w:p>
    <w:p w14:paraId="38E1C75B"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lastRenderedPageBreak/>
        <w:t>г)</w:t>
      </w:r>
      <w:r w:rsidR="007B7DCE" w:rsidRPr="00922D25">
        <w:rPr>
          <w:rFonts w:ascii="Arial" w:hAnsi="Arial" w:cs="Arial"/>
          <w:sz w:val="24"/>
          <w:szCs w:val="24"/>
        </w:rPr>
        <w:t xml:space="preserve"> </w:t>
      </w:r>
      <w:r w:rsidRPr="00922D25">
        <w:rPr>
          <w:rFonts w:ascii="Arial" w:hAnsi="Arial" w:cs="Arial"/>
          <w:sz w:val="24"/>
          <w:szCs w:val="24"/>
        </w:rPr>
        <w:t>доводы, на основании которых Заявитель не согласен с решением и действием (бездействием) Управления жилищного фонда, должностного лица Управления жилищного фонда или муниципального служащего, специалиста Управления жилищного фонда.</w:t>
      </w:r>
    </w:p>
    <w:p w14:paraId="48A9B7B7" w14:textId="77777777" w:rsidR="00EA034D" w:rsidRPr="00922D25" w:rsidRDefault="00EA034D" w:rsidP="00922D25">
      <w:pPr>
        <w:pStyle w:val="ConsPlusNormal"/>
        <w:ind w:firstLine="709"/>
        <w:jc w:val="both"/>
        <w:rPr>
          <w:rFonts w:ascii="Arial" w:hAnsi="Arial" w:cs="Arial"/>
          <w:spacing w:val="-2"/>
          <w:sz w:val="24"/>
          <w:szCs w:val="24"/>
        </w:rPr>
      </w:pPr>
      <w:r w:rsidRPr="00922D25">
        <w:rPr>
          <w:rFonts w:ascii="Arial" w:hAnsi="Arial" w:cs="Arial"/>
          <w:spacing w:val="-2"/>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14:paraId="31F9B029"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Жалоба подписывается Заявителем или его представителем.</w:t>
      </w:r>
    </w:p>
    <w:p w14:paraId="52E7F613" w14:textId="77777777" w:rsidR="009C5C11" w:rsidRPr="00922D25" w:rsidRDefault="009C5C11" w:rsidP="00922D25">
      <w:pPr>
        <w:pStyle w:val="ConsPlusNormal"/>
        <w:ind w:firstLine="709"/>
        <w:jc w:val="both"/>
        <w:rPr>
          <w:rFonts w:ascii="Arial" w:hAnsi="Arial" w:cs="Arial"/>
          <w:sz w:val="24"/>
          <w:szCs w:val="24"/>
        </w:rPr>
      </w:pPr>
      <w:r w:rsidRPr="00922D25">
        <w:rPr>
          <w:rFonts w:ascii="Arial" w:hAnsi="Arial" w:cs="Arial"/>
          <w:sz w:val="24"/>
          <w:szCs w:val="24"/>
        </w:rPr>
        <w:t>5.7. При обращении Заявителя срок рассмотрения обращения не должен превышать 15 рабочих дней со дня регистрации такого обращения.</w:t>
      </w:r>
    </w:p>
    <w:p w14:paraId="27D8274C" w14:textId="77777777" w:rsidR="009C5C11" w:rsidRPr="00922D25" w:rsidRDefault="009C5C11" w:rsidP="00922D25">
      <w:pPr>
        <w:pStyle w:val="ConsPlusNormal"/>
        <w:ind w:firstLine="709"/>
        <w:jc w:val="both"/>
        <w:rPr>
          <w:rFonts w:ascii="Arial" w:hAnsi="Arial" w:cs="Arial"/>
          <w:sz w:val="24"/>
          <w:szCs w:val="24"/>
        </w:rPr>
      </w:pPr>
      <w:r w:rsidRPr="00922D25">
        <w:rPr>
          <w:rFonts w:ascii="Arial" w:hAnsi="Arial" w:cs="Arial"/>
          <w:sz w:val="24"/>
          <w:szCs w:val="24"/>
        </w:rPr>
        <w:t xml:space="preserve">В случае обжалования отказа Управления жилищного фонда в приеме документов у Заявителя либо в исправлении допущенных опечаток и ошибок, а </w:t>
      </w:r>
      <w:r w:rsidRPr="00922D25">
        <w:rPr>
          <w:rFonts w:ascii="Arial" w:hAnsi="Arial" w:cs="Arial"/>
          <w:spacing w:val="-2"/>
          <w:sz w:val="24"/>
          <w:szCs w:val="24"/>
        </w:rPr>
        <w:t>также в случае обжалования нарушения установленного срока таких исправлений -</w:t>
      </w:r>
      <w:r w:rsidRPr="00922D25">
        <w:rPr>
          <w:rFonts w:ascii="Arial" w:hAnsi="Arial" w:cs="Arial"/>
          <w:sz w:val="24"/>
          <w:szCs w:val="24"/>
        </w:rPr>
        <w:t xml:space="preserve"> в течение 5 рабочих дней со дня регистрации такой жалобы</w:t>
      </w:r>
      <w:bookmarkStart w:id="6" w:name="Par233"/>
      <w:bookmarkEnd w:id="6"/>
      <w:r w:rsidRPr="00922D25">
        <w:rPr>
          <w:rFonts w:ascii="Arial" w:hAnsi="Arial" w:cs="Arial"/>
          <w:sz w:val="24"/>
          <w:szCs w:val="24"/>
        </w:rPr>
        <w:t>.</w:t>
      </w:r>
    </w:p>
    <w:p w14:paraId="2A6853C5" w14:textId="77777777" w:rsidR="009C5C11" w:rsidRPr="00922D25" w:rsidRDefault="009C5C11" w:rsidP="00922D25">
      <w:pPr>
        <w:pStyle w:val="ConsPlusNormal"/>
        <w:ind w:firstLine="709"/>
        <w:jc w:val="both"/>
        <w:rPr>
          <w:rFonts w:ascii="Arial" w:hAnsi="Arial" w:cs="Arial"/>
          <w:sz w:val="24"/>
          <w:szCs w:val="24"/>
        </w:rPr>
      </w:pPr>
      <w:r w:rsidRPr="00922D25">
        <w:rPr>
          <w:rFonts w:ascii="Arial" w:hAnsi="Arial" w:cs="Arial"/>
          <w:sz w:val="24"/>
          <w:szCs w:val="24"/>
        </w:rPr>
        <w:t>5.8. По результатам рассмотрения жалобы принимается одно из следующих решений:</w:t>
      </w:r>
    </w:p>
    <w:p w14:paraId="7F627924" w14:textId="77777777" w:rsidR="009F4BC5" w:rsidRPr="00922D25" w:rsidRDefault="009F4BC5" w:rsidP="00922D25">
      <w:pPr>
        <w:pStyle w:val="ConsPlusNormal"/>
        <w:ind w:firstLine="709"/>
        <w:jc w:val="both"/>
        <w:rPr>
          <w:rFonts w:ascii="Arial" w:hAnsi="Arial" w:cs="Arial"/>
          <w:sz w:val="24"/>
          <w:szCs w:val="24"/>
        </w:rPr>
      </w:pPr>
      <w:r w:rsidRPr="00922D2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9C47A5" w:rsidRPr="00922D25">
        <w:rPr>
          <w:rFonts w:ascii="Arial" w:hAnsi="Arial" w:cs="Arial"/>
          <w:sz w:val="24"/>
          <w:szCs w:val="24"/>
        </w:rPr>
        <w:t>ой услуги документах, возврата З</w:t>
      </w:r>
      <w:r w:rsidRPr="00922D25">
        <w:rPr>
          <w:rFonts w:ascii="Arial" w:hAnsi="Arial" w:cs="Arial"/>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FCE4C57"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2)</w:t>
      </w:r>
      <w:r w:rsidR="007B7DCE" w:rsidRPr="00922D25">
        <w:rPr>
          <w:rFonts w:ascii="Arial" w:hAnsi="Arial" w:cs="Arial"/>
          <w:sz w:val="24"/>
          <w:szCs w:val="24"/>
        </w:rPr>
        <w:t xml:space="preserve"> </w:t>
      </w:r>
      <w:r w:rsidRPr="00922D25">
        <w:rPr>
          <w:rFonts w:ascii="Arial" w:hAnsi="Arial" w:cs="Arial"/>
          <w:sz w:val="24"/>
          <w:szCs w:val="24"/>
        </w:rPr>
        <w:t>в удовлетворении жалобы отказывается.</w:t>
      </w:r>
    </w:p>
    <w:p w14:paraId="2853A5F6" w14:textId="77777777" w:rsidR="001E198A" w:rsidRPr="00922D25" w:rsidRDefault="001E198A"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14:paraId="2C1287B0" w14:textId="77777777" w:rsidR="009C47A5" w:rsidRPr="00922D25" w:rsidRDefault="009C47A5"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EC430D" w14:textId="77777777" w:rsidR="009C47A5" w:rsidRPr="00922D25" w:rsidRDefault="009C47A5" w:rsidP="00922D25">
      <w:pPr>
        <w:autoSpaceDE w:val="0"/>
        <w:autoSpaceDN w:val="0"/>
        <w:adjustRightInd w:val="0"/>
        <w:spacing w:after="0" w:line="240" w:lineRule="auto"/>
        <w:ind w:firstLine="709"/>
        <w:jc w:val="both"/>
        <w:rPr>
          <w:rFonts w:ascii="Arial" w:hAnsi="Arial" w:cs="Arial"/>
          <w:spacing w:val="-4"/>
          <w:sz w:val="24"/>
          <w:szCs w:val="24"/>
        </w:rPr>
      </w:pPr>
      <w:r w:rsidRPr="00922D25">
        <w:rPr>
          <w:rFonts w:ascii="Arial" w:hAnsi="Arial" w:cs="Arial"/>
          <w:spacing w:val="-4"/>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4BD53AF0" w14:textId="77777777" w:rsidR="00335E9C" w:rsidRPr="00922D25" w:rsidRDefault="00335E9C" w:rsidP="00922D25">
      <w:pPr>
        <w:autoSpaceDE w:val="0"/>
        <w:autoSpaceDN w:val="0"/>
        <w:adjustRightInd w:val="0"/>
        <w:spacing w:after="0" w:line="240" w:lineRule="auto"/>
        <w:ind w:firstLine="708"/>
        <w:jc w:val="both"/>
        <w:rPr>
          <w:rFonts w:ascii="Arial" w:hAnsi="Arial" w:cs="Arial"/>
          <w:sz w:val="24"/>
          <w:szCs w:val="24"/>
        </w:rPr>
      </w:pPr>
      <w:r w:rsidRPr="00922D25">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направляются имеющиеся материалы в органы прокуратуры.</w:t>
      </w:r>
    </w:p>
    <w:p w14:paraId="4E42F4A2" w14:textId="77777777" w:rsidR="009C5C11" w:rsidRPr="00922D25" w:rsidRDefault="009C5C11" w:rsidP="00922D25">
      <w:pPr>
        <w:pStyle w:val="ConsPlusNormal"/>
        <w:rPr>
          <w:rFonts w:ascii="Arial" w:hAnsi="Arial" w:cs="Arial"/>
          <w:sz w:val="24"/>
          <w:szCs w:val="24"/>
        </w:rPr>
      </w:pPr>
    </w:p>
    <w:p w14:paraId="79AFD6D2" w14:textId="77777777" w:rsidR="008B6ECA" w:rsidRPr="00922D25" w:rsidRDefault="008B6ECA" w:rsidP="00922D25">
      <w:pPr>
        <w:pStyle w:val="ConsPlusNormal"/>
        <w:rPr>
          <w:rFonts w:ascii="Arial" w:hAnsi="Arial" w:cs="Arial"/>
          <w:sz w:val="24"/>
          <w:szCs w:val="24"/>
        </w:rPr>
      </w:pPr>
    </w:p>
    <w:p w14:paraId="69D12CAC" w14:textId="77777777" w:rsidR="008B6ECA" w:rsidRPr="00922D25" w:rsidRDefault="008B6ECA" w:rsidP="00922D25">
      <w:pPr>
        <w:pStyle w:val="ConsPlusNormal"/>
        <w:rPr>
          <w:rFonts w:ascii="Arial" w:hAnsi="Arial" w:cs="Arial"/>
          <w:sz w:val="24"/>
          <w:szCs w:val="24"/>
        </w:rPr>
      </w:pPr>
    </w:p>
    <w:p w14:paraId="18ABC264" w14:textId="77777777" w:rsidR="008B6ECA" w:rsidRPr="00922D25" w:rsidRDefault="008B6ECA" w:rsidP="00922D25">
      <w:pPr>
        <w:pStyle w:val="ConsPlusNormal"/>
        <w:rPr>
          <w:rFonts w:ascii="Arial" w:hAnsi="Arial" w:cs="Arial"/>
          <w:sz w:val="24"/>
          <w:szCs w:val="24"/>
        </w:rPr>
      </w:pPr>
    </w:p>
    <w:p w14:paraId="104D2C21" w14:textId="77777777" w:rsidR="008B6ECA" w:rsidRPr="00922D25" w:rsidRDefault="008B6ECA" w:rsidP="00922D25">
      <w:pPr>
        <w:pStyle w:val="ConsPlusNormal"/>
        <w:rPr>
          <w:rFonts w:ascii="Arial" w:hAnsi="Arial" w:cs="Arial"/>
          <w:sz w:val="24"/>
          <w:szCs w:val="24"/>
        </w:rPr>
      </w:pPr>
    </w:p>
    <w:p w14:paraId="7BA2B17F" w14:textId="77777777" w:rsidR="008B6ECA" w:rsidRPr="00922D25" w:rsidRDefault="008B6ECA" w:rsidP="00922D25">
      <w:pPr>
        <w:pStyle w:val="ConsPlusNormal"/>
        <w:rPr>
          <w:rFonts w:ascii="Arial" w:hAnsi="Arial" w:cs="Arial"/>
          <w:sz w:val="24"/>
          <w:szCs w:val="24"/>
        </w:rPr>
      </w:pPr>
    </w:p>
    <w:p w14:paraId="2B80483A" w14:textId="77777777" w:rsidR="008B6ECA" w:rsidRPr="00922D25" w:rsidRDefault="008B6ECA" w:rsidP="00922D25">
      <w:pPr>
        <w:pStyle w:val="ConsPlusNormal"/>
        <w:rPr>
          <w:rFonts w:ascii="Arial" w:hAnsi="Arial" w:cs="Arial"/>
          <w:sz w:val="24"/>
          <w:szCs w:val="24"/>
        </w:rPr>
      </w:pPr>
    </w:p>
    <w:p w14:paraId="735FB2E8" w14:textId="77777777" w:rsidR="008B6ECA" w:rsidRPr="00922D25" w:rsidRDefault="008B6ECA" w:rsidP="00922D25">
      <w:pPr>
        <w:pStyle w:val="ConsPlusNormal"/>
        <w:rPr>
          <w:rFonts w:ascii="Arial" w:hAnsi="Arial" w:cs="Arial"/>
          <w:sz w:val="24"/>
          <w:szCs w:val="24"/>
        </w:rPr>
      </w:pPr>
    </w:p>
    <w:p w14:paraId="5AA78C5D" w14:textId="1E1086A9" w:rsidR="00F06424" w:rsidRPr="00922D25" w:rsidRDefault="00F06424" w:rsidP="00922D25">
      <w:pPr>
        <w:pStyle w:val="ConsPlusNormal"/>
        <w:rPr>
          <w:rFonts w:ascii="Arial" w:hAnsi="Arial" w:cs="Arial"/>
          <w:sz w:val="24"/>
          <w:szCs w:val="24"/>
        </w:rPr>
      </w:pPr>
    </w:p>
    <w:p w14:paraId="6D437193" w14:textId="77777777" w:rsidR="00EA034D" w:rsidRPr="00922D25" w:rsidRDefault="00EA034D" w:rsidP="00922D25">
      <w:pPr>
        <w:pStyle w:val="ConsPlusNormal"/>
        <w:ind w:left="4248"/>
        <w:outlineLvl w:val="1"/>
        <w:rPr>
          <w:rFonts w:ascii="Arial" w:hAnsi="Arial" w:cs="Arial"/>
          <w:sz w:val="24"/>
          <w:szCs w:val="24"/>
        </w:rPr>
      </w:pPr>
      <w:r w:rsidRPr="00922D25">
        <w:rPr>
          <w:rFonts w:ascii="Arial" w:hAnsi="Arial" w:cs="Arial"/>
          <w:sz w:val="24"/>
          <w:szCs w:val="24"/>
        </w:rPr>
        <w:lastRenderedPageBreak/>
        <w:t>Приложение № 1</w:t>
      </w:r>
    </w:p>
    <w:p w14:paraId="4F690CE3"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к Административному регламенту</w:t>
      </w:r>
    </w:p>
    <w:p w14:paraId="0C203D4E"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предоставления муниципальной</w:t>
      </w:r>
    </w:p>
    <w:p w14:paraId="4BDC8ED6"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услуги по обмену жилых помещений</w:t>
      </w:r>
    </w:p>
    <w:p w14:paraId="676075BE"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при изъятии земельного участка для</w:t>
      </w:r>
    </w:p>
    <w:p w14:paraId="7A91D73B"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муниципальных нужд, на котором</w:t>
      </w:r>
    </w:p>
    <w:p w14:paraId="47FAF123"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расположен многоквартирный дом,</w:t>
      </w:r>
    </w:p>
    <w:p w14:paraId="0101AB8D"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признанный аварийным и подлежащим</w:t>
      </w:r>
    </w:p>
    <w:p w14:paraId="381EFFEA"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сносу или реконструкции</w:t>
      </w:r>
    </w:p>
    <w:p w14:paraId="184C769F" w14:textId="77777777" w:rsidR="00EA034D" w:rsidRPr="00922D25" w:rsidRDefault="00EA034D" w:rsidP="00922D25">
      <w:pPr>
        <w:pStyle w:val="ConsPlusNormal"/>
        <w:jc w:val="right"/>
        <w:rPr>
          <w:rFonts w:ascii="Arial" w:hAnsi="Arial" w:cs="Arial"/>
          <w:sz w:val="24"/>
          <w:szCs w:val="24"/>
        </w:rPr>
      </w:pPr>
    </w:p>
    <w:p w14:paraId="486F830F" w14:textId="77777777" w:rsidR="00EA034D" w:rsidRPr="00922D25" w:rsidRDefault="007B7DCE" w:rsidP="00922D25">
      <w:pPr>
        <w:pStyle w:val="ConsPlusNonformat"/>
        <w:ind w:left="4253"/>
        <w:rPr>
          <w:rFonts w:ascii="Arial" w:hAnsi="Arial" w:cs="Arial"/>
          <w:sz w:val="24"/>
          <w:szCs w:val="24"/>
        </w:rPr>
      </w:pPr>
      <w:bookmarkStart w:id="7" w:name="Par263"/>
      <w:bookmarkEnd w:id="7"/>
      <w:r w:rsidRPr="00922D25">
        <w:rPr>
          <w:rFonts w:ascii="Arial" w:hAnsi="Arial" w:cs="Arial"/>
          <w:sz w:val="24"/>
          <w:szCs w:val="24"/>
        </w:rPr>
        <w:t xml:space="preserve">Начальнику Управления </w:t>
      </w:r>
      <w:r w:rsidR="00EA034D" w:rsidRPr="00922D25">
        <w:rPr>
          <w:rFonts w:ascii="Arial" w:hAnsi="Arial" w:cs="Arial"/>
          <w:sz w:val="24"/>
          <w:szCs w:val="24"/>
        </w:rPr>
        <w:t>жилищного</w:t>
      </w:r>
    </w:p>
    <w:p w14:paraId="7903B35B"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фонда Администрации города Норильска</w:t>
      </w:r>
    </w:p>
    <w:p w14:paraId="1E04B341"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____________________________________</w:t>
      </w:r>
    </w:p>
    <w:p w14:paraId="355D8E92"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от _________________________________</w:t>
      </w:r>
    </w:p>
    <w:p w14:paraId="6133353A"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____________________________________</w:t>
      </w:r>
    </w:p>
    <w:p w14:paraId="048DE923"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зарегистрированного (ной)</w:t>
      </w:r>
    </w:p>
    <w:p w14:paraId="533588E1"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____________________________________</w:t>
      </w:r>
    </w:p>
    <w:p w14:paraId="47D0FD2C"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проживающего: ______________________</w:t>
      </w:r>
    </w:p>
    <w:p w14:paraId="378D6E3B"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____________________________________</w:t>
      </w:r>
    </w:p>
    <w:p w14:paraId="47CAA0D4"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 xml:space="preserve">паспорт: </w:t>
      </w:r>
      <w:r w:rsidR="007B7DCE" w:rsidRPr="00922D25">
        <w:rPr>
          <w:rFonts w:ascii="Arial" w:hAnsi="Arial" w:cs="Arial"/>
          <w:sz w:val="24"/>
          <w:szCs w:val="24"/>
        </w:rPr>
        <w:t>№</w:t>
      </w:r>
      <w:r w:rsidRPr="00922D25">
        <w:rPr>
          <w:rFonts w:ascii="Arial" w:hAnsi="Arial" w:cs="Arial"/>
          <w:sz w:val="24"/>
          <w:szCs w:val="24"/>
        </w:rPr>
        <w:t xml:space="preserve"> _________________________</w:t>
      </w:r>
    </w:p>
    <w:p w14:paraId="4388C539"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выдан: _____________________________</w:t>
      </w:r>
    </w:p>
    <w:p w14:paraId="7102FE3C"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____________________________________</w:t>
      </w:r>
    </w:p>
    <w:p w14:paraId="1AE03E88"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место работы _______________________</w:t>
      </w:r>
    </w:p>
    <w:p w14:paraId="27CBAF44"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____________________________________</w:t>
      </w:r>
    </w:p>
    <w:p w14:paraId="4C0F7E99"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Должность __________________________</w:t>
      </w:r>
    </w:p>
    <w:p w14:paraId="09788495"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____________________________________</w:t>
      </w:r>
    </w:p>
    <w:p w14:paraId="6F83092A" w14:textId="77777777" w:rsidR="00EA034D" w:rsidRPr="00922D25" w:rsidRDefault="00EA034D" w:rsidP="00922D25">
      <w:pPr>
        <w:pStyle w:val="ConsPlusNonformat"/>
        <w:ind w:left="4253"/>
        <w:rPr>
          <w:rFonts w:ascii="Arial" w:hAnsi="Arial" w:cs="Arial"/>
          <w:sz w:val="24"/>
          <w:szCs w:val="24"/>
        </w:rPr>
      </w:pPr>
      <w:r w:rsidRPr="00922D25">
        <w:rPr>
          <w:rFonts w:ascii="Arial" w:hAnsi="Arial" w:cs="Arial"/>
          <w:sz w:val="24"/>
          <w:szCs w:val="24"/>
        </w:rPr>
        <w:t>контактный телефон _________________</w:t>
      </w:r>
      <w:r w:rsidR="00A43389" w:rsidRPr="00922D25">
        <w:rPr>
          <w:rFonts w:ascii="Arial" w:hAnsi="Arial" w:cs="Arial"/>
          <w:sz w:val="24"/>
          <w:szCs w:val="24"/>
        </w:rPr>
        <w:t>_</w:t>
      </w:r>
    </w:p>
    <w:p w14:paraId="11038393" w14:textId="77777777" w:rsidR="00EA034D" w:rsidRPr="00922D25" w:rsidRDefault="00EA034D" w:rsidP="00922D25">
      <w:pPr>
        <w:pStyle w:val="ConsPlusNonformat"/>
        <w:jc w:val="both"/>
        <w:rPr>
          <w:rFonts w:ascii="Arial" w:hAnsi="Arial" w:cs="Arial"/>
          <w:sz w:val="24"/>
          <w:szCs w:val="24"/>
        </w:rPr>
      </w:pPr>
    </w:p>
    <w:p w14:paraId="4EDB66DC" w14:textId="77777777" w:rsidR="00EA034D" w:rsidRPr="00922D25" w:rsidRDefault="00EA034D" w:rsidP="00922D25">
      <w:pPr>
        <w:pStyle w:val="ConsPlusNonformat"/>
        <w:jc w:val="center"/>
        <w:rPr>
          <w:rFonts w:ascii="Arial" w:hAnsi="Arial" w:cs="Arial"/>
          <w:sz w:val="24"/>
          <w:szCs w:val="24"/>
        </w:rPr>
      </w:pPr>
      <w:r w:rsidRPr="00922D25">
        <w:rPr>
          <w:rFonts w:ascii="Arial" w:hAnsi="Arial" w:cs="Arial"/>
          <w:sz w:val="24"/>
          <w:szCs w:val="24"/>
        </w:rPr>
        <w:t>Заявление</w:t>
      </w:r>
    </w:p>
    <w:p w14:paraId="5205D233" w14:textId="77777777" w:rsidR="00EA034D" w:rsidRPr="00922D25" w:rsidRDefault="00EA034D" w:rsidP="00922D25">
      <w:pPr>
        <w:pStyle w:val="ConsPlusNonformat"/>
        <w:jc w:val="both"/>
        <w:rPr>
          <w:rFonts w:ascii="Arial" w:hAnsi="Arial" w:cs="Arial"/>
          <w:sz w:val="24"/>
          <w:szCs w:val="24"/>
        </w:rPr>
      </w:pPr>
    </w:p>
    <w:p w14:paraId="445DC4EB" w14:textId="77777777" w:rsidR="00EA034D" w:rsidRPr="00922D25" w:rsidRDefault="00A43389" w:rsidP="00922D25">
      <w:pPr>
        <w:pStyle w:val="ConsPlusNonformat"/>
        <w:ind w:firstLine="709"/>
        <w:jc w:val="both"/>
        <w:rPr>
          <w:rFonts w:ascii="Arial" w:hAnsi="Arial" w:cs="Arial"/>
          <w:sz w:val="24"/>
          <w:szCs w:val="24"/>
        </w:rPr>
      </w:pPr>
      <w:r w:rsidRPr="00922D25">
        <w:rPr>
          <w:rFonts w:ascii="Arial" w:hAnsi="Arial" w:cs="Arial"/>
          <w:sz w:val="24"/>
          <w:szCs w:val="24"/>
        </w:rPr>
        <w:t xml:space="preserve">Прошу </w:t>
      </w:r>
      <w:r w:rsidR="00EA034D" w:rsidRPr="00922D25">
        <w:rPr>
          <w:rFonts w:ascii="Arial" w:hAnsi="Arial" w:cs="Arial"/>
          <w:sz w:val="24"/>
          <w:szCs w:val="24"/>
        </w:rPr>
        <w:t>в соответствии с Жилищным кодексом РФ и Положением</w:t>
      </w:r>
      <w:r w:rsidRPr="00922D25">
        <w:rPr>
          <w:rFonts w:ascii="Arial" w:hAnsi="Arial" w:cs="Arial"/>
          <w:sz w:val="24"/>
          <w:szCs w:val="24"/>
        </w:rPr>
        <w:t xml:space="preserve"> о </w:t>
      </w:r>
      <w:r w:rsidR="00EA034D" w:rsidRPr="00922D25">
        <w:rPr>
          <w:rFonts w:ascii="Arial" w:hAnsi="Arial" w:cs="Arial"/>
          <w:sz w:val="24"/>
          <w:szCs w:val="24"/>
        </w:rPr>
        <w:t>переселении</w:t>
      </w:r>
      <w:r w:rsidRPr="00922D25">
        <w:rPr>
          <w:rFonts w:ascii="Arial" w:hAnsi="Arial" w:cs="Arial"/>
          <w:sz w:val="24"/>
          <w:szCs w:val="24"/>
        </w:rPr>
        <w:t xml:space="preserve"> граждан из непригодных жилых помещений муниципального </w:t>
      </w:r>
      <w:r w:rsidR="00EA034D" w:rsidRPr="00922D25">
        <w:rPr>
          <w:rFonts w:ascii="Arial" w:hAnsi="Arial" w:cs="Arial"/>
          <w:sz w:val="24"/>
          <w:szCs w:val="24"/>
        </w:rPr>
        <w:t>жилищного фонда</w:t>
      </w:r>
      <w:r w:rsidRPr="00922D25">
        <w:rPr>
          <w:rFonts w:ascii="Arial" w:hAnsi="Arial" w:cs="Arial"/>
          <w:sz w:val="24"/>
          <w:szCs w:val="24"/>
        </w:rPr>
        <w:t xml:space="preserve"> муниципального образования город Норильск и обеспечении </w:t>
      </w:r>
      <w:r w:rsidR="00EA034D" w:rsidRPr="00922D25">
        <w:rPr>
          <w:rFonts w:ascii="Arial" w:hAnsi="Arial" w:cs="Arial"/>
          <w:sz w:val="24"/>
          <w:szCs w:val="24"/>
        </w:rPr>
        <w:t>жилищных прав</w:t>
      </w:r>
      <w:r w:rsidRPr="00922D25">
        <w:rPr>
          <w:rFonts w:ascii="Arial" w:hAnsi="Arial" w:cs="Arial"/>
          <w:sz w:val="24"/>
          <w:szCs w:val="24"/>
        </w:rPr>
        <w:t xml:space="preserve"> собственников жилых помещений, расположенных в многоквартирных </w:t>
      </w:r>
      <w:r w:rsidR="00EA034D" w:rsidRPr="00922D25">
        <w:rPr>
          <w:rFonts w:ascii="Arial" w:hAnsi="Arial" w:cs="Arial"/>
          <w:sz w:val="24"/>
          <w:szCs w:val="24"/>
        </w:rPr>
        <w:t>домах,</w:t>
      </w:r>
      <w:r w:rsidRPr="00922D25">
        <w:rPr>
          <w:rFonts w:ascii="Arial" w:hAnsi="Arial" w:cs="Arial"/>
          <w:sz w:val="24"/>
          <w:szCs w:val="24"/>
        </w:rPr>
        <w:t xml:space="preserve"> </w:t>
      </w:r>
      <w:r w:rsidR="00EA034D" w:rsidRPr="00922D25">
        <w:rPr>
          <w:rFonts w:ascii="Arial" w:hAnsi="Arial" w:cs="Arial"/>
          <w:sz w:val="24"/>
          <w:szCs w:val="24"/>
        </w:rPr>
        <w:t>признан</w:t>
      </w:r>
      <w:r w:rsidRPr="00922D25">
        <w:rPr>
          <w:rFonts w:ascii="Arial" w:hAnsi="Arial" w:cs="Arial"/>
          <w:sz w:val="24"/>
          <w:szCs w:val="24"/>
        </w:rPr>
        <w:t xml:space="preserve">ных в установленном порядке аварийными и </w:t>
      </w:r>
      <w:r w:rsidR="00EA034D" w:rsidRPr="00922D25">
        <w:rPr>
          <w:rFonts w:ascii="Arial" w:hAnsi="Arial" w:cs="Arial"/>
          <w:sz w:val="24"/>
          <w:szCs w:val="24"/>
        </w:rPr>
        <w:t>подлежащими сносу или</w:t>
      </w:r>
      <w:r w:rsidRPr="00922D25">
        <w:rPr>
          <w:rFonts w:ascii="Arial" w:hAnsi="Arial" w:cs="Arial"/>
          <w:sz w:val="24"/>
          <w:szCs w:val="24"/>
        </w:rPr>
        <w:t xml:space="preserve"> реконструкции, утвержденным  Решением Норильского городского</w:t>
      </w:r>
      <w:r w:rsidR="00EA034D" w:rsidRPr="00922D25">
        <w:rPr>
          <w:rFonts w:ascii="Arial" w:hAnsi="Arial" w:cs="Arial"/>
          <w:sz w:val="24"/>
          <w:szCs w:val="24"/>
        </w:rPr>
        <w:t xml:space="preserve"> Совета</w:t>
      </w:r>
      <w:r w:rsidRPr="00922D25">
        <w:rPr>
          <w:rFonts w:ascii="Arial" w:hAnsi="Arial" w:cs="Arial"/>
          <w:sz w:val="24"/>
          <w:szCs w:val="24"/>
        </w:rPr>
        <w:t xml:space="preserve"> депутатов </w:t>
      </w:r>
      <w:r w:rsidR="00EA034D" w:rsidRPr="00922D25">
        <w:rPr>
          <w:rFonts w:ascii="Arial" w:hAnsi="Arial" w:cs="Arial"/>
          <w:sz w:val="24"/>
          <w:szCs w:val="24"/>
        </w:rPr>
        <w:t xml:space="preserve">от 03.04.2012 </w:t>
      </w:r>
      <w:r w:rsidRPr="00922D25">
        <w:rPr>
          <w:rFonts w:ascii="Arial" w:hAnsi="Arial" w:cs="Arial"/>
          <w:sz w:val="24"/>
          <w:szCs w:val="24"/>
        </w:rPr>
        <w:t>№</w:t>
      </w:r>
      <w:r w:rsidR="00EA034D" w:rsidRPr="00922D25">
        <w:rPr>
          <w:rFonts w:ascii="Arial" w:hAnsi="Arial" w:cs="Arial"/>
          <w:sz w:val="24"/>
          <w:szCs w:val="24"/>
        </w:rPr>
        <w:t xml:space="preserve"> 2/4-21, предостав</w:t>
      </w:r>
      <w:r w:rsidRPr="00922D25">
        <w:rPr>
          <w:rFonts w:ascii="Arial" w:hAnsi="Arial" w:cs="Arial"/>
          <w:sz w:val="24"/>
          <w:szCs w:val="24"/>
        </w:rPr>
        <w:t xml:space="preserve">ить мне по договору мены другое жилое помещение взамен </w:t>
      </w:r>
      <w:r w:rsidR="00EA034D" w:rsidRPr="00922D25">
        <w:rPr>
          <w:rFonts w:ascii="Arial" w:hAnsi="Arial" w:cs="Arial"/>
          <w:sz w:val="24"/>
          <w:szCs w:val="24"/>
        </w:rPr>
        <w:t>изымаемог</w:t>
      </w:r>
      <w:r w:rsidRPr="00922D25">
        <w:rPr>
          <w:rFonts w:ascii="Arial" w:hAnsi="Arial" w:cs="Arial"/>
          <w:sz w:val="24"/>
          <w:szCs w:val="24"/>
        </w:rPr>
        <w:t xml:space="preserve">о жилого помещения, </w:t>
      </w:r>
      <w:r w:rsidR="00EA034D" w:rsidRPr="00922D25">
        <w:rPr>
          <w:rFonts w:ascii="Arial" w:hAnsi="Arial" w:cs="Arial"/>
          <w:sz w:val="24"/>
          <w:szCs w:val="24"/>
        </w:rPr>
        <w:t>расположенного по</w:t>
      </w:r>
      <w:r w:rsidRPr="00922D25">
        <w:rPr>
          <w:rFonts w:ascii="Arial" w:hAnsi="Arial" w:cs="Arial"/>
          <w:sz w:val="24"/>
          <w:szCs w:val="24"/>
        </w:rPr>
        <w:t xml:space="preserve"> </w:t>
      </w:r>
      <w:r w:rsidR="00EA034D" w:rsidRPr="00922D25">
        <w:rPr>
          <w:rFonts w:ascii="Arial" w:hAnsi="Arial" w:cs="Arial"/>
          <w:sz w:val="24"/>
          <w:szCs w:val="24"/>
        </w:rPr>
        <w:t>адресу: ___________________________________</w:t>
      </w:r>
      <w:r w:rsidRPr="00922D25">
        <w:rPr>
          <w:rFonts w:ascii="Arial" w:hAnsi="Arial" w:cs="Arial"/>
          <w:sz w:val="24"/>
          <w:szCs w:val="24"/>
        </w:rPr>
        <w:t>___________</w:t>
      </w:r>
    </w:p>
    <w:p w14:paraId="5C5855C5" w14:textId="77777777" w:rsidR="00EA034D" w:rsidRPr="00922D25" w:rsidRDefault="00EA034D" w:rsidP="00922D25">
      <w:pPr>
        <w:pStyle w:val="ConsPlusNonformat"/>
        <w:jc w:val="both"/>
        <w:rPr>
          <w:rFonts w:ascii="Arial" w:hAnsi="Arial" w:cs="Arial"/>
          <w:sz w:val="24"/>
          <w:szCs w:val="24"/>
        </w:rPr>
      </w:pPr>
      <w:r w:rsidRPr="00922D25">
        <w:rPr>
          <w:rFonts w:ascii="Arial" w:hAnsi="Arial" w:cs="Arial"/>
          <w:sz w:val="24"/>
          <w:szCs w:val="24"/>
        </w:rPr>
        <w:t>__________________________________________</w:t>
      </w:r>
      <w:r w:rsidR="00A43389" w:rsidRPr="00922D25">
        <w:rPr>
          <w:rFonts w:ascii="Arial" w:hAnsi="Arial" w:cs="Arial"/>
          <w:sz w:val="24"/>
          <w:szCs w:val="24"/>
        </w:rPr>
        <w:t>____________________________</w:t>
      </w:r>
    </w:p>
    <w:p w14:paraId="43DF3DB5" w14:textId="77777777" w:rsidR="00EA034D" w:rsidRPr="00922D25" w:rsidRDefault="00A43389" w:rsidP="00922D25">
      <w:pPr>
        <w:pStyle w:val="ConsPlusNonformat"/>
        <w:ind w:firstLine="709"/>
        <w:jc w:val="both"/>
        <w:rPr>
          <w:rFonts w:ascii="Arial" w:hAnsi="Arial" w:cs="Arial"/>
          <w:sz w:val="24"/>
          <w:szCs w:val="24"/>
        </w:rPr>
      </w:pPr>
      <w:r w:rsidRPr="00922D25">
        <w:rPr>
          <w:rFonts w:ascii="Arial" w:hAnsi="Arial" w:cs="Arial"/>
          <w:spacing w:val="-4"/>
          <w:sz w:val="24"/>
          <w:szCs w:val="24"/>
        </w:rPr>
        <w:t>Настоящим</w:t>
      </w:r>
      <w:r w:rsidR="00EA034D" w:rsidRPr="00922D25">
        <w:rPr>
          <w:rFonts w:ascii="Arial" w:hAnsi="Arial" w:cs="Arial"/>
          <w:spacing w:val="-4"/>
          <w:sz w:val="24"/>
          <w:szCs w:val="24"/>
        </w:rPr>
        <w:t xml:space="preserve"> во исполнение требований Федерального закона </w:t>
      </w:r>
      <w:r w:rsidRPr="00922D25">
        <w:rPr>
          <w:rFonts w:ascii="Arial" w:hAnsi="Arial" w:cs="Arial"/>
          <w:spacing w:val="-4"/>
          <w:sz w:val="24"/>
          <w:szCs w:val="24"/>
        </w:rPr>
        <w:t>«</w:t>
      </w:r>
      <w:r w:rsidR="00EA034D" w:rsidRPr="00922D25">
        <w:rPr>
          <w:rFonts w:ascii="Arial" w:hAnsi="Arial" w:cs="Arial"/>
          <w:spacing w:val="-4"/>
          <w:sz w:val="24"/>
          <w:szCs w:val="24"/>
        </w:rPr>
        <w:t>О персональных</w:t>
      </w:r>
      <w:r w:rsidRPr="00922D25">
        <w:rPr>
          <w:rFonts w:ascii="Arial" w:hAnsi="Arial" w:cs="Arial"/>
          <w:sz w:val="24"/>
          <w:szCs w:val="24"/>
        </w:rPr>
        <w:t xml:space="preserve"> </w:t>
      </w:r>
      <w:r w:rsidR="00EA034D" w:rsidRPr="00922D25">
        <w:rPr>
          <w:rFonts w:ascii="Arial" w:hAnsi="Arial" w:cs="Arial"/>
          <w:sz w:val="24"/>
          <w:szCs w:val="24"/>
        </w:rPr>
        <w:t>данных</w:t>
      </w:r>
      <w:r w:rsidRPr="00922D25">
        <w:rPr>
          <w:rFonts w:ascii="Arial" w:hAnsi="Arial" w:cs="Arial"/>
          <w:sz w:val="24"/>
          <w:szCs w:val="24"/>
        </w:rPr>
        <w:t xml:space="preserve">» № 152-ФЗ от 27.07.2006, </w:t>
      </w:r>
      <w:r w:rsidR="00EA034D" w:rsidRPr="00922D25">
        <w:rPr>
          <w:rFonts w:ascii="Arial" w:hAnsi="Arial" w:cs="Arial"/>
          <w:sz w:val="24"/>
          <w:szCs w:val="24"/>
        </w:rPr>
        <w:t>даю свое согласие Управлению жилищного</w:t>
      </w:r>
      <w:r w:rsidRPr="00922D25">
        <w:rPr>
          <w:rFonts w:ascii="Arial" w:hAnsi="Arial" w:cs="Arial"/>
          <w:sz w:val="24"/>
          <w:szCs w:val="24"/>
        </w:rPr>
        <w:t xml:space="preserve"> фонда Администрации города Норильска, ее </w:t>
      </w:r>
      <w:r w:rsidR="00EA034D" w:rsidRPr="00922D25">
        <w:rPr>
          <w:rFonts w:ascii="Arial" w:hAnsi="Arial" w:cs="Arial"/>
          <w:sz w:val="24"/>
          <w:szCs w:val="24"/>
        </w:rPr>
        <w:t>территориа</w:t>
      </w:r>
      <w:r w:rsidRPr="00922D25">
        <w:rPr>
          <w:rFonts w:ascii="Arial" w:hAnsi="Arial" w:cs="Arial"/>
          <w:sz w:val="24"/>
          <w:szCs w:val="24"/>
        </w:rPr>
        <w:t xml:space="preserve">льным органам </w:t>
      </w:r>
      <w:r w:rsidR="00EA034D" w:rsidRPr="00922D25">
        <w:rPr>
          <w:rFonts w:ascii="Arial" w:hAnsi="Arial" w:cs="Arial"/>
          <w:sz w:val="24"/>
          <w:szCs w:val="24"/>
        </w:rPr>
        <w:t>на</w:t>
      </w:r>
      <w:r w:rsidRPr="00922D25">
        <w:rPr>
          <w:rFonts w:ascii="Arial" w:hAnsi="Arial" w:cs="Arial"/>
          <w:sz w:val="24"/>
          <w:szCs w:val="24"/>
        </w:rPr>
        <w:t xml:space="preserve"> обработку моих персональных данных в </w:t>
      </w:r>
      <w:r w:rsidR="00EA034D" w:rsidRPr="00922D25">
        <w:rPr>
          <w:rFonts w:ascii="Arial" w:hAnsi="Arial" w:cs="Arial"/>
          <w:sz w:val="24"/>
          <w:szCs w:val="24"/>
        </w:rPr>
        <w:t>целях обеспечения мне возможности</w:t>
      </w:r>
      <w:r w:rsidRPr="00922D25">
        <w:rPr>
          <w:rFonts w:ascii="Arial" w:hAnsi="Arial" w:cs="Arial"/>
          <w:sz w:val="24"/>
          <w:szCs w:val="24"/>
        </w:rPr>
        <w:t xml:space="preserve"> подачи документов. Настоящее согласие выдано</w:t>
      </w:r>
      <w:r w:rsidR="00EA034D" w:rsidRPr="00922D25">
        <w:rPr>
          <w:rFonts w:ascii="Arial" w:hAnsi="Arial" w:cs="Arial"/>
          <w:sz w:val="24"/>
          <w:szCs w:val="24"/>
        </w:rPr>
        <w:t xml:space="preserve"> без ограничения срока его</w:t>
      </w:r>
      <w:r w:rsidRPr="00922D25">
        <w:rPr>
          <w:rFonts w:ascii="Arial" w:hAnsi="Arial" w:cs="Arial"/>
          <w:sz w:val="24"/>
          <w:szCs w:val="24"/>
        </w:rPr>
        <w:t xml:space="preserve"> </w:t>
      </w:r>
      <w:r w:rsidR="00EA034D" w:rsidRPr="00922D25">
        <w:rPr>
          <w:rFonts w:ascii="Arial" w:hAnsi="Arial" w:cs="Arial"/>
          <w:sz w:val="24"/>
          <w:szCs w:val="24"/>
        </w:rPr>
        <w:t>действия.</w:t>
      </w:r>
    </w:p>
    <w:p w14:paraId="664F2C1B" w14:textId="77777777" w:rsidR="00EA034D" w:rsidRPr="00922D25" w:rsidRDefault="00A43389" w:rsidP="00922D25">
      <w:pPr>
        <w:pStyle w:val="ConsPlusNonformat"/>
        <w:ind w:firstLine="709"/>
        <w:jc w:val="both"/>
        <w:rPr>
          <w:rFonts w:ascii="Arial" w:hAnsi="Arial" w:cs="Arial"/>
          <w:sz w:val="24"/>
          <w:szCs w:val="24"/>
        </w:rPr>
      </w:pPr>
      <w:r w:rsidRPr="00922D25">
        <w:rPr>
          <w:rFonts w:ascii="Arial" w:hAnsi="Arial" w:cs="Arial"/>
          <w:sz w:val="24"/>
          <w:szCs w:val="24"/>
        </w:rPr>
        <w:t>Под обработкой персональных данных я</w:t>
      </w:r>
      <w:r w:rsidR="00EA034D" w:rsidRPr="00922D25">
        <w:rPr>
          <w:rFonts w:ascii="Arial" w:hAnsi="Arial" w:cs="Arial"/>
          <w:sz w:val="24"/>
          <w:szCs w:val="24"/>
        </w:rPr>
        <w:t xml:space="preserve"> понимаю сбор, систематизацию,</w:t>
      </w:r>
      <w:r w:rsidRPr="00922D25">
        <w:rPr>
          <w:rFonts w:ascii="Arial" w:hAnsi="Arial" w:cs="Arial"/>
          <w:sz w:val="24"/>
          <w:szCs w:val="24"/>
        </w:rPr>
        <w:t xml:space="preserve"> накопление, хранение, уточнение, использование, распространение (в том числе передачу), обезличивание, уничтожение и любые другие действия </w:t>
      </w:r>
      <w:r w:rsidR="00EA034D" w:rsidRPr="00922D25">
        <w:rPr>
          <w:rFonts w:ascii="Arial" w:hAnsi="Arial" w:cs="Arial"/>
          <w:sz w:val="24"/>
          <w:szCs w:val="24"/>
        </w:rPr>
        <w:t>(операции) с персональными данными.</w:t>
      </w:r>
    </w:p>
    <w:p w14:paraId="065C0278" w14:textId="77777777" w:rsidR="00EA034D" w:rsidRPr="00922D25" w:rsidRDefault="00A43389" w:rsidP="00922D25">
      <w:pPr>
        <w:pStyle w:val="ConsPlusNonformat"/>
        <w:ind w:firstLine="709"/>
        <w:jc w:val="both"/>
        <w:rPr>
          <w:rFonts w:ascii="Arial" w:hAnsi="Arial" w:cs="Arial"/>
          <w:spacing w:val="-2"/>
          <w:sz w:val="24"/>
          <w:szCs w:val="24"/>
        </w:rPr>
      </w:pPr>
      <w:r w:rsidRPr="00922D25">
        <w:rPr>
          <w:rFonts w:ascii="Arial" w:hAnsi="Arial" w:cs="Arial"/>
          <w:spacing w:val="-2"/>
          <w:sz w:val="24"/>
          <w:szCs w:val="24"/>
        </w:rPr>
        <w:t xml:space="preserve">Под персональными данными </w:t>
      </w:r>
      <w:r w:rsidR="00EA034D" w:rsidRPr="00922D25">
        <w:rPr>
          <w:rFonts w:ascii="Arial" w:hAnsi="Arial" w:cs="Arial"/>
          <w:spacing w:val="-2"/>
          <w:sz w:val="24"/>
          <w:szCs w:val="24"/>
        </w:rPr>
        <w:t>я понимаю любую информацию, относящуюся ко</w:t>
      </w:r>
      <w:r w:rsidRPr="00922D25">
        <w:rPr>
          <w:rFonts w:ascii="Arial" w:hAnsi="Arial" w:cs="Arial"/>
          <w:spacing w:val="-2"/>
          <w:sz w:val="24"/>
          <w:szCs w:val="24"/>
        </w:rPr>
        <w:t xml:space="preserve"> мне, как к субъекту персональных </w:t>
      </w:r>
      <w:r w:rsidR="00EA034D" w:rsidRPr="00922D25">
        <w:rPr>
          <w:rFonts w:ascii="Arial" w:hAnsi="Arial" w:cs="Arial"/>
          <w:spacing w:val="-2"/>
          <w:sz w:val="24"/>
          <w:szCs w:val="24"/>
        </w:rPr>
        <w:t>данных, в том числе мою фамилию, имя,</w:t>
      </w:r>
      <w:r w:rsidRPr="00922D25">
        <w:rPr>
          <w:rFonts w:ascii="Arial" w:hAnsi="Arial" w:cs="Arial"/>
          <w:spacing w:val="-2"/>
          <w:sz w:val="24"/>
          <w:szCs w:val="24"/>
        </w:rPr>
        <w:t xml:space="preserve"> </w:t>
      </w:r>
      <w:r w:rsidRPr="00922D25">
        <w:rPr>
          <w:rFonts w:ascii="Arial" w:hAnsi="Arial" w:cs="Arial"/>
          <w:spacing w:val="-2"/>
          <w:sz w:val="24"/>
          <w:szCs w:val="24"/>
        </w:rPr>
        <w:lastRenderedPageBreak/>
        <w:t xml:space="preserve">отчество, год, </w:t>
      </w:r>
      <w:r w:rsidR="00EA034D" w:rsidRPr="00922D25">
        <w:rPr>
          <w:rFonts w:ascii="Arial" w:hAnsi="Arial" w:cs="Arial"/>
          <w:spacing w:val="-2"/>
          <w:sz w:val="24"/>
          <w:szCs w:val="24"/>
        </w:rPr>
        <w:t>месяц, дату и место рождени</w:t>
      </w:r>
      <w:r w:rsidRPr="00922D25">
        <w:rPr>
          <w:rFonts w:ascii="Arial" w:hAnsi="Arial" w:cs="Arial"/>
          <w:spacing w:val="-2"/>
          <w:sz w:val="24"/>
          <w:szCs w:val="24"/>
        </w:rPr>
        <w:t xml:space="preserve">я, адрес, семейное, социальное, </w:t>
      </w:r>
      <w:r w:rsidR="00EA034D" w:rsidRPr="00922D25">
        <w:rPr>
          <w:rFonts w:ascii="Arial" w:hAnsi="Arial" w:cs="Arial"/>
          <w:spacing w:val="-2"/>
          <w:sz w:val="24"/>
          <w:szCs w:val="24"/>
        </w:rPr>
        <w:t>имущественное положение, образование, профессию, доходы, другую информацию.</w:t>
      </w:r>
    </w:p>
    <w:p w14:paraId="12D77656" w14:textId="77777777" w:rsidR="00EA034D" w:rsidRPr="00922D25" w:rsidRDefault="00A43389" w:rsidP="00922D25">
      <w:pPr>
        <w:pStyle w:val="ConsPlusNonformat"/>
        <w:ind w:firstLine="709"/>
        <w:jc w:val="both"/>
        <w:rPr>
          <w:rFonts w:ascii="Arial" w:hAnsi="Arial" w:cs="Arial"/>
          <w:sz w:val="24"/>
          <w:szCs w:val="24"/>
        </w:rPr>
      </w:pPr>
      <w:r w:rsidRPr="00922D25">
        <w:rPr>
          <w:rFonts w:ascii="Arial" w:hAnsi="Arial" w:cs="Arial"/>
          <w:sz w:val="24"/>
          <w:szCs w:val="24"/>
        </w:rPr>
        <w:t>Я оставляю</w:t>
      </w:r>
      <w:r w:rsidR="00EA034D" w:rsidRPr="00922D25">
        <w:rPr>
          <w:rFonts w:ascii="Arial" w:hAnsi="Arial" w:cs="Arial"/>
          <w:sz w:val="24"/>
          <w:szCs w:val="24"/>
        </w:rPr>
        <w:t xml:space="preserve"> </w:t>
      </w:r>
      <w:r w:rsidRPr="00922D25">
        <w:rPr>
          <w:rFonts w:ascii="Arial" w:hAnsi="Arial" w:cs="Arial"/>
          <w:sz w:val="24"/>
          <w:szCs w:val="24"/>
        </w:rPr>
        <w:t xml:space="preserve">за собой право отозвать свое согласие </w:t>
      </w:r>
      <w:r w:rsidR="00EA034D" w:rsidRPr="00922D25">
        <w:rPr>
          <w:rFonts w:ascii="Arial" w:hAnsi="Arial" w:cs="Arial"/>
          <w:sz w:val="24"/>
          <w:szCs w:val="24"/>
        </w:rPr>
        <w:t>посредством</w:t>
      </w:r>
      <w:r w:rsidRPr="00922D25">
        <w:rPr>
          <w:rFonts w:ascii="Arial" w:hAnsi="Arial" w:cs="Arial"/>
          <w:sz w:val="24"/>
          <w:szCs w:val="24"/>
        </w:rPr>
        <w:t xml:space="preserve"> составления соответствующего письменного документа, который </w:t>
      </w:r>
      <w:r w:rsidR="00EA034D" w:rsidRPr="00922D25">
        <w:rPr>
          <w:rFonts w:ascii="Arial" w:hAnsi="Arial" w:cs="Arial"/>
          <w:sz w:val="24"/>
          <w:szCs w:val="24"/>
        </w:rPr>
        <w:t>может быть</w:t>
      </w:r>
      <w:r w:rsidRPr="00922D25">
        <w:rPr>
          <w:rFonts w:ascii="Arial" w:hAnsi="Arial" w:cs="Arial"/>
          <w:sz w:val="24"/>
          <w:szCs w:val="24"/>
        </w:rPr>
        <w:t xml:space="preserve"> направлен мной в адрес Управления </w:t>
      </w:r>
      <w:r w:rsidR="00EA034D" w:rsidRPr="00922D25">
        <w:rPr>
          <w:rFonts w:ascii="Arial" w:hAnsi="Arial" w:cs="Arial"/>
          <w:sz w:val="24"/>
          <w:szCs w:val="24"/>
        </w:rPr>
        <w:t>жилищного фонда Администрации города</w:t>
      </w:r>
      <w:r w:rsidRPr="00922D25">
        <w:rPr>
          <w:rFonts w:ascii="Arial" w:hAnsi="Arial" w:cs="Arial"/>
          <w:sz w:val="24"/>
          <w:szCs w:val="24"/>
        </w:rPr>
        <w:t xml:space="preserve"> </w:t>
      </w:r>
      <w:r w:rsidR="00EA034D" w:rsidRPr="00922D25">
        <w:rPr>
          <w:rFonts w:ascii="Arial" w:hAnsi="Arial" w:cs="Arial"/>
          <w:sz w:val="24"/>
          <w:szCs w:val="24"/>
        </w:rPr>
        <w:t>Норильска по почте заказным письмом с уведомлением о вручении.</w:t>
      </w:r>
    </w:p>
    <w:p w14:paraId="6EE37251" w14:textId="77777777" w:rsidR="00EA034D" w:rsidRPr="00922D25" w:rsidRDefault="00EA034D" w:rsidP="00922D25">
      <w:pPr>
        <w:pStyle w:val="ConsPlusNonformat"/>
        <w:jc w:val="both"/>
        <w:rPr>
          <w:rFonts w:ascii="Arial" w:hAnsi="Arial" w:cs="Arial"/>
          <w:sz w:val="24"/>
          <w:szCs w:val="24"/>
        </w:rPr>
      </w:pPr>
    </w:p>
    <w:p w14:paraId="26A58CA8" w14:textId="77777777" w:rsidR="00EA034D" w:rsidRPr="00922D25" w:rsidRDefault="00A43389" w:rsidP="00922D25">
      <w:pPr>
        <w:pStyle w:val="ConsPlusNonformat"/>
        <w:jc w:val="both"/>
        <w:rPr>
          <w:rFonts w:ascii="Arial" w:hAnsi="Arial" w:cs="Arial"/>
          <w:sz w:val="24"/>
          <w:szCs w:val="24"/>
        </w:rPr>
      </w:pPr>
      <w:r w:rsidRPr="00922D25">
        <w:rPr>
          <w:rFonts w:ascii="Arial" w:hAnsi="Arial" w:cs="Arial"/>
          <w:sz w:val="24"/>
          <w:szCs w:val="24"/>
        </w:rPr>
        <w:t>«</w:t>
      </w:r>
      <w:r w:rsidR="00EA034D" w:rsidRPr="00922D25">
        <w:rPr>
          <w:rFonts w:ascii="Arial" w:hAnsi="Arial" w:cs="Arial"/>
          <w:sz w:val="24"/>
          <w:szCs w:val="24"/>
        </w:rPr>
        <w:t>___</w:t>
      </w:r>
      <w:r w:rsidRPr="00922D25">
        <w:rPr>
          <w:rFonts w:ascii="Arial" w:hAnsi="Arial" w:cs="Arial"/>
          <w:sz w:val="24"/>
          <w:szCs w:val="24"/>
        </w:rPr>
        <w:t>»</w:t>
      </w:r>
      <w:r w:rsidR="00EA034D" w:rsidRPr="00922D25">
        <w:rPr>
          <w:rFonts w:ascii="Arial" w:hAnsi="Arial" w:cs="Arial"/>
          <w:sz w:val="24"/>
          <w:szCs w:val="24"/>
        </w:rPr>
        <w:t xml:space="preserve"> ______________ 20__</w:t>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r>
      <w:r w:rsidR="00EA034D" w:rsidRPr="00922D25">
        <w:rPr>
          <w:rFonts w:ascii="Arial" w:hAnsi="Arial" w:cs="Arial"/>
          <w:sz w:val="24"/>
          <w:szCs w:val="24"/>
        </w:rPr>
        <w:t>_________________________</w:t>
      </w:r>
    </w:p>
    <w:p w14:paraId="3811CCFE" w14:textId="77777777" w:rsidR="00EA034D" w:rsidRPr="00922D25" w:rsidRDefault="00EA034D" w:rsidP="00922D25">
      <w:pPr>
        <w:pStyle w:val="ConsPlusNonformat"/>
        <w:ind w:left="6372" w:firstLine="708"/>
        <w:jc w:val="both"/>
        <w:rPr>
          <w:rFonts w:ascii="Arial" w:hAnsi="Arial" w:cs="Arial"/>
        </w:rPr>
      </w:pPr>
      <w:r w:rsidRPr="00922D25">
        <w:rPr>
          <w:rFonts w:ascii="Arial" w:hAnsi="Arial" w:cs="Arial"/>
        </w:rPr>
        <w:t>(подпись)</w:t>
      </w:r>
    </w:p>
    <w:p w14:paraId="1DF1FC73" w14:textId="77777777" w:rsidR="00EA034D" w:rsidRPr="00922D25" w:rsidRDefault="00EA034D" w:rsidP="00922D25">
      <w:pPr>
        <w:pStyle w:val="ConsPlusNonformat"/>
        <w:jc w:val="both"/>
        <w:rPr>
          <w:rFonts w:ascii="Arial" w:hAnsi="Arial" w:cs="Arial"/>
          <w:sz w:val="24"/>
          <w:szCs w:val="24"/>
        </w:rPr>
      </w:pPr>
      <w:r w:rsidRPr="00922D25">
        <w:rPr>
          <w:rFonts w:ascii="Arial" w:hAnsi="Arial" w:cs="Arial"/>
          <w:sz w:val="24"/>
          <w:szCs w:val="24"/>
        </w:rPr>
        <w:t>С вышеуказанным заявлением согласен (а)</w:t>
      </w:r>
    </w:p>
    <w:p w14:paraId="676E88E3" w14:textId="77777777" w:rsidR="00EA034D" w:rsidRPr="00922D25" w:rsidRDefault="00EA034D" w:rsidP="00922D25">
      <w:pPr>
        <w:pStyle w:val="ConsPlusNonformat"/>
        <w:jc w:val="both"/>
        <w:rPr>
          <w:rFonts w:ascii="Arial" w:hAnsi="Arial" w:cs="Arial"/>
          <w:sz w:val="24"/>
          <w:szCs w:val="24"/>
        </w:rPr>
      </w:pPr>
      <w:r w:rsidRPr="00922D25">
        <w:rPr>
          <w:rFonts w:ascii="Arial" w:hAnsi="Arial" w:cs="Arial"/>
          <w:sz w:val="24"/>
          <w:szCs w:val="24"/>
        </w:rPr>
        <w:t>_______________________________________________________</w:t>
      </w:r>
      <w:r w:rsidR="00B149EE" w:rsidRPr="00922D25">
        <w:rPr>
          <w:rFonts w:ascii="Arial" w:hAnsi="Arial" w:cs="Arial"/>
          <w:sz w:val="24"/>
          <w:szCs w:val="24"/>
        </w:rPr>
        <w:t>_______________</w:t>
      </w:r>
    </w:p>
    <w:p w14:paraId="168666C0" w14:textId="77777777" w:rsidR="00EA034D" w:rsidRPr="00922D25" w:rsidRDefault="00EA034D" w:rsidP="00922D25">
      <w:pPr>
        <w:pStyle w:val="ConsPlusNonformat"/>
        <w:ind w:left="2832"/>
        <w:jc w:val="both"/>
        <w:rPr>
          <w:rFonts w:ascii="Arial" w:hAnsi="Arial" w:cs="Arial"/>
        </w:rPr>
      </w:pPr>
      <w:r w:rsidRPr="00922D25">
        <w:rPr>
          <w:rFonts w:ascii="Arial" w:hAnsi="Arial" w:cs="Arial"/>
        </w:rPr>
        <w:t>(Ф.И.О. (последнее - при наличии)</w:t>
      </w:r>
    </w:p>
    <w:p w14:paraId="3D209803" w14:textId="77777777" w:rsidR="00EA034D" w:rsidRPr="00922D25" w:rsidRDefault="00EA034D" w:rsidP="00922D25">
      <w:pPr>
        <w:pStyle w:val="ConsPlusNonformat"/>
        <w:jc w:val="both"/>
        <w:rPr>
          <w:rFonts w:ascii="Arial" w:hAnsi="Arial" w:cs="Arial"/>
          <w:sz w:val="24"/>
          <w:szCs w:val="24"/>
        </w:rPr>
      </w:pPr>
      <w:r w:rsidRPr="00922D25">
        <w:rPr>
          <w:rFonts w:ascii="Arial" w:hAnsi="Arial" w:cs="Arial"/>
          <w:sz w:val="24"/>
          <w:szCs w:val="24"/>
        </w:rPr>
        <w:t>Зарегистрированный (ая) по адресу:</w:t>
      </w:r>
    </w:p>
    <w:p w14:paraId="267470C6" w14:textId="77777777" w:rsidR="00EA034D" w:rsidRPr="00922D25" w:rsidRDefault="00EA034D" w:rsidP="00922D25">
      <w:pPr>
        <w:pStyle w:val="ConsPlusNonformat"/>
        <w:jc w:val="both"/>
        <w:rPr>
          <w:rFonts w:ascii="Arial" w:hAnsi="Arial" w:cs="Arial"/>
          <w:sz w:val="24"/>
          <w:szCs w:val="24"/>
        </w:rPr>
      </w:pPr>
      <w:r w:rsidRPr="00922D25">
        <w:rPr>
          <w:rFonts w:ascii="Arial" w:hAnsi="Arial" w:cs="Arial"/>
          <w:sz w:val="24"/>
          <w:szCs w:val="24"/>
        </w:rPr>
        <w:t>__________________________________________</w:t>
      </w:r>
      <w:r w:rsidR="00B149EE" w:rsidRPr="00922D25">
        <w:rPr>
          <w:rFonts w:ascii="Arial" w:hAnsi="Arial" w:cs="Arial"/>
          <w:sz w:val="24"/>
          <w:szCs w:val="24"/>
        </w:rPr>
        <w:t>___________________________</w:t>
      </w:r>
      <w:r w:rsidRPr="00922D25">
        <w:rPr>
          <w:rFonts w:ascii="Arial" w:hAnsi="Arial" w:cs="Arial"/>
          <w:sz w:val="24"/>
          <w:szCs w:val="24"/>
        </w:rPr>
        <w:t>,</w:t>
      </w:r>
    </w:p>
    <w:p w14:paraId="5C1732EC" w14:textId="77777777" w:rsidR="00EA034D" w:rsidRPr="00922D25" w:rsidRDefault="00EA034D" w:rsidP="00922D25">
      <w:pPr>
        <w:pStyle w:val="ConsPlusNonformat"/>
        <w:jc w:val="both"/>
        <w:rPr>
          <w:rFonts w:ascii="Arial" w:hAnsi="Arial" w:cs="Arial"/>
          <w:sz w:val="24"/>
          <w:szCs w:val="24"/>
        </w:rPr>
      </w:pPr>
      <w:r w:rsidRPr="00922D25">
        <w:rPr>
          <w:rFonts w:ascii="Arial" w:hAnsi="Arial" w:cs="Arial"/>
          <w:sz w:val="24"/>
          <w:szCs w:val="24"/>
        </w:rPr>
        <w:t xml:space="preserve">паспорт (серия, </w:t>
      </w:r>
      <w:r w:rsidR="00B149EE" w:rsidRPr="00922D25">
        <w:rPr>
          <w:rFonts w:ascii="Arial" w:hAnsi="Arial" w:cs="Arial"/>
          <w:sz w:val="24"/>
          <w:szCs w:val="24"/>
        </w:rPr>
        <w:t>№</w:t>
      </w:r>
      <w:r w:rsidRPr="00922D25">
        <w:rPr>
          <w:rFonts w:ascii="Arial" w:hAnsi="Arial" w:cs="Arial"/>
          <w:sz w:val="24"/>
          <w:szCs w:val="24"/>
        </w:rPr>
        <w:t>) ______________, __________________________________</w:t>
      </w:r>
      <w:r w:rsidR="00B149EE" w:rsidRPr="00922D25">
        <w:rPr>
          <w:rFonts w:ascii="Arial" w:hAnsi="Arial" w:cs="Arial"/>
          <w:sz w:val="24"/>
          <w:szCs w:val="24"/>
        </w:rPr>
        <w:t>____</w:t>
      </w:r>
    </w:p>
    <w:p w14:paraId="01095D28" w14:textId="77777777" w:rsidR="00EA034D" w:rsidRPr="00922D25" w:rsidRDefault="00EA034D" w:rsidP="00922D25">
      <w:pPr>
        <w:pStyle w:val="ConsPlusNonformat"/>
        <w:jc w:val="both"/>
        <w:rPr>
          <w:rFonts w:ascii="Arial" w:hAnsi="Arial" w:cs="Arial"/>
          <w:sz w:val="24"/>
          <w:szCs w:val="24"/>
        </w:rPr>
      </w:pPr>
      <w:r w:rsidRPr="00922D25">
        <w:rPr>
          <w:rFonts w:ascii="Arial" w:hAnsi="Arial" w:cs="Arial"/>
          <w:sz w:val="24"/>
          <w:szCs w:val="24"/>
        </w:rPr>
        <w:t>выдан (дата и кем)</w:t>
      </w:r>
    </w:p>
    <w:p w14:paraId="5F477DB4" w14:textId="77777777" w:rsidR="00EA034D"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w:t>
      </w:r>
      <w:r w:rsidR="00EA034D" w:rsidRPr="00922D25">
        <w:rPr>
          <w:rFonts w:ascii="Arial" w:hAnsi="Arial" w:cs="Arial"/>
          <w:sz w:val="24"/>
          <w:szCs w:val="24"/>
        </w:rPr>
        <w:t>___</w:t>
      </w:r>
      <w:r w:rsidRPr="00922D25">
        <w:rPr>
          <w:rFonts w:ascii="Arial" w:hAnsi="Arial" w:cs="Arial"/>
          <w:sz w:val="24"/>
          <w:szCs w:val="24"/>
        </w:rPr>
        <w:t>» ______________ 20__</w:t>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r>
      <w:r w:rsidR="00EA034D" w:rsidRPr="00922D25">
        <w:rPr>
          <w:rFonts w:ascii="Arial" w:hAnsi="Arial" w:cs="Arial"/>
          <w:sz w:val="24"/>
          <w:szCs w:val="24"/>
        </w:rPr>
        <w:t>_________________________</w:t>
      </w:r>
    </w:p>
    <w:p w14:paraId="54AE48BE" w14:textId="77777777" w:rsidR="00EA034D" w:rsidRPr="00922D25" w:rsidRDefault="00EA034D" w:rsidP="00922D25">
      <w:pPr>
        <w:pStyle w:val="ConsPlusNonformat"/>
        <w:ind w:left="6372" w:firstLine="708"/>
        <w:jc w:val="both"/>
        <w:rPr>
          <w:rFonts w:ascii="Arial" w:hAnsi="Arial" w:cs="Arial"/>
        </w:rPr>
      </w:pPr>
      <w:r w:rsidRPr="00922D25">
        <w:rPr>
          <w:rFonts w:ascii="Arial" w:hAnsi="Arial" w:cs="Arial"/>
        </w:rPr>
        <w:t>(подпись)</w:t>
      </w:r>
    </w:p>
    <w:p w14:paraId="3D298AF9"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С вышеуказанным заявлением согласен (а)</w:t>
      </w:r>
      <w:r w:rsidR="00F06424" w:rsidRPr="00922D25">
        <w:rPr>
          <w:rFonts w:ascii="Arial" w:hAnsi="Arial" w:cs="Arial"/>
          <w:sz w:val="24"/>
          <w:szCs w:val="24"/>
        </w:rPr>
        <w:t xml:space="preserve"> ______________________________</w:t>
      </w:r>
    </w:p>
    <w:p w14:paraId="7DC54626"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______________________________________________________________________</w:t>
      </w:r>
    </w:p>
    <w:p w14:paraId="14211BE4" w14:textId="77777777" w:rsidR="00B149EE" w:rsidRPr="00922D25" w:rsidRDefault="00B149EE" w:rsidP="00922D25">
      <w:pPr>
        <w:pStyle w:val="ConsPlusNonformat"/>
        <w:ind w:left="2832"/>
        <w:jc w:val="both"/>
        <w:rPr>
          <w:rFonts w:ascii="Arial" w:hAnsi="Arial" w:cs="Arial"/>
        </w:rPr>
      </w:pPr>
      <w:r w:rsidRPr="00922D25">
        <w:rPr>
          <w:rFonts w:ascii="Arial" w:hAnsi="Arial" w:cs="Arial"/>
        </w:rPr>
        <w:t>(Ф.И.О. (последнее - при наличии)</w:t>
      </w:r>
    </w:p>
    <w:p w14:paraId="5537A583"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Зарегистрированный (ая) по адресу:</w:t>
      </w:r>
      <w:r w:rsidR="00F06424" w:rsidRPr="00922D25">
        <w:rPr>
          <w:rFonts w:ascii="Arial" w:hAnsi="Arial" w:cs="Arial"/>
          <w:sz w:val="24"/>
          <w:szCs w:val="24"/>
        </w:rPr>
        <w:t xml:space="preserve"> ____________________________________</w:t>
      </w:r>
    </w:p>
    <w:p w14:paraId="52D56875"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_____________________________________________________________________,</w:t>
      </w:r>
    </w:p>
    <w:p w14:paraId="6015307C"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паспорт (серия, №) ______________, ______________________________________</w:t>
      </w:r>
    </w:p>
    <w:p w14:paraId="27F1F90A"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выдан (дата и кем)</w:t>
      </w:r>
    </w:p>
    <w:p w14:paraId="08EBAF01"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«___» ______________ 20__</w:t>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t>_________________________</w:t>
      </w:r>
    </w:p>
    <w:p w14:paraId="54A57FF2" w14:textId="77777777" w:rsidR="00B149EE" w:rsidRPr="00922D25" w:rsidRDefault="00B149EE" w:rsidP="00922D25">
      <w:pPr>
        <w:pStyle w:val="ConsPlusNonformat"/>
        <w:ind w:left="6372" w:firstLine="708"/>
        <w:jc w:val="both"/>
        <w:rPr>
          <w:rFonts w:ascii="Arial" w:hAnsi="Arial" w:cs="Arial"/>
        </w:rPr>
      </w:pPr>
      <w:r w:rsidRPr="00922D25">
        <w:rPr>
          <w:rFonts w:ascii="Arial" w:hAnsi="Arial" w:cs="Arial"/>
        </w:rPr>
        <w:t>(подпись)</w:t>
      </w:r>
    </w:p>
    <w:p w14:paraId="6C2A44CC"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С вышеуказанным заявлением согласен (а)</w:t>
      </w:r>
      <w:r w:rsidR="00F06424" w:rsidRPr="00922D25">
        <w:rPr>
          <w:rFonts w:ascii="Arial" w:hAnsi="Arial" w:cs="Arial"/>
          <w:sz w:val="24"/>
          <w:szCs w:val="24"/>
        </w:rPr>
        <w:t xml:space="preserve"> _________________________________</w:t>
      </w:r>
    </w:p>
    <w:p w14:paraId="2C9E36CE"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______________________________________________________________________</w:t>
      </w:r>
    </w:p>
    <w:p w14:paraId="4CA93781" w14:textId="77777777" w:rsidR="00B149EE" w:rsidRPr="00922D25" w:rsidRDefault="00B149EE" w:rsidP="00922D25">
      <w:pPr>
        <w:pStyle w:val="ConsPlusNonformat"/>
        <w:ind w:left="2832"/>
        <w:jc w:val="both"/>
        <w:rPr>
          <w:rFonts w:ascii="Arial" w:hAnsi="Arial" w:cs="Arial"/>
        </w:rPr>
      </w:pPr>
      <w:r w:rsidRPr="00922D25">
        <w:rPr>
          <w:rFonts w:ascii="Arial" w:hAnsi="Arial" w:cs="Arial"/>
        </w:rPr>
        <w:t>(Ф.И.О. (последнее - при наличии)</w:t>
      </w:r>
    </w:p>
    <w:p w14:paraId="12C33252"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Зарегистрированный (ая) по адресу:</w:t>
      </w:r>
      <w:r w:rsidR="00F06424" w:rsidRPr="00922D25">
        <w:rPr>
          <w:rFonts w:ascii="Arial" w:hAnsi="Arial" w:cs="Arial"/>
          <w:sz w:val="24"/>
          <w:szCs w:val="24"/>
        </w:rPr>
        <w:t xml:space="preserve"> ______________________________________</w:t>
      </w:r>
    </w:p>
    <w:p w14:paraId="656E4130"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_____________________________________________________________________,</w:t>
      </w:r>
    </w:p>
    <w:p w14:paraId="51C7C0A1"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паспорт (серия, №) ______________, ______________________________________</w:t>
      </w:r>
    </w:p>
    <w:p w14:paraId="7735B36E"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выдан (дата и кем)</w:t>
      </w:r>
    </w:p>
    <w:p w14:paraId="62318615"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«___» ______________ 20__</w:t>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t>_________________________</w:t>
      </w:r>
    </w:p>
    <w:p w14:paraId="20F1CF0A" w14:textId="77777777" w:rsidR="00B149EE" w:rsidRPr="00922D25" w:rsidRDefault="00B149EE" w:rsidP="00922D25">
      <w:pPr>
        <w:pStyle w:val="ConsPlusNonformat"/>
        <w:ind w:left="6372" w:firstLine="708"/>
        <w:jc w:val="both"/>
        <w:rPr>
          <w:rFonts w:ascii="Arial" w:hAnsi="Arial" w:cs="Arial"/>
        </w:rPr>
      </w:pPr>
      <w:r w:rsidRPr="00922D25">
        <w:rPr>
          <w:rFonts w:ascii="Arial" w:hAnsi="Arial" w:cs="Arial"/>
        </w:rPr>
        <w:t>(подпись)</w:t>
      </w:r>
    </w:p>
    <w:p w14:paraId="77A06C53"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С вышеуказанным заявлением согласен (а)</w:t>
      </w:r>
    </w:p>
    <w:p w14:paraId="6068A71C"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______________________________________________________________________</w:t>
      </w:r>
    </w:p>
    <w:p w14:paraId="29DFB9DC" w14:textId="77777777" w:rsidR="00B149EE" w:rsidRPr="00922D25" w:rsidRDefault="00B149EE" w:rsidP="00922D25">
      <w:pPr>
        <w:pStyle w:val="ConsPlusNonformat"/>
        <w:ind w:left="2832"/>
        <w:jc w:val="both"/>
        <w:rPr>
          <w:rFonts w:ascii="Arial" w:hAnsi="Arial" w:cs="Arial"/>
        </w:rPr>
      </w:pPr>
      <w:r w:rsidRPr="00922D25">
        <w:rPr>
          <w:rFonts w:ascii="Arial" w:hAnsi="Arial" w:cs="Arial"/>
        </w:rPr>
        <w:t>(Ф.И.О. (последнее - при наличии)</w:t>
      </w:r>
    </w:p>
    <w:p w14:paraId="06E9FADA"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Зарегистрированный (ая) по адресу:</w:t>
      </w:r>
    </w:p>
    <w:p w14:paraId="59492D13"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_____________________________________________________________________,</w:t>
      </w:r>
    </w:p>
    <w:p w14:paraId="67530E5D"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паспорт (серия, №) ______________, ______________________________________</w:t>
      </w:r>
    </w:p>
    <w:p w14:paraId="785AE52A"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выдан (дата и кем)</w:t>
      </w:r>
    </w:p>
    <w:p w14:paraId="5216853A" w14:textId="77777777" w:rsidR="00B149EE" w:rsidRPr="00922D25" w:rsidRDefault="00B149EE" w:rsidP="00922D25">
      <w:pPr>
        <w:pStyle w:val="ConsPlusNonformat"/>
        <w:jc w:val="both"/>
        <w:rPr>
          <w:rFonts w:ascii="Arial" w:hAnsi="Arial" w:cs="Arial"/>
          <w:sz w:val="24"/>
          <w:szCs w:val="24"/>
        </w:rPr>
      </w:pPr>
      <w:r w:rsidRPr="00922D25">
        <w:rPr>
          <w:rFonts w:ascii="Arial" w:hAnsi="Arial" w:cs="Arial"/>
          <w:sz w:val="24"/>
          <w:szCs w:val="24"/>
        </w:rPr>
        <w:t>«___» ______________ 20__</w:t>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r>
      <w:r w:rsidRPr="00922D25">
        <w:rPr>
          <w:rFonts w:ascii="Arial" w:hAnsi="Arial" w:cs="Arial"/>
          <w:sz w:val="24"/>
          <w:szCs w:val="24"/>
        </w:rPr>
        <w:tab/>
        <w:t>_________________________</w:t>
      </w:r>
    </w:p>
    <w:p w14:paraId="4501DD68" w14:textId="77777777" w:rsidR="00B149EE" w:rsidRPr="00922D25" w:rsidRDefault="00B149EE" w:rsidP="00922D25">
      <w:pPr>
        <w:pStyle w:val="ConsPlusNonformat"/>
        <w:ind w:left="6372" w:firstLine="708"/>
        <w:jc w:val="both"/>
        <w:rPr>
          <w:rFonts w:ascii="Arial" w:hAnsi="Arial" w:cs="Arial"/>
        </w:rPr>
      </w:pPr>
      <w:r w:rsidRPr="00922D25">
        <w:rPr>
          <w:rFonts w:ascii="Arial" w:hAnsi="Arial" w:cs="Arial"/>
        </w:rPr>
        <w:t>(подпись)</w:t>
      </w:r>
    </w:p>
    <w:p w14:paraId="7397C8BA" w14:textId="77777777" w:rsidR="007D58A5" w:rsidRPr="00922D25" w:rsidRDefault="007D58A5" w:rsidP="00922D25">
      <w:pPr>
        <w:pStyle w:val="ConsPlusNormal"/>
        <w:outlineLvl w:val="1"/>
        <w:rPr>
          <w:rFonts w:ascii="Arial" w:hAnsi="Arial" w:cs="Arial"/>
          <w:sz w:val="24"/>
          <w:szCs w:val="24"/>
        </w:rPr>
      </w:pPr>
    </w:p>
    <w:p w14:paraId="20FC81A1" w14:textId="77777777" w:rsidR="007D58A5" w:rsidRPr="00922D25" w:rsidRDefault="007D58A5" w:rsidP="00922D25">
      <w:pPr>
        <w:pStyle w:val="ConsPlusNormal"/>
        <w:outlineLvl w:val="1"/>
        <w:rPr>
          <w:rFonts w:ascii="Arial" w:hAnsi="Arial" w:cs="Arial"/>
          <w:sz w:val="24"/>
          <w:szCs w:val="24"/>
        </w:rPr>
      </w:pPr>
    </w:p>
    <w:p w14:paraId="1205D349" w14:textId="77777777" w:rsidR="007D58A5" w:rsidRPr="00922D25" w:rsidRDefault="007D58A5" w:rsidP="00922D25">
      <w:pPr>
        <w:pStyle w:val="ConsPlusNormal"/>
        <w:outlineLvl w:val="1"/>
        <w:rPr>
          <w:rFonts w:ascii="Arial" w:hAnsi="Arial" w:cs="Arial"/>
          <w:sz w:val="24"/>
          <w:szCs w:val="24"/>
        </w:rPr>
      </w:pPr>
    </w:p>
    <w:p w14:paraId="04874A2D" w14:textId="77777777" w:rsidR="007D58A5" w:rsidRPr="00922D25" w:rsidRDefault="007D58A5" w:rsidP="00922D25">
      <w:pPr>
        <w:pStyle w:val="ConsPlusNormal"/>
        <w:outlineLvl w:val="1"/>
        <w:rPr>
          <w:rFonts w:ascii="Arial" w:hAnsi="Arial" w:cs="Arial"/>
          <w:sz w:val="24"/>
          <w:szCs w:val="24"/>
        </w:rPr>
      </w:pPr>
    </w:p>
    <w:p w14:paraId="55354BBB" w14:textId="77777777" w:rsidR="007D58A5" w:rsidRPr="00922D25" w:rsidRDefault="007D58A5" w:rsidP="00922D25">
      <w:pPr>
        <w:pStyle w:val="ConsPlusNormal"/>
        <w:outlineLvl w:val="1"/>
        <w:rPr>
          <w:rFonts w:ascii="Arial" w:hAnsi="Arial" w:cs="Arial"/>
          <w:sz w:val="24"/>
          <w:szCs w:val="24"/>
        </w:rPr>
      </w:pPr>
    </w:p>
    <w:p w14:paraId="78A7254A" w14:textId="77777777" w:rsidR="00535A1E" w:rsidRPr="00922D25" w:rsidRDefault="00535A1E" w:rsidP="00922D25">
      <w:pPr>
        <w:pStyle w:val="ConsPlusNormal"/>
        <w:outlineLvl w:val="1"/>
        <w:rPr>
          <w:rFonts w:ascii="Arial" w:hAnsi="Arial" w:cs="Arial"/>
          <w:sz w:val="24"/>
          <w:szCs w:val="24"/>
        </w:rPr>
      </w:pPr>
    </w:p>
    <w:p w14:paraId="3F4E785A" w14:textId="77777777" w:rsidR="00535A1E" w:rsidRPr="00922D25" w:rsidRDefault="00535A1E" w:rsidP="00922D25">
      <w:pPr>
        <w:pStyle w:val="ConsPlusNormal"/>
        <w:outlineLvl w:val="1"/>
        <w:rPr>
          <w:rFonts w:ascii="Arial" w:hAnsi="Arial" w:cs="Arial"/>
          <w:sz w:val="24"/>
          <w:szCs w:val="24"/>
        </w:rPr>
      </w:pPr>
    </w:p>
    <w:p w14:paraId="406BE0E6" w14:textId="77777777" w:rsidR="00535A1E" w:rsidRPr="00922D25" w:rsidRDefault="00535A1E" w:rsidP="00922D25">
      <w:pPr>
        <w:pStyle w:val="ConsPlusNormal"/>
        <w:outlineLvl w:val="1"/>
        <w:rPr>
          <w:rFonts w:ascii="Arial" w:hAnsi="Arial" w:cs="Arial"/>
          <w:sz w:val="24"/>
          <w:szCs w:val="24"/>
        </w:rPr>
      </w:pPr>
    </w:p>
    <w:p w14:paraId="059FA6FC" w14:textId="77777777" w:rsidR="007D58A5" w:rsidRPr="00922D25" w:rsidRDefault="007D58A5" w:rsidP="00922D25">
      <w:pPr>
        <w:pStyle w:val="ConsPlusNormal"/>
        <w:outlineLvl w:val="1"/>
        <w:rPr>
          <w:rFonts w:ascii="Arial" w:hAnsi="Arial" w:cs="Arial"/>
          <w:sz w:val="24"/>
          <w:szCs w:val="24"/>
        </w:rPr>
      </w:pPr>
    </w:p>
    <w:p w14:paraId="58D5B357" w14:textId="77777777" w:rsidR="00EA034D" w:rsidRPr="00922D25" w:rsidRDefault="00EA034D" w:rsidP="00922D25">
      <w:pPr>
        <w:pStyle w:val="ConsPlusNormal"/>
        <w:ind w:left="4248"/>
        <w:outlineLvl w:val="1"/>
        <w:rPr>
          <w:rFonts w:ascii="Arial" w:hAnsi="Arial" w:cs="Arial"/>
          <w:sz w:val="24"/>
          <w:szCs w:val="24"/>
        </w:rPr>
      </w:pPr>
      <w:r w:rsidRPr="00922D25">
        <w:rPr>
          <w:rFonts w:ascii="Arial" w:hAnsi="Arial" w:cs="Arial"/>
          <w:sz w:val="24"/>
          <w:szCs w:val="24"/>
        </w:rPr>
        <w:lastRenderedPageBreak/>
        <w:t>Приложение № 2</w:t>
      </w:r>
    </w:p>
    <w:p w14:paraId="194DE760"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к Административному регламенту</w:t>
      </w:r>
    </w:p>
    <w:p w14:paraId="5CB20E63"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предоставления муниципальной</w:t>
      </w:r>
    </w:p>
    <w:p w14:paraId="35DED4DE"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услуги по обмену жилых помещений</w:t>
      </w:r>
    </w:p>
    <w:p w14:paraId="40990783"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при изъятии земельного участка для</w:t>
      </w:r>
    </w:p>
    <w:p w14:paraId="49C215A4"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муниципальных нужд, на котором</w:t>
      </w:r>
    </w:p>
    <w:p w14:paraId="35C50161"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расположен многоквартирный дом,</w:t>
      </w:r>
    </w:p>
    <w:p w14:paraId="61D2C70B"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признанный аварийным и подлежащим</w:t>
      </w:r>
    </w:p>
    <w:p w14:paraId="6E2AE4E8" w14:textId="77777777" w:rsidR="00EA034D" w:rsidRPr="00922D25" w:rsidRDefault="000C0EDA" w:rsidP="00922D25">
      <w:pPr>
        <w:pStyle w:val="ConsPlusNormal"/>
        <w:ind w:left="4248"/>
        <w:rPr>
          <w:rFonts w:ascii="Arial" w:hAnsi="Arial" w:cs="Arial"/>
          <w:sz w:val="24"/>
          <w:szCs w:val="24"/>
        </w:rPr>
      </w:pPr>
      <w:r w:rsidRPr="00922D25">
        <w:rPr>
          <w:rFonts w:ascii="Arial" w:hAnsi="Arial" w:cs="Arial"/>
          <w:sz w:val="24"/>
          <w:szCs w:val="24"/>
        </w:rPr>
        <w:t>сносу или реконструкции</w:t>
      </w:r>
    </w:p>
    <w:p w14:paraId="7E9C9868" w14:textId="77777777" w:rsidR="000C0EDA" w:rsidRPr="00922D25" w:rsidRDefault="000C0EDA" w:rsidP="00922D25">
      <w:pPr>
        <w:pStyle w:val="ConsPlusNormal"/>
        <w:jc w:val="center"/>
        <w:rPr>
          <w:rFonts w:ascii="Arial" w:hAnsi="Arial" w:cs="Arial"/>
          <w:b/>
          <w:bCs/>
          <w:sz w:val="24"/>
          <w:szCs w:val="24"/>
        </w:rPr>
      </w:pPr>
      <w:bookmarkStart w:id="8" w:name="Par365"/>
      <w:bookmarkEnd w:id="8"/>
    </w:p>
    <w:p w14:paraId="588FBEFF" w14:textId="77777777" w:rsidR="00EA034D" w:rsidRPr="00922D25" w:rsidRDefault="00EA034D" w:rsidP="00922D25">
      <w:pPr>
        <w:pStyle w:val="ConsPlusNormal"/>
        <w:jc w:val="center"/>
        <w:rPr>
          <w:rFonts w:ascii="Arial" w:hAnsi="Arial" w:cs="Arial"/>
          <w:b/>
          <w:bCs/>
          <w:sz w:val="24"/>
          <w:szCs w:val="24"/>
        </w:rPr>
      </w:pPr>
      <w:r w:rsidRPr="00922D25">
        <w:rPr>
          <w:rFonts w:ascii="Arial" w:hAnsi="Arial" w:cs="Arial"/>
          <w:b/>
          <w:bCs/>
          <w:sz w:val="24"/>
          <w:szCs w:val="24"/>
        </w:rPr>
        <w:t>ТИПОВАЯ ФОРМА</w:t>
      </w:r>
    </w:p>
    <w:p w14:paraId="1D9F2829" w14:textId="77777777" w:rsidR="00EA034D" w:rsidRPr="00922D25" w:rsidRDefault="00EA034D" w:rsidP="00922D25">
      <w:pPr>
        <w:pStyle w:val="ConsPlusNormal"/>
        <w:jc w:val="center"/>
        <w:rPr>
          <w:rFonts w:ascii="Arial" w:hAnsi="Arial" w:cs="Arial"/>
          <w:b/>
          <w:bCs/>
          <w:sz w:val="24"/>
          <w:szCs w:val="24"/>
        </w:rPr>
      </w:pPr>
      <w:r w:rsidRPr="00922D25">
        <w:rPr>
          <w:rFonts w:ascii="Arial" w:hAnsi="Arial" w:cs="Arial"/>
          <w:b/>
          <w:bCs/>
          <w:sz w:val="24"/>
          <w:szCs w:val="24"/>
        </w:rPr>
        <w:t>РАСПИСКИ О ПРИЕМЕ ДОКУМЕНТОВ</w:t>
      </w:r>
    </w:p>
    <w:p w14:paraId="7DD47978" w14:textId="77777777" w:rsidR="00EA034D" w:rsidRPr="00922D25" w:rsidRDefault="00EA034D" w:rsidP="00922D25">
      <w:pPr>
        <w:pStyle w:val="ConsPlusNormal"/>
        <w:rPr>
          <w:rFonts w:ascii="Arial" w:hAnsi="Arial" w:cs="Arial"/>
          <w:sz w:val="24"/>
          <w:szCs w:val="24"/>
        </w:rPr>
      </w:pPr>
    </w:p>
    <w:p w14:paraId="5B44E2DC" w14:textId="77777777" w:rsidR="00EA034D" w:rsidRPr="00922D25" w:rsidRDefault="00EA034D" w:rsidP="00922D25">
      <w:pPr>
        <w:pStyle w:val="ConsPlusNormal"/>
        <w:ind w:firstLine="709"/>
        <w:jc w:val="both"/>
        <w:rPr>
          <w:rFonts w:ascii="Arial" w:hAnsi="Arial" w:cs="Arial"/>
          <w:sz w:val="24"/>
          <w:szCs w:val="24"/>
        </w:rPr>
      </w:pPr>
      <w:r w:rsidRPr="00922D25">
        <w:rPr>
          <w:rFonts w:ascii="Arial" w:hAnsi="Arial" w:cs="Arial"/>
          <w:sz w:val="24"/>
          <w:szCs w:val="24"/>
        </w:rPr>
        <w:t>Перечень документов:</w:t>
      </w:r>
    </w:p>
    <w:p w14:paraId="7CBFEBE8" w14:textId="77777777" w:rsidR="00EA034D" w:rsidRPr="00922D25" w:rsidRDefault="00EA034D" w:rsidP="00922D25">
      <w:pPr>
        <w:pStyle w:val="ConsPlusNormal"/>
        <w:rPr>
          <w:rFonts w:ascii="Arial" w:hAnsi="Arial" w:cs="Arial"/>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6690"/>
        <w:gridCol w:w="2310"/>
      </w:tblGrid>
      <w:tr w:rsidR="00EA034D" w:rsidRPr="00922D25" w14:paraId="6000ECA2" w14:textId="77777777">
        <w:tc>
          <w:tcPr>
            <w:tcW w:w="660" w:type="dxa"/>
            <w:tcBorders>
              <w:top w:val="single" w:sz="4" w:space="0" w:color="auto"/>
              <w:left w:val="single" w:sz="4" w:space="0" w:color="auto"/>
              <w:bottom w:val="single" w:sz="4" w:space="0" w:color="auto"/>
              <w:right w:val="single" w:sz="4" w:space="0" w:color="auto"/>
            </w:tcBorders>
          </w:tcPr>
          <w:p w14:paraId="69CA2940"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N п/п</w:t>
            </w:r>
          </w:p>
        </w:tc>
        <w:tc>
          <w:tcPr>
            <w:tcW w:w="6690" w:type="dxa"/>
            <w:tcBorders>
              <w:top w:val="single" w:sz="4" w:space="0" w:color="auto"/>
              <w:left w:val="single" w:sz="4" w:space="0" w:color="auto"/>
              <w:bottom w:val="single" w:sz="4" w:space="0" w:color="auto"/>
              <w:right w:val="single" w:sz="4" w:space="0" w:color="auto"/>
            </w:tcBorders>
          </w:tcPr>
          <w:p w14:paraId="0B9D73C4"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Вид документа</w:t>
            </w:r>
          </w:p>
        </w:tc>
        <w:tc>
          <w:tcPr>
            <w:tcW w:w="2310" w:type="dxa"/>
            <w:tcBorders>
              <w:top w:val="single" w:sz="4" w:space="0" w:color="auto"/>
              <w:left w:val="single" w:sz="4" w:space="0" w:color="auto"/>
              <w:bottom w:val="single" w:sz="4" w:space="0" w:color="auto"/>
              <w:right w:val="single" w:sz="4" w:space="0" w:color="auto"/>
            </w:tcBorders>
          </w:tcPr>
          <w:p w14:paraId="326ECED1"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Кол-во листов</w:t>
            </w:r>
          </w:p>
        </w:tc>
      </w:tr>
      <w:tr w:rsidR="00EA034D" w:rsidRPr="00922D25" w14:paraId="162F5DA9" w14:textId="77777777">
        <w:tc>
          <w:tcPr>
            <w:tcW w:w="660" w:type="dxa"/>
            <w:tcBorders>
              <w:top w:val="single" w:sz="4" w:space="0" w:color="auto"/>
              <w:left w:val="single" w:sz="4" w:space="0" w:color="auto"/>
              <w:bottom w:val="single" w:sz="4" w:space="0" w:color="auto"/>
              <w:right w:val="single" w:sz="4" w:space="0" w:color="auto"/>
            </w:tcBorders>
          </w:tcPr>
          <w:p w14:paraId="1E82F259"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1</w:t>
            </w:r>
          </w:p>
        </w:tc>
        <w:tc>
          <w:tcPr>
            <w:tcW w:w="6690" w:type="dxa"/>
            <w:tcBorders>
              <w:top w:val="single" w:sz="4" w:space="0" w:color="auto"/>
              <w:left w:val="single" w:sz="4" w:space="0" w:color="auto"/>
              <w:bottom w:val="single" w:sz="4" w:space="0" w:color="auto"/>
              <w:right w:val="single" w:sz="4" w:space="0" w:color="auto"/>
            </w:tcBorders>
          </w:tcPr>
          <w:p w14:paraId="2097FE9A"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020F0B41" w14:textId="77777777" w:rsidR="00EA034D" w:rsidRPr="00922D25" w:rsidRDefault="00EA034D" w:rsidP="00922D25">
            <w:pPr>
              <w:pStyle w:val="ConsPlusNormal"/>
              <w:jc w:val="center"/>
              <w:rPr>
                <w:rFonts w:ascii="Arial" w:hAnsi="Arial" w:cs="Arial"/>
                <w:sz w:val="24"/>
                <w:szCs w:val="24"/>
              </w:rPr>
            </w:pPr>
          </w:p>
        </w:tc>
      </w:tr>
      <w:tr w:rsidR="00EA034D" w:rsidRPr="00922D25" w14:paraId="696A1A22" w14:textId="77777777">
        <w:tc>
          <w:tcPr>
            <w:tcW w:w="660" w:type="dxa"/>
            <w:tcBorders>
              <w:top w:val="single" w:sz="4" w:space="0" w:color="auto"/>
              <w:left w:val="single" w:sz="4" w:space="0" w:color="auto"/>
              <w:bottom w:val="single" w:sz="4" w:space="0" w:color="auto"/>
              <w:right w:val="single" w:sz="4" w:space="0" w:color="auto"/>
            </w:tcBorders>
          </w:tcPr>
          <w:p w14:paraId="3228D3D8"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2</w:t>
            </w:r>
          </w:p>
        </w:tc>
        <w:tc>
          <w:tcPr>
            <w:tcW w:w="6690" w:type="dxa"/>
            <w:tcBorders>
              <w:top w:val="single" w:sz="4" w:space="0" w:color="auto"/>
              <w:left w:val="single" w:sz="4" w:space="0" w:color="auto"/>
              <w:bottom w:val="single" w:sz="4" w:space="0" w:color="auto"/>
              <w:right w:val="single" w:sz="4" w:space="0" w:color="auto"/>
            </w:tcBorders>
          </w:tcPr>
          <w:p w14:paraId="6353DFD5"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23BECA78" w14:textId="77777777" w:rsidR="00EA034D" w:rsidRPr="00922D25" w:rsidRDefault="00EA034D" w:rsidP="00922D25">
            <w:pPr>
              <w:pStyle w:val="ConsPlusNormal"/>
              <w:jc w:val="center"/>
              <w:rPr>
                <w:rFonts w:ascii="Arial" w:hAnsi="Arial" w:cs="Arial"/>
                <w:sz w:val="24"/>
                <w:szCs w:val="24"/>
              </w:rPr>
            </w:pPr>
          </w:p>
        </w:tc>
      </w:tr>
      <w:tr w:rsidR="00EA034D" w:rsidRPr="00922D25" w14:paraId="5A10480A" w14:textId="77777777">
        <w:tc>
          <w:tcPr>
            <w:tcW w:w="660" w:type="dxa"/>
            <w:tcBorders>
              <w:top w:val="single" w:sz="4" w:space="0" w:color="auto"/>
              <w:left w:val="single" w:sz="4" w:space="0" w:color="auto"/>
              <w:bottom w:val="single" w:sz="4" w:space="0" w:color="auto"/>
              <w:right w:val="single" w:sz="4" w:space="0" w:color="auto"/>
            </w:tcBorders>
          </w:tcPr>
          <w:p w14:paraId="26798190"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3</w:t>
            </w:r>
          </w:p>
        </w:tc>
        <w:tc>
          <w:tcPr>
            <w:tcW w:w="6690" w:type="dxa"/>
            <w:tcBorders>
              <w:top w:val="single" w:sz="4" w:space="0" w:color="auto"/>
              <w:left w:val="single" w:sz="4" w:space="0" w:color="auto"/>
              <w:bottom w:val="single" w:sz="4" w:space="0" w:color="auto"/>
              <w:right w:val="single" w:sz="4" w:space="0" w:color="auto"/>
            </w:tcBorders>
          </w:tcPr>
          <w:p w14:paraId="1E6C4AC7"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3B7D897D" w14:textId="77777777" w:rsidR="00EA034D" w:rsidRPr="00922D25" w:rsidRDefault="00EA034D" w:rsidP="00922D25">
            <w:pPr>
              <w:pStyle w:val="ConsPlusNormal"/>
              <w:jc w:val="center"/>
              <w:rPr>
                <w:rFonts w:ascii="Arial" w:hAnsi="Arial" w:cs="Arial"/>
                <w:sz w:val="24"/>
                <w:szCs w:val="24"/>
              </w:rPr>
            </w:pPr>
          </w:p>
        </w:tc>
      </w:tr>
      <w:tr w:rsidR="00EA034D" w:rsidRPr="00922D25" w14:paraId="59514E48" w14:textId="77777777">
        <w:tc>
          <w:tcPr>
            <w:tcW w:w="660" w:type="dxa"/>
            <w:tcBorders>
              <w:top w:val="single" w:sz="4" w:space="0" w:color="auto"/>
              <w:left w:val="single" w:sz="4" w:space="0" w:color="auto"/>
              <w:bottom w:val="single" w:sz="4" w:space="0" w:color="auto"/>
              <w:right w:val="single" w:sz="4" w:space="0" w:color="auto"/>
            </w:tcBorders>
          </w:tcPr>
          <w:p w14:paraId="3DA89A59"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4</w:t>
            </w:r>
          </w:p>
        </w:tc>
        <w:tc>
          <w:tcPr>
            <w:tcW w:w="6690" w:type="dxa"/>
            <w:tcBorders>
              <w:top w:val="single" w:sz="4" w:space="0" w:color="auto"/>
              <w:left w:val="single" w:sz="4" w:space="0" w:color="auto"/>
              <w:bottom w:val="single" w:sz="4" w:space="0" w:color="auto"/>
              <w:right w:val="single" w:sz="4" w:space="0" w:color="auto"/>
            </w:tcBorders>
          </w:tcPr>
          <w:p w14:paraId="083625B2"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2050DD95" w14:textId="77777777" w:rsidR="00EA034D" w:rsidRPr="00922D25" w:rsidRDefault="00EA034D" w:rsidP="00922D25">
            <w:pPr>
              <w:pStyle w:val="ConsPlusNormal"/>
              <w:jc w:val="center"/>
              <w:rPr>
                <w:rFonts w:ascii="Arial" w:hAnsi="Arial" w:cs="Arial"/>
                <w:sz w:val="24"/>
                <w:szCs w:val="24"/>
              </w:rPr>
            </w:pPr>
          </w:p>
        </w:tc>
      </w:tr>
      <w:tr w:rsidR="00EA034D" w:rsidRPr="00922D25" w14:paraId="5E8B65CD" w14:textId="77777777">
        <w:tc>
          <w:tcPr>
            <w:tcW w:w="660" w:type="dxa"/>
            <w:tcBorders>
              <w:top w:val="single" w:sz="4" w:space="0" w:color="auto"/>
              <w:left w:val="single" w:sz="4" w:space="0" w:color="auto"/>
              <w:bottom w:val="single" w:sz="4" w:space="0" w:color="auto"/>
              <w:right w:val="single" w:sz="4" w:space="0" w:color="auto"/>
            </w:tcBorders>
          </w:tcPr>
          <w:p w14:paraId="1F34FFFE"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5</w:t>
            </w:r>
          </w:p>
        </w:tc>
        <w:tc>
          <w:tcPr>
            <w:tcW w:w="6690" w:type="dxa"/>
            <w:tcBorders>
              <w:top w:val="single" w:sz="4" w:space="0" w:color="auto"/>
              <w:left w:val="single" w:sz="4" w:space="0" w:color="auto"/>
              <w:bottom w:val="single" w:sz="4" w:space="0" w:color="auto"/>
              <w:right w:val="single" w:sz="4" w:space="0" w:color="auto"/>
            </w:tcBorders>
          </w:tcPr>
          <w:p w14:paraId="4F4D72F6"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69403057" w14:textId="77777777" w:rsidR="00EA034D" w:rsidRPr="00922D25" w:rsidRDefault="00EA034D" w:rsidP="00922D25">
            <w:pPr>
              <w:pStyle w:val="ConsPlusNormal"/>
              <w:jc w:val="center"/>
              <w:rPr>
                <w:rFonts w:ascii="Arial" w:hAnsi="Arial" w:cs="Arial"/>
                <w:sz w:val="24"/>
                <w:szCs w:val="24"/>
              </w:rPr>
            </w:pPr>
          </w:p>
        </w:tc>
      </w:tr>
      <w:tr w:rsidR="00EA034D" w:rsidRPr="00922D25" w14:paraId="0DD46A40" w14:textId="77777777">
        <w:tc>
          <w:tcPr>
            <w:tcW w:w="660" w:type="dxa"/>
            <w:tcBorders>
              <w:top w:val="single" w:sz="4" w:space="0" w:color="auto"/>
              <w:left w:val="single" w:sz="4" w:space="0" w:color="auto"/>
              <w:bottom w:val="single" w:sz="4" w:space="0" w:color="auto"/>
              <w:right w:val="single" w:sz="4" w:space="0" w:color="auto"/>
            </w:tcBorders>
          </w:tcPr>
          <w:p w14:paraId="24CD4E67"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6</w:t>
            </w:r>
          </w:p>
        </w:tc>
        <w:tc>
          <w:tcPr>
            <w:tcW w:w="6690" w:type="dxa"/>
            <w:tcBorders>
              <w:top w:val="single" w:sz="4" w:space="0" w:color="auto"/>
              <w:left w:val="single" w:sz="4" w:space="0" w:color="auto"/>
              <w:bottom w:val="single" w:sz="4" w:space="0" w:color="auto"/>
              <w:right w:val="single" w:sz="4" w:space="0" w:color="auto"/>
            </w:tcBorders>
          </w:tcPr>
          <w:p w14:paraId="73459297"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4F15AE81" w14:textId="77777777" w:rsidR="00EA034D" w:rsidRPr="00922D25" w:rsidRDefault="00EA034D" w:rsidP="00922D25">
            <w:pPr>
              <w:pStyle w:val="ConsPlusNormal"/>
              <w:jc w:val="center"/>
              <w:rPr>
                <w:rFonts w:ascii="Arial" w:hAnsi="Arial" w:cs="Arial"/>
                <w:sz w:val="24"/>
                <w:szCs w:val="24"/>
              </w:rPr>
            </w:pPr>
          </w:p>
        </w:tc>
      </w:tr>
      <w:tr w:rsidR="00EA034D" w:rsidRPr="00922D25" w14:paraId="1A3D32F6" w14:textId="77777777">
        <w:tc>
          <w:tcPr>
            <w:tcW w:w="660" w:type="dxa"/>
            <w:tcBorders>
              <w:top w:val="single" w:sz="4" w:space="0" w:color="auto"/>
              <w:left w:val="single" w:sz="4" w:space="0" w:color="auto"/>
              <w:bottom w:val="single" w:sz="4" w:space="0" w:color="auto"/>
              <w:right w:val="single" w:sz="4" w:space="0" w:color="auto"/>
            </w:tcBorders>
          </w:tcPr>
          <w:p w14:paraId="28FCD57E"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7</w:t>
            </w:r>
          </w:p>
        </w:tc>
        <w:tc>
          <w:tcPr>
            <w:tcW w:w="6690" w:type="dxa"/>
            <w:tcBorders>
              <w:top w:val="single" w:sz="4" w:space="0" w:color="auto"/>
              <w:left w:val="single" w:sz="4" w:space="0" w:color="auto"/>
              <w:bottom w:val="single" w:sz="4" w:space="0" w:color="auto"/>
              <w:right w:val="single" w:sz="4" w:space="0" w:color="auto"/>
            </w:tcBorders>
          </w:tcPr>
          <w:p w14:paraId="06971E1D"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6E6B021E" w14:textId="77777777" w:rsidR="00EA034D" w:rsidRPr="00922D25" w:rsidRDefault="00EA034D" w:rsidP="00922D25">
            <w:pPr>
              <w:pStyle w:val="ConsPlusNormal"/>
              <w:jc w:val="center"/>
              <w:rPr>
                <w:rFonts w:ascii="Arial" w:hAnsi="Arial" w:cs="Arial"/>
                <w:sz w:val="24"/>
                <w:szCs w:val="24"/>
              </w:rPr>
            </w:pPr>
          </w:p>
        </w:tc>
      </w:tr>
      <w:tr w:rsidR="00EA034D" w:rsidRPr="00922D25" w14:paraId="3250B6F2" w14:textId="77777777">
        <w:tc>
          <w:tcPr>
            <w:tcW w:w="660" w:type="dxa"/>
            <w:tcBorders>
              <w:top w:val="single" w:sz="4" w:space="0" w:color="auto"/>
              <w:left w:val="single" w:sz="4" w:space="0" w:color="auto"/>
              <w:bottom w:val="single" w:sz="4" w:space="0" w:color="auto"/>
              <w:right w:val="single" w:sz="4" w:space="0" w:color="auto"/>
            </w:tcBorders>
          </w:tcPr>
          <w:p w14:paraId="38D8B6CC"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8</w:t>
            </w:r>
          </w:p>
        </w:tc>
        <w:tc>
          <w:tcPr>
            <w:tcW w:w="6690" w:type="dxa"/>
            <w:tcBorders>
              <w:top w:val="single" w:sz="4" w:space="0" w:color="auto"/>
              <w:left w:val="single" w:sz="4" w:space="0" w:color="auto"/>
              <w:bottom w:val="single" w:sz="4" w:space="0" w:color="auto"/>
              <w:right w:val="single" w:sz="4" w:space="0" w:color="auto"/>
            </w:tcBorders>
          </w:tcPr>
          <w:p w14:paraId="6CE9891F"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563E625F" w14:textId="77777777" w:rsidR="00EA034D" w:rsidRPr="00922D25" w:rsidRDefault="00EA034D" w:rsidP="00922D25">
            <w:pPr>
              <w:pStyle w:val="ConsPlusNormal"/>
              <w:jc w:val="center"/>
              <w:rPr>
                <w:rFonts w:ascii="Arial" w:hAnsi="Arial" w:cs="Arial"/>
                <w:sz w:val="24"/>
                <w:szCs w:val="24"/>
              </w:rPr>
            </w:pPr>
          </w:p>
        </w:tc>
      </w:tr>
      <w:tr w:rsidR="00EA034D" w:rsidRPr="00922D25" w14:paraId="1AB286A6" w14:textId="77777777">
        <w:tc>
          <w:tcPr>
            <w:tcW w:w="660" w:type="dxa"/>
            <w:tcBorders>
              <w:top w:val="single" w:sz="4" w:space="0" w:color="auto"/>
              <w:left w:val="single" w:sz="4" w:space="0" w:color="auto"/>
              <w:bottom w:val="single" w:sz="4" w:space="0" w:color="auto"/>
              <w:right w:val="single" w:sz="4" w:space="0" w:color="auto"/>
            </w:tcBorders>
          </w:tcPr>
          <w:p w14:paraId="5D8732FC"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9</w:t>
            </w:r>
          </w:p>
        </w:tc>
        <w:tc>
          <w:tcPr>
            <w:tcW w:w="6690" w:type="dxa"/>
            <w:tcBorders>
              <w:top w:val="single" w:sz="4" w:space="0" w:color="auto"/>
              <w:left w:val="single" w:sz="4" w:space="0" w:color="auto"/>
              <w:bottom w:val="single" w:sz="4" w:space="0" w:color="auto"/>
              <w:right w:val="single" w:sz="4" w:space="0" w:color="auto"/>
            </w:tcBorders>
          </w:tcPr>
          <w:p w14:paraId="26BBDBEB"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0FF08F34" w14:textId="77777777" w:rsidR="00EA034D" w:rsidRPr="00922D25" w:rsidRDefault="00EA034D" w:rsidP="00922D25">
            <w:pPr>
              <w:pStyle w:val="ConsPlusNormal"/>
              <w:jc w:val="center"/>
              <w:rPr>
                <w:rFonts w:ascii="Arial" w:hAnsi="Arial" w:cs="Arial"/>
                <w:sz w:val="24"/>
                <w:szCs w:val="24"/>
              </w:rPr>
            </w:pPr>
          </w:p>
        </w:tc>
      </w:tr>
      <w:tr w:rsidR="00EA034D" w:rsidRPr="00922D25" w14:paraId="3CCE9B3C" w14:textId="77777777">
        <w:tc>
          <w:tcPr>
            <w:tcW w:w="660" w:type="dxa"/>
            <w:tcBorders>
              <w:top w:val="single" w:sz="4" w:space="0" w:color="auto"/>
              <w:left w:val="single" w:sz="4" w:space="0" w:color="auto"/>
              <w:bottom w:val="single" w:sz="4" w:space="0" w:color="auto"/>
              <w:right w:val="single" w:sz="4" w:space="0" w:color="auto"/>
            </w:tcBorders>
          </w:tcPr>
          <w:p w14:paraId="4DE45017" w14:textId="77777777" w:rsidR="00EA034D" w:rsidRPr="00922D25" w:rsidRDefault="00EA034D" w:rsidP="00922D25">
            <w:pPr>
              <w:pStyle w:val="ConsPlusNormal"/>
              <w:jc w:val="center"/>
              <w:rPr>
                <w:rFonts w:ascii="Arial" w:hAnsi="Arial" w:cs="Arial"/>
                <w:sz w:val="24"/>
                <w:szCs w:val="24"/>
              </w:rPr>
            </w:pPr>
            <w:r w:rsidRPr="00922D25">
              <w:rPr>
                <w:rFonts w:ascii="Arial" w:hAnsi="Arial" w:cs="Arial"/>
                <w:sz w:val="24"/>
                <w:szCs w:val="24"/>
              </w:rPr>
              <w:t>10</w:t>
            </w:r>
          </w:p>
        </w:tc>
        <w:tc>
          <w:tcPr>
            <w:tcW w:w="6690" w:type="dxa"/>
            <w:tcBorders>
              <w:top w:val="single" w:sz="4" w:space="0" w:color="auto"/>
              <w:left w:val="single" w:sz="4" w:space="0" w:color="auto"/>
              <w:bottom w:val="single" w:sz="4" w:space="0" w:color="auto"/>
              <w:right w:val="single" w:sz="4" w:space="0" w:color="auto"/>
            </w:tcBorders>
          </w:tcPr>
          <w:p w14:paraId="4AE16EA0" w14:textId="77777777" w:rsidR="00EA034D" w:rsidRPr="00922D25" w:rsidRDefault="00EA034D" w:rsidP="00922D25">
            <w:pPr>
              <w:pStyle w:val="ConsPlusNormal"/>
              <w:jc w:val="center"/>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14:paraId="455DDC06" w14:textId="77777777" w:rsidR="00EA034D" w:rsidRPr="00922D25" w:rsidRDefault="00EA034D" w:rsidP="00922D25">
            <w:pPr>
              <w:pStyle w:val="ConsPlusNormal"/>
              <w:jc w:val="center"/>
              <w:rPr>
                <w:rFonts w:ascii="Arial" w:hAnsi="Arial" w:cs="Arial"/>
                <w:sz w:val="24"/>
                <w:szCs w:val="24"/>
              </w:rPr>
            </w:pPr>
          </w:p>
        </w:tc>
      </w:tr>
    </w:tbl>
    <w:p w14:paraId="5D262A75" w14:textId="77777777" w:rsidR="00EA034D" w:rsidRPr="00922D25" w:rsidRDefault="00EA034D" w:rsidP="00922D25">
      <w:pPr>
        <w:pStyle w:val="ConsPlusNormal"/>
        <w:jc w:val="both"/>
        <w:rPr>
          <w:rFonts w:ascii="Arial" w:hAnsi="Arial" w:cs="Arial"/>
          <w:sz w:val="24"/>
          <w:szCs w:val="24"/>
        </w:rPr>
      </w:pPr>
    </w:p>
    <w:p w14:paraId="1C37A64B" w14:textId="77777777" w:rsidR="00EA034D" w:rsidRPr="00922D25" w:rsidRDefault="00686AA7" w:rsidP="00922D25">
      <w:pPr>
        <w:pStyle w:val="ConsPlusNonformat"/>
        <w:tabs>
          <w:tab w:val="left" w:pos="4111"/>
          <w:tab w:val="left" w:pos="4253"/>
        </w:tabs>
        <w:jc w:val="both"/>
        <w:rPr>
          <w:rFonts w:ascii="Arial" w:hAnsi="Arial" w:cs="Arial"/>
          <w:sz w:val="24"/>
          <w:szCs w:val="24"/>
        </w:rPr>
      </w:pPr>
      <w:r w:rsidRPr="00922D25">
        <w:rPr>
          <w:rFonts w:ascii="Arial" w:hAnsi="Arial" w:cs="Arial"/>
          <w:sz w:val="24"/>
          <w:szCs w:val="24"/>
        </w:rPr>
        <w:t>_________________________</w:t>
      </w:r>
      <w:r w:rsidRPr="00922D25">
        <w:rPr>
          <w:rFonts w:ascii="Arial" w:hAnsi="Arial" w:cs="Arial"/>
          <w:sz w:val="24"/>
          <w:szCs w:val="24"/>
        </w:rPr>
        <w:tab/>
      </w:r>
      <w:r w:rsidRPr="00922D25">
        <w:rPr>
          <w:rFonts w:ascii="Arial" w:hAnsi="Arial" w:cs="Arial"/>
          <w:sz w:val="24"/>
          <w:szCs w:val="24"/>
        </w:rPr>
        <w:tab/>
      </w:r>
      <w:r w:rsidR="00EA034D" w:rsidRPr="00922D25">
        <w:rPr>
          <w:rFonts w:ascii="Arial" w:hAnsi="Arial" w:cs="Arial"/>
          <w:sz w:val="24"/>
          <w:szCs w:val="24"/>
        </w:rPr>
        <w:t>(______________</w:t>
      </w:r>
      <w:r w:rsidRPr="00922D25">
        <w:rPr>
          <w:rFonts w:ascii="Arial" w:hAnsi="Arial" w:cs="Arial"/>
          <w:sz w:val="24"/>
          <w:szCs w:val="24"/>
        </w:rPr>
        <w:t>_______________________</w:t>
      </w:r>
      <w:r w:rsidR="00EA034D" w:rsidRPr="00922D25">
        <w:rPr>
          <w:rFonts w:ascii="Arial" w:hAnsi="Arial" w:cs="Arial"/>
          <w:sz w:val="24"/>
          <w:szCs w:val="24"/>
        </w:rPr>
        <w:t>)</w:t>
      </w:r>
    </w:p>
    <w:p w14:paraId="1DF35248" w14:textId="77777777" w:rsidR="00EA034D" w:rsidRPr="00922D25" w:rsidRDefault="00EA034D" w:rsidP="00922D25">
      <w:pPr>
        <w:pStyle w:val="ConsPlusNonformat"/>
        <w:ind w:left="1276" w:firstLine="1"/>
        <w:jc w:val="both"/>
        <w:rPr>
          <w:rFonts w:ascii="Arial" w:hAnsi="Arial" w:cs="Arial"/>
        </w:rPr>
      </w:pPr>
      <w:r w:rsidRPr="00922D25">
        <w:rPr>
          <w:rFonts w:ascii="Arial" w:hAnsi="Arial" w:cs="Arial"/>
        </w:rPr>
        <w:t>подпись</w:t>
      </w:r>
      <w:r w:rsidR="007D58A5" w:rsidRPr="00922D25">
        <w:rPr>
          <w:rFonts w:ascii="Arial" w:hAnsi="Arial" w:cs="Arial"/>
        </w:rPr>
        <w:tab/>
      </w:r>
      <w:r w:rsidR="007D58A5" w:rsidRPr="00922D25">
        <w:rPr>
          <w:rFonts w:ascii="Arial" w:hAnsi="Arial" w:cs="Arial"/>
        </w:rPr>
        <w:tab/>
      </w:r>
      <w:r w:rsidR="007D58A5" w:rsidRPr="00922D25">
        <w:rPr>
          <w:rFonts w:ascii="Arial" w:hAnsi="Arial" w:cs="Arial"/>
        </w:rPr>
        <w:tab/>
      </w:r>
      <w:r w:rsidR="00686AA7" w:rsidRPr="00922D25">
        <w:rPr>
          <w:rFonts w:ascii="Arial" w:hAnsi="Arial" w:cs="Arial"/>
        </w:rPr>
        <w:tab/>
      </w:r>
      <w:r w:rsidR="00686AA7" w:rsidRPr="00922D25">
        <w:rPr>
          <w:rFonts w:ascii="Arial" w:hAnsi="Arial" w:cs="Arial"/>
        </w:rPr>
        <w:tab/>
      </w:r>
      <w:r w:rsidRPr="00922D25">
        <w:rPr>
          <w:rFonts w:ascii="Arial" w:hAnsi="Arial" w:cs="Arial"/>
        </w:rPr>
        <w:t>(Ф.И.О. специалиста, принявшего документы)</w:t>
      </w:r>
    </w:p>
    <w:p w14:paraId="1AA84F21" w14:textId="77777777" w:rsidR="007D58A5" w:rsidRPr="00922D25" w:rsidRDefault="007D58A5" w:rsidP="00922D25">
      <w:pPr>
        <w:pStyle w:val="ConsPlusNormal"/>
        <w:outlineLvl w:val="1"/>
        <w:rPr>
          <w:rFonts w:ascii="Arial" w:hAnsi="Arial" w:cs="Arial"/>
          <w:sz w:val="24"/>
          <w:szCs w:val="24"/>
        </w:rPr>
      </w:pPr>
    </w:p>
    <w:p w14:paraId="45F05697" w14:textId="77777777" w:rsidR="007D58A5" w:rsidRPr="00922D25" w:rsidRDefault="007D58A5" w:rsidP="00922D25">
      <w:pPr>
        <w:pStyle w:val="ConsPlusNormal"/>
        <w:outlineLvl w:val="1"/>
        <w:rPr>
          <w:rFonts w:ascii="Arial" w:hAnsi="Arial" w:cs="Arial"/>
          <w:sz w:val="24"/>
          <w:szCs w:val="24"/>
        </w:rPr>
      </w:pPr>
    </w:p>
    <w:p w14:paraId="3036C223" w14:textId="77777777" w:rsidR="007D58A5" w:rsidRPr="00922D25" w:rsidRDefault="007D58A5" w:rsidP="00922D25">
      <w:pPr>
        <w:pStyle w:val="ConsPlusNormal"/>
        <w:outlineLvl w:val="1"/>
        <w:rPr>
          <w:rFonts w:ascii="Arial" w:hAnsi="Arial" w:cs="Arial"/>
          <w:sz w:val="24"/>
          <w:szCs w:val="24"/>
        </w:rPr>
      </w:pPr>
    </w:p>
    <w:p w14:paraId="3FC2860B" w14:textId="77777777" w:rsidR="007D58A5" w:rsidRPr="00922D25" w:rsidRDefault="007D58A5" w:rsidP="00922D25">
      <w:pPr>
        <w:pStyle w:val="ConsPlusNormal"/>
        <w:outlineLvl w:val="1"/>
        <w:rPr>
          <w:rFonts w:ascii="Arial" w:hAnsi="Arial" w:cs="Arial"/>
          <w:sz w:val="24"/>
          <w:szCs w:val="24"/>
        </w:rPr>
      </w:pPr>
    </w:p>
    <w:p w14:paraId="249D18DB" w14:textId="77777777" w:rsidR="007D58A5" w:rsidRPr="00922D25" w:rsidRDefault="007D58A5" w:rsidP="00922D25">
      <w:pPr>
        <w:pStyle w:val="ConsPlusNormal"/>
        <w:outlineLvl w:val="1"/>
        <w:rPr>
          <w:rFonts w:ascii="Arial" w:hAnsi="Arial" w:cs="Arial"/>
          <w:sz w:val="24"/>
          <w:szCs w:val="24"/>
        </w:rPr>
      </w:pPr>
    </w:p>
    <w:p w14:paraId="39CF60A0" w14:textId="77777777" w:rsidR="007D58A5" w:rsidRPr="00922D25" w:rsidRDefault="007D58A5" w:rsidP="00922D25">
      <w:pPr>
        <w:pStyle w:val="ConsPlusNormal"/>
        <w:outlineLvl w:val="1"/>
        <w:rPr>
          <w:rFonts w:ascii="Arial" w:hAnsi="Arial" w:cs="Arial"/>
          <w:sz w:val="24"/>
          <w:szCs w:val="24"/>
        </w:rPr>
      </w:pPr>
    </w:p>
    <w:p w14:paraId="63BAB682" w14:textId="77777777" w:rsidR="007D58A5" w:rsidRPr="00922D25" w:rsidRDefault="007D58A5" w:rsidP="00922D25">
      <w:pPr>
        <w:pStyle w:val="ConsPlusNormal"/>
        <w:outlineLvl w:val="1"/>
        <w:rPr>
          <w:rFonts w:ascii="Arial" w:hAnsi="Arial" w:cs="Arial"/>
          <w:sz w:val="24"/>
          <w:szCs w:val="24"/>
        </w:rPr>
      </w:pPr>
    </w:p>
    <w:p w14:paraId="0CF89802" w14:textId="77777777" w:rsidR="007D58A5" w:rsidRPr="00922D25" w:rsidRDefault="007D58A5" w:rsidP="00922D25">
      <w:pPr>
        <w:pStyle w:val="ConsPlusNormal"/>
        <w:outlineLvl w:val="1"/>
        <w:rPr>
          <w:rFonts w:ascii="Arial" w:hAnsi="Arial" w:cs="Arial"/>
          <w:sz w:val="24"/>
          <w:szCs w:val="24"/>
        </w:rPr>
      </w:pPr>
    </w:p>
    <w:p w14:paraId="37EC4517" w14:textId="77777777" w:rsidR="007D58A5" w:rsidRPr="00922D25" w:rsidRDefault="007D58A5" w:rsidP="00922D25">
      <w:pPr>
        <w:pStyle w:val="ConsPlusNormal"/>
        <w:outlineLvl w:val="1"/>
        <w:rPr>
          <w:rFonts w:ascii="Arial" w:hAnsi="Arial" w:cs="Arial"/>
          <w:sz w:val="24"/>
          <w:szCs w:val="24"/>
        </w:rPr>
      </w:pPr>
    </w:p>
    <w:p w14:paraId="7E235E51" w14:textId="77777777" w:rsidR="007D58A5" w:rsidRPr="00922D25" w:rsidRDefault="007D58A5" w:rsidP="00922D25">
      <w:pPr>
        <w:pStyle w:val="ConsPlusNormal"/>
        <w:outlineLvl w:val="1"/>
        <w:rPr>
          <w:rFonts w:ascii="Arial" w:hAnsi="Arial" w:cs="Arial"/>
          <w:sz w:val="24"/>
          <w:szCs w:val="24"/>
        </w:rPr>
      </w:pPr>
    </w:p>
    <w:p w14:paraId="2DE636E6" w14:textId="77777777" w:rsidR="007D58A5" w:rsidRPr="00922D25" w:rsidRDefault="007D58A5" w:rsidP="00922D25">
      <w:pPr>
        <w:pStyle w:val="ConsPlusNormal"/>
        <w:outlineLvl w:val="1"/>
        <w:rPr>
          <w:rFonts w:ascii="Arial" w:hAnsi="Arial" w:cs="Arial"/>
          <w:sz w:val="24"/>
          <w:szCs w:val="24"/>
        </w:rPr>
      </w:pPr>
    </w:p>
    <w:p w14:paraId="73D4D790" w14:textId="77777777" w:rsidR="007D58A5" w:rsidRPr="00922D25" w:rsidRDefault="007D58A5" w:rsidP="00922D25">
      <w:pPr>
        <w:pStyle w:val="ConsPlusNormal"/>
        <w:outlineLvl w:val="1"/>
        <w:rPr>
          <w:rFonts w:ascii="Arial" w:hAnsi="Arial" w:cs="Arial"/>
          <w:sz w:val="24"/>
          <w:szCs w:val="24"/>
        </w:rPr>
      </w:pPr>
    </w:p>
    <w:p w14:paraId="475EB07D" w14:textId="77777777" w:rsidR="007D58A5" w:rsidRPr="00922D25" w:rsidRDefault="007D58A5" w:rsidP="00922D25">
      <w:pPr>
        <w:pStyle w:val="ConsPlusNormal"/>
        <w:outlineLvl w:val="1"/>
        <w:rPr>
          <w:rFonts w:ascii="Arial" w:hAnsi="Arial" w:cs="Arial"/>
          <w:sz w:val="24"/>
          <w:szCs w:val="24"/>
        </w:rPr>
      </w:pPr>
    </w:p>
    <w:p w14:paraId="16A58AF2" w14:textId="77777777" w:rsidR="007D58A5" w:rsidRPr="00922D25" w:rsidRDefault="007D58A5" w:rsidP="00922D25">
      <w:pPr>
        <w:pStyle w:val="ConsPlusNormal"/>
        <w:outlineLvl w:val="1"/>
        <w:rPr>
          <w:rFonts w:ascii="Arial" w:hAnsi="Arial" w:cs="Arial"/>
          <w:sz w:val="24"/>
          <w:szCs w:val="24"/>
        </w:rPr>
      </w:pPr>
    </w:p>
    <w:p w14:paraId="67D03017" w14:textId="77777777" w:rsidR="00EA034D" w:rsidRPr="00922D25" w:rsidRDefault="00EA034D" w:rsidP="00922D25">
      <w:pPr>
        <w:pStyle w:val="ConsPlusNormal"/>
        <w:ind w:left="4248"/>
        <w:outlineLvl w:val="1"/>
        <w:rPr>
          <w:rFonts w:ascii="Arial" w:hAnsi="Arial" w:cs="Arial"/>
          <w:sz w:val="24"/>
          <w:szCs w:val="24"/>
        </w:rPr>
      </w:pPr>
      <w:r w:rsidRPr="00922D25">
        <w:rPr>
          <w:rFonts w:ascii="Arial" w:hAnsi="Arial" w:cs="Arial"/>
          <w:sz w:val="24"/>
          <w:szCs w:val="24"/>
        </w:rPr>
        <w:lastRenderedPageBreak/>
        <w:t>Приложение № 3</w:t>
      </w:r>
    </w:p>
    <w:p w14:paraId="38D1DBD1"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к Административному регламенту</w:t>
      </w:r>
    </w:p>
    <w:p w14:paraId="65EAA542"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предоставления муниципальной</w:t>
      </w:r>
    </w:p>
    <w:p w14:paraId="75D2C7FD"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услуги по обмену жилых помещений</w:t>
      </w:r>
    </w:p>
    <w:p w14:paraId="324F2E25"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при изъятии земельного участка для</w:t>
      </w:r>
    </w:p>
    <w:p w14:paraId="22AA1763"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муниципальных нужд, на котором</w:t>
      </w:r>
    </w:p>
    <w:p w14:paraId="724FF18D"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расположен многоквартирный дом,</w:t>
      </w:r>
    </w:p>
    <w:p w14:paraId="7FF29E16"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признанный аварийным и подлежащим</w:t>
      </w:r>
    </w:p>
    <w:p w14:paraId="19A7B98A" w14:textId="77777777" w:rsidR="00EA034D" w:rsidRPr="00922D25" w:rsidRDefault="00EA034D" w:rsidP="00922D25">
      <w:pPr>
        <w:pStyle w:val="ConsPlusNormal"/>
        <w:ind w:left="4248"/>
        <w:rPr>
          <w:rFonts w:ascii="Arial" w:hAnsi="Arial" w:cs="Arial"/>
          <w:sz w:val="24"/>
          <w:szCs w:val="24"/>
        </w:rPr>
      </w:pPr>
      <w:r w:rsidRPr="00922D25">
        <w:rPr>
          <w:rFonts w:ascii="Arial" w:hAnsi="Arial" w:cs="Arial"/>
          <w:sz w:val="24"/>
          <w:szCs w:val="24"/>
        </w:rPr>
        <w:t>сносу или реконструкции</w:t>
      </w:r>
    </w:p>
    <w:p w14:paraId="5285AD3C" w14:textId="77777777" w:rsidR="00EA034D" w:rsidRPr="00922D25" w:rsidRDefault="00EA034D" w:rsidP="00922D25">
      <w:pPr>
        <w:pStyle w:val="ConsPlusNormal"/>
        <w:jc w:val="right"/>
        <w:rPr>
          <w:rFonts w:ascii="Arial" w:hAnsi="Arial" w:cs="Arial"/>
          <w:sz w:val="24"/>
          <w:szCs w:val="24"/>
        </w:rPr>
      </w:pPr>
    </w:p>
    <w:p w14:paraId="6D53C949" w14:textId="77777777" w:rsidR="00EA034D" w:rsidRPr="00922D25" w:rsidRDefault="00EA034D" w:rsidP="00922D25">
      <w:pPr>
        <w:pStyle w:val="ConsPlusNormal"/>
        <w:jc w:val="center"/>
        <w:rPr>
          <w:rFonts w:ascii="Arial" w:hAnsi="Arial" w:cs="Arial"/>
          <w:b/>
          <w:bCs/>
          <w:sz w:val="24"/>
          <w:szCs w:val="24"/>
        </w:rPr>
      </w:pPr>
      <w:r w:rsidRPr="00922D25">
        <w:rPr>
          <w:rFonts w:ascii="Arial" w:hAnsi="Arial" w:cs="Arial"/>
          <w:b/>
          <w:bCs/>
          <w:sz w:val="24"/>
          <w:szCs w:val="24"/>
        </w:rPr>
        <w:t>БЛОК-СХЕМА</w:t>
      </w:r>
    </w:p>
    <w:p w14:paraId="425DE457" w14:textId="77777777" w:rsidR="000C0EDA" w:rsidRPr="00922D25" w:rsidRDefault="00EA034D" w:rsidP="00922D25">
      <w:pPr>
        <w:pStyle w:val="ConsPlusNormal"/>
        <w:jc w:val="center"/>
        <w:rPr>
          <w:rFonts w:ascii="Arial" w:hAnsi="Arial" w:cs="Arial"/>
          <w:b/>
          <w:bCs/>
          <w:sz w:val="24"/>
          <w:szCs w:val="24"/>
        </w:rPr>
      </w:pPr>
      <w:r w:rsidRPr="00922D25">
        <w:rPr>
          <w:rFonts w:ascii="Arial" w:hAnsi="Arial" w:cs="Arial"/>
          <w:b/>
          <w:bCs/>
          <w:sz w:val="24"/>
          <w:szCs w:val="24"/>
        </w:rPr>
        <w:t xml:space="preserve">ПРЕДОСТАВЛЕНИЯ МУНИЦИПАЛЬНОЙ УСЛУГИ </w:t>
      </w:r>
    </w:p>
    <w:p w14:paraId="270DA9F6" w14:textId="77777777" w:rsidR="000C0EDA" w:rsidRPr="00922D25" w:rsidRDefault="000C0EDA" w:rsidP="00922D25">
      <w:pPr>
        <w:pStyle w:val="ConsPlusNormal"/>
        <w:jc w:val="center"/>
        <w:rPr>
          <w:rFonts w:ascii="Arial" w:hAnsi="Arial" w:cs="Arial"/>
          <w:b/>
          <w:bCs/>
          <w:sz w:val="24"/>
          <w:szCs w:val="24"/>
        </w:rPr>
      </w:pPr>
      <w:r w:rsidRPr="00922D25">
        <w:rPr>
          <w:rFonts w:ascii="Arial" w:hAnsi="Arial" w:cs="Arial"/>
          <w:b/>
          <w:bCs/>
          <w:sz w:val="24"/>
          <w:szCs w:val="24"/>
        </w:rPr>
        <w:t>ПО ОБМЕНУ ЖИЛЫХ</w:t>
      </w:r>
      <w:r w:rsidR="008D6235" w:rsidRPr="00922D25">
        <w:rPr>
          <w:rFonts w:ascii="Arial" w:hAnsi="Arial" w:cs="Arial"/>
          <w:b/>
          <w:bCs/>
          <w:sz w:val="24"/>
          <w:szCs w:val="24"/>
        </w:rPr>
        <w:t xml:space="preserve"> </w:t>
      </w:r>
      <w:r w:rsidR="00EA034D" w:rsidRPr="00922D25">
        <w:rPr>
          <w:rFonts w:ascii="Arial" w:hAnsi="Arial" w:cs="Arial"/>
          <w:b/>
          <w:bCs/>
          <w:sz w:val="24"/>
          <w:szCs w:val="24"/>
        </w:rPr>
        <w:t>ПОМЕЩЕНИЙ ПРИ ИЗЪЯТИИ ЗЕМЕЛ</w:t>
      </w:r>
      <w:r w:rsidRPr="00922D25">
        <w:rPr>
          <w:rFonts w:ascii="Arial" w:hAnsi="Arial" w:cs="Arial"/>
          <w:b/>
          <w:bCs/>
          <w:sz w:val="24"/>
          <w:szCs w:val="24"/>
        </w:rPr>
        <w:t>ЬНОГО УЧАСТКА ДЛЯ МУНИЦИПАЛЬНЫХ</w:t>
      </w:r>
      <w:r w:rsidR="008D6235" w:rsidRPr="00922D25">
        <w:rPr>
          <w:rFonts w:ascii="Arial" w:hAnsi="Arial" w:cs="Arial"/>
          <w:b/>
          <w:bCs/>
          <w:sz w:val="24"/>
          <w:szCs w:val="24"/>
        </w:rPr>
        <w:t xml:space="preserve"> </w:t>
      </w:r>
      <w:r w:rsidR="00EA034D" w:rsidRPr="00922D25">
        <w:rPr>
          <w:rFonts w:ascii="Arial" w:hAnsi="Arial" w:cs="Arial"/>
          <w:b/>
          <w:bCs/>
          <w:sz w:val="24"/>
          <w:szCs w:val="24"/>
        </w:rPr>
        <w:t xml:space="preserve">НУЖД, НА КОТОРОМ РАСПОЛОЖЕН </w:t>
      </w:r>
      <w:r w:rsidRPr="00922D25">
        <w:rPr>
          <w:rFonts w:ascii="Arial" w:hAnsi="Arial" w:cs="Arial"/>
          <w:b/>
          <w:bCs/>
          <w:sz w:val="24"/>
          <w:szCs w:val="24"/>
        </w:rPr>
        <w:t xml:space="preserve">МНОГОКВАРТИРНЫЙ ДОМ, ПРИЗНАННЫЙ </w:t>
      </w:r>
      <w:r w:rsidR="00EA034D" w:rsidRPr="00922D25">
        <w:rPr>
          <w:rFonts w:ascii="Arial" w:hAnsi="Arial" w:cs="Arial"/>
          <w:b/>
          <w:bCs/>
          <w:sz w:val="24"/>
          <w:szCs w:val="24"/>
        </w:rPr>
        <w:t xml:space="preserve">АВАРИЙНЫМ </w:t>
      </w:r>
    </w:p>
    <w:p w14:paraId="523DF95D" w14:textId="77777777" w:rsidR="00EA034D" w:rsidRPr="00922D25" w:rsidRDefault="00EA034D" w:rsidP="00922D25">
      <w:pPr>
        <w:pStyle w:val="ConsPlusNormal"/>
        <w:jc w:val="center"/>
        <w:rPr>
          <w:rFonts w:ascii="Arial" w:hAnsi="Arial" w:cs="Arial"/>
          <w:b/>
          <w:bCs/>
          <w:sz w:val="24"/>
          <w:szCs w:val="24"/>
        </w:rPr>
      </w:pPr>
      <w:r w:rsidRPr="00922D25">
        <w:rPr>
          <w:rFonts w:ascii="Arial" w:hAnsi="Arial" w:cs="Arial"/>
          <w:b/>
          <w:bCs/>
          <w:sz w:val="24"/>
          <w:szCs w:val="24"/>
        </w:rPr>
        <w:t>И ПОДЛЕЖАЩИМ СНОСУ ИЛИ РЕКОНСТРУКЦИИ</w:t>
      </w:r>
    </w:p>
    <w:p w14:paraId="2E944B10" w14:textId="77777777" w:rsidR="00335E9C" w:rsidRPr="00922D25" w:rsidRDefault="00EA034D" w:rsidP="00922D25">
      <w:pPr>
        <w:pStyle w:val="ConsPlusNormal"/>
        <w:jc w:val="center"/>
        <w:rPr>
          <w:rFonts w:ascii="Arial" w:hAnsi="Arial" w:cs="Arial"/>
          <w:sz w:val="24"/>
          <w:szCs w:val="24"/>
        </w:rPr>
      </w:pPr>
      <w:r w:rsidRPr="00922D25">
        <w:rPr>
          <w:rFonts w:ascii="Arial" w:hAnsi="Arial" w:cs="Arial"/>
          <w:sz w:val="24"/>
          <w:szCs w:val="24"/>
        </w:rPr>
        <w:t>(в ред. постановлени</w:t>
      </w:r>
      <w:r w:rsidR="00335E9C" w:rsidRPr="00922D25">
        <w:rPr>
          <w:rFonts w:ascii="Arial" w:hAnsi="Arial" w:cs="Arial"/>
          <w:sz w:val="24"/>
          <w:szCs w:val="24"/>
        </w:rPr>
        <w:t>й</w:t>
      </w:r>
      <w:r w:rsidR="00032900" w:rsidRPr="00922D25">
        <w:rPr>
          <w:rFonts w:ascii="Arial" w:hAnsi="Arial" w:cs="Arial"/>
          <w:sz w:val="24"/>
          <w:szCs w:val="24"/>
        </w:rPr>
        <w:t xml:space="preserve"> Администрации г. Норильска </w:t>
      </w:r>
    </w:p>
    <w:p w14:paraId="0A107C55" w14:textId="77777777" w:rsidR="007D58A5" w:rsidRPr="00922D25" w:rsidRDefault="00EA034D" w:rsidP="00922D25">
      <w:pPr>
        <w:pStyle w:val="ConsPlusNormal"/>
        <w:jc w:val="center"/>
        <w:rPr>
          <w:rFonts w:ascii="Arial" w:hAnsi="Arial" w:cs="Arial"/>
          <w:sz w:val="24"/>
          <w:szCs w:val="24"/>
        </w:rPr>
      </w:pPr>
      <w:r w:rsidRPr="00922D25">
        <w:rPr>
          <w:rFonts w:ascii="Arial" w:hAnsi="Arial" w:cs="Arial"/>
          <w:sz w:val="24"/>
          <w:szCs w:val="24"/>
        </w:rPr>
        <w:t xml:space="preserve">от 03.06.2015 </w:t>
      </w:r>
      <w:r w:rsidR="009F4BC5" w:rsidRPr="00922D25">
        <w:rPr>
          <w:rFonts w:ascii="Arial" w:hAnsi="Arial" w:cs="Arial"/>
          <w:sz w:val="24"/>
          <w:szCs w:val="24"/>
        </w:rPr>
        <w:t>№</w:t>
      </w:r>
      <w:r w:rsidRPr="00922D25">
        <w:rPr>
          <w:rFonts w:ascii="Arial" w:hAnsi="Arial" w:cs="Arial"/>
          <w:sz w:val="24"/>
          <w:szCs w:val="24"/>
        </w:rPr>
        <w:t xml:space="preserve"> 278</w:t>
      </w:r>
      <w:r w:rsidR="00335E9C" w:rsidRPr="00922D25">
        <w:rPr>
          <w:rFonts w:ascii="Arial" w:hAnsi="Arial" w:cs="Arial"/>
          <w:sz w:val="24"/>
          <w:szCs w:val="24"/>
        </w:rPr>
        <w:t>, от 09.01.2020 № 02</w:t>
      </w:r>
      <w:r w:rsidRPr="00922D25">
        <w:rPr>
          <w:rFonts w:ascii="Arial" w:hAnsi="Arial" w:cs="Arial"/>
          <w:sz w:val="24"/>
          <w:szCs w:val="24"/>
        </w:rPr>
        <w:t>)</w:t>
      </w:r>
    </w:p>
    <w:p w14:paraId="357E825A" w14:textId="77777777" w:rsidR="00335E9C" w:rsidRPr="00922D25" w:rsidRDefault="00335E9C" w:rsidP="00922D25">
      <w:pPr>
        <w:pStyle w:val="ConsPlusNormal"/>
        <w:jc w:val="center"/>
        <w:rPr>
          <w:rFonts w:ascii="Arial" w:hAnsi="Arial" w:cs="Arial"/>
          <w:sz w:val="24"/>
          <w:szCs w:val="24"/>
        </w:rPr>
      </w:pPr>
    </w:p>
    <w:p w14:paraId="515B7662" w14:textId="77777777" w:rsidR="00335E9C" w:rsidRPr="00922D25" w:rsidRDefault="00335E9C" w:rsidP="00922D25">
      <w:pPr>
        <w:pStyle w:val="a3"/>
        <w:rPr>
          <w:rFonts w:ascii="Arial" w:hAnsi="Arial" w:cs="Arial"/>
          <w:b/>
          <w:sz w:val="24"/>
          <w:szCs w:val="24"/>
        </w:rPr>
      </w:pPr>
      <w:r w:rsidRPr="00922D25">
        <w:rPr>
          <w:rFonts w:ascii="Arial" w:hAnsi="Arial" w:cs="Arial"/>
          <w:noProof/>
          <w:sz w:val="24"/>
          <w:szCs w:val="24"/>
        </w:rPr>
        <mc:AlternateContent>
          <mc:Choice Requires="wps">
            <w:drawing>
              <wp:anchor distT="0" distB="0" distL="114300" distR="114300" simplePos="0" relativeHeight="251659264" behindDoc="0" locked="0" layoutInCell="1" allowOverlap="1" wp14:anchorId="33DCF9EE" wp14:editId="3F6CEBBD">
                <wp:simplePos x="0" y="0"/>
                <wp:positionH relativeFrom="column">
                  <wp:posOffset>695325</wp:posOffset>
                </wp:positionH>
                <wp:positionV relativeFrom="paragraph">
                  <wp:posOffset>113030</wp:posOffset>
                </wp:positionV>
                <wp:extent cx="4860925" cy="438150"/>
                <wp:effectExtent l="0" t="0" r="15875" b="1905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25" cy="438150"/>
                        </a:xfrm>
                        <a:prstGeom prst="rect">
                          <a:avLst/>
                        </a:prstGeom>
                        <a:solidFill>
                          <a:srgbClr val="FFFFFF"/>
                        </a:solidFill>
                        <a:ln w="9525">
                          <a:solidFill>
                            <a:srgbClr val="000000"/>
                          </a:solidFill>
                          <a:miter lim="800000"/>
                          <a:headEnd/>
                          <a:tailEnd/>
                        </a:ln>
                      </wps:spPr>
                      <wps:txbx>
                        <w:txbxContent>
                          <w:p w14:paraId="37D0A291" w14:textId="77777777" w:rsidR="00335E9C" w:rsidRPr="00B15D6B" w:rsidRDefault="00335E9C" w:rsidP="00335E9C">
                            <w:pPr>
                              <w:spacing w:after="0" w:line="240" w:lineRule="auto"/>
                              <w:jc w:val="center"/>
                              <w:rPr>
                                <w:rFonts w:ascii="Arial" w:hAnsi="Arial" w:cs="Arial"/>
                                <w:sz w:val="24"/>
                                <w:szCs w:val="24"/>
                              </w:rPr>
                            </w:pPr>
                            <w:r w:rsidRPr="00B15D6B">
                              <w:rPr>
                                <w:rFonts w:ascii="Arial" w:hAnsi="Arial" w:cs="Arial"/>
                                <w:sz w:val="24"/>
                                <w:szCs w:val="24"/>
                              </w:rPr>
                              <w:t>Прием и регистрация Заявления и документов, необходимых д</w:t>
                            </w:r>
                            <w:r>
                              <w:rPr>
                                <w:rFonts w:ascii="Arial" w:hAnsi="Arial" w:cs="Arial"/>
                                <w:sz w:val="24"/>
                                <w:szCs w:val="24"/>
                              </w:rPr>
                              <w:t xml:space="preserve">ля предоставления муниципальной </w:t>
                            </w:r>
                            <w:r w:rsidRPr="00B15D6B">
                              <w:rPr>
                                <w:rFonts w:ascii="Arial" w:hAnsi="Arial" w:cs="Arial"/>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33DCF9EE" id="_x0000_t202" coordsize="21600,21600" o:spt="202" path="m,l,21600r21600,l21600,xe">
                <v:stroke joinstyle="miter"/>
                <v:path gradientshapeok="t" o:connecttype="rect"/>
              </v:shapetype>
              <v:shape id="Надпись 55" o:spid="_x0000_s1026" type="#_x0000_t202" style="position:absolute;margin-left:54.75pt;margin-top:8.9pt;width:382.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">
                <v:textbox>
                  <w:txbxContent>
                    <w:p w14:paraId="37D0A291" w14:textId="77777777" w:rsidR="00335E9C" w:rsidRPr="00B15D6B" w:rsidRDefault="00335E9C" w:rsidP="00335E9C">
                      <w:pPr>
                        <w:spacing w:after="0" w:line="240" w:lineRule="auto"/>
                        <w:jc w:val="center"/>
                        <w:rPr>
                          <w:rFonts w:ascii="Arial" w:hAnsi="Arial" w:cs="Arial"/>
                          <w:sz w:val="24"/>
                          <w:szCs w:val="24"/>
                        </w:rPr>
                      </w:pPr>
                      <w:r w:rsidRPr="00B15D6B">
                        <w:rPr>
                          <w:rFonts w:ascii="Arial" w:hAnsi="Arial" w:cs="Arial"/>
                          <w:sz w:val="24"/>
                          <w:szCs w:val="24"/>
                        </w:rPr>
                        <w:t>Прием и регистрация Заявления и документов, необходимых д</w:t>
                      </w:r>
                      <w:r>
                        <w:rPr>
                          <w:rFonts w:ascii="Arial" w:hAnsi="Arial" w:cs="Arial"/>
                          <w:sz w:val="24"/>
                          <w:szCs w:val="24"/>
                        </w:rPr>
                        <w:t xml:space="preserve">ля предоставления муниципальной </w:t>
                      </w:r>
                      <w:r w:rsidRPr="00B15D6B">
                        <w:rPr>
                          <w:rFonts w:ascii="Arial" w:hAnsi="Arial" w:cs="Arial"/>
                          <w:sz w:val="24"/>
                          <w:szCs w:val="24"/>
                        </w:rPr>
                        <w:t>услуги</w:t>
                      </w:r>
                    </w:p>
                  </w:txbxContent>
                </v:textbox>
              </v:shape>
            </w:pict>
          </mc:Fallback>
        </mc:AlternateContent>
      </w:r>
    </w:p>
    <w:p w14:paraId="3CD97694" w14:textId="77777777" w:rsidR="00335E9C" w:rsidRPr="00922D25" w:rsidRDefault="00335E9C" w:rsidP="00922D25">
      <w:pPr>
        <w:pStyle w:val="a3"/>
        <w:jc w:val="center"/>
        <w:rPr>
          <w:rFonts w:ascii="Arial" w:hAnsi="Arial" w:cs="Arial"/>
          <w:b/>
          <w:sz w:val="24"/>
          <w:szCs w:val="24"/>
        </w:rPr>
      </w:pPr>
    </w:p>
    <w:p w14:paraId="7DA6D198" w14:textId="77777777" w:rsidR="00335E9C" w:rsidRPr="00922D25" w:rsidRDefault="00335E9C" w:rsidP="00922D25">
      <w:pPr>
        <w:pStyle w:val="a3"/>
        <w:rPr>
          <w:rFonts w:ascii="Arial" w:hAnsi="Arial" w:cs="Arial"/>
          <w:sz w:val="24"/>
          <w:szCs w:val="24"/>
        </w:rPr>
      </w:pPr>
    </w:p>
    <w:p w14:paraId="03C3BF84" w14:textId="77777777" w:rsidR="00335E9C" w:rsidRPr="00922D25" w:rsidRDefault="00335E9C"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69504" behindDoc="0" locked="0" layoutInCell="1" allowOverlap="1" wp14:anchorId="509C880D" wp14:editId="201C4520">
                <wp:simplePos x="0" y="0"/>
                <wp:positionH relativeFrom="column">
                  <wp:posOffset>3076575</wp:posOffset>
                </wp:positionH>
                <wp:positionV relativeFrom="paragraph">
                  <wp:posOffset>20320</wp:posOffset>
                </wp:positionV>
                <wp:extent cx="0" cy="161925"/>
                <wp:effectExtent l="60960" t="5080" r="53340" b="2349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1E8E222A" id="_x0000_t32" coordsize="21600,21600" o:spt="32" o:oned="t" path="m,l21600,21600e" filled="f">
                <v:path arrowok="t" fillok="f" o:connecttype="none"/>
                <o:lock v:ext="edit" shapetype="t"/>
              </v:shapetype>
              <v:shape id="Прямая со стрелкой 54" o:spid="_x0000_s1026" type="#_x0000_t32" style="position:absolute;margin-left:242.25pt;margin-top:1.6pt;width:0;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">
                <v:stroke endarrow="block"/>
              </v:shape>
            </w:pict>
          </mc:Fallback>
        </mc:AlternateContent>
      </w:r>
    </w:p>
    <w:p w14:paraId="0796D1D8" w14:textId="77777777" w:rsidR="00335E9C" w:rsidRPr="00922D25" w:rsidRDefault="00335E9C"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60288" behindDoc="0" locked="0" layoutInCell="1" allowOverlap="1" wp14:anchorId="77948D66" wp14:editId="19018BC7">
                <wp:simplePos x="0" y="0"/>
                <wp:positionH relativeFrom="column">
                  <wp:posOffset>1041400</wp:posOffset>
                </wp:positionH>
                <wp:positionV relativeFrom="paragraph">
                  <wp:posOffset>11430</wp:posOffset>
                </wp:positionV>
                <wp:extent cx="4196080" cy="452755"/>
                <wp:effectExtent l="6985" t="9525" r="6985" b="13970"/>
                <wp:wrapNone/>
                <wp:docPr id="53" name="Блок-схема: процесс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6080" cy="452755"/>
                        </a:xfrm>
                        <a:prstGeom prst="flowChartProcess">
                          <a:avLst/>
                        </a:prstGeom>
                        <a:solidFill>
                          <a:srgbClr val="FFFFFF"/>
                        </a:solidFill>
                        <a:ln w="9525">
                          <a:solidFill>
                            <a:srgbClr val="000000"/>
                          </a:solidFill>
                          <a:miter lim="800000"/>
                          <a:headEnd/>
                          <a:tailEnd/>
                        </a:ln>
                      </wps:spPr>
                      <wps:txbx>
                        <w:txbxContent>
                          <w:p w14:paraId="509E94CC"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77948D66" id="_x0000_t109" coordsize="21600,21600" o:spt="109" path="m,l,21600r21600,l21600,xe">
                <v:stroke joinstyle="miter"/>
                <v:path gradientshapeok="t" o:connecttype="rect"/>
              </v:shapetype>
              <v:shape id="Блок-схема: процесс 53" o:spid="_x0000_s1027" type="#_x0000_t109" style="position:absolute;margin-left:82pt;margin-top:.9pt;width:330.4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">
                <v:textbox>
                  <w:txbxContent>
                    <w:p w14:paraId="509E94CC"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Проверка наличия оснований для отказа в приеме Заявления с приложенными документами</w:t>
                      </w:r>
                    </w:p>
                  </w:txbxContent>
                </v:textbox>
              </v:shape>
            </w:pict>
          </mc:Fallback>
        </mc:AlternateContent>
      </w:r>
    </w:p>
    <w:p w14:paraId="3FFD095C" w14:textId="77777777" w:rsidR="00335E9C" w:rsidRPr="00922D25" w:rsidRDefault="00335E9C" w:rsidP="00922D25">
      <w:pPr>
        <w:pStyle w:val="a3"/>
        <w:rPr>
          <w:rFonts w:ascii="Arial" w:hAnsi="Arial" w:cs="Arial"/>
          <w:sz w:val="24"/>
          <w:szCs w:val="24"/>
        </w:rPr>
      </w:pPr>
    </w:p>
    <w:p w14:paraId="695CE99B" w14:textId="77777777" w:rsidR="00335E9C" w:rsidRPr="00922D25" w:rsidRDefault="00335E9C"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77696" behindDoc="0" locked="0" layoutInCell="1" allowOverlap="1" wp14:anchorId="6B5BFF5F" wp14:editId="4360D48D">
                <wp:simplePos x="0" y="0"/>
                <wp:positionH relativeFrom="column">
                  <wp:posOffset>3069590</wp:posOffset>
                </wp:positionH>
                <wp:positionV relativeFrom="paragraph">
                  <wp:posOffset>106680</wp:posOffset>
                </wp:positionV>
                <wp:extent cx="6985" cy="208280"/>
                <wp:effectExtent l="53975" t="7620" r="53340" b="2222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0381EAE7" id="Прямая со стрелкой 52" o:spid="_x0000_s1026" type="#_x0000_t32" style="position:absolute;margin-left:241.7pt;margin-top:8.4pt;width:.55pt;height:1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">
                <v:stroke endarrow="block"/>
              </v:shape>
            </w:pict>
          </mc:Fallback>
        </mc:AlternateContent>
      </w:r>
    </w:p>
    <w:p w14:paraId="2C7AE1AF" w14:textId="77777777" w:rsidR="00335E9C" w:rsidRPr="00922D25" w:rsidRDefault="00335E9C"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61312" behindDoc="0" locked="0" layoutInCell="1" allowOverlap="1" wp14:anchorId="74C6F492" wp14:editId="0FA16C98">
                <wp:simplePos x="0" y="0"/>
                <wp:positionH relativeFrom="column">
                  <wp:posOffset>1768475</wp:posOffset>
                </wp:positionH>
                <wp:positionV relativeFrom="paragraph">
                  <wp:posOffset>139700</wp:posOffset>
                </wp:positionV>
                <wp:extent cx="2517775" cy="466725"/>
                <wp:effectExtent l="10160" t="6350" r="5715" b="12700"/>
                <wp:wrapNone/>
                <wp:docPr id="51" name="Блок-схема: процесс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466725"/>
                        </a:xfrm>
                        <a:prstGeom prst="flowChartProcess">
                          <a:avLst/>
                        </a:prstGeom>
                        <a:solidFill>
                          <a:srgbClr val="FFFFFF"/>
                        </a:solidFill>
                        <a:ln w="9525">
                          <a:solidFill>
                            <a:srgbClr val="000000"/>
                          </a:solidFill>
                          <a:miter lim="800000"/>
                          <a:headEnd/>
                          <a:tailEnd/>
                        </a:ln>
                      </wps:spPr>
                      <wps:txbx>
                        <w:txbxContent>
                          <w:p w14:paraId="3942FC11"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Наличие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74C6F492" id="Блок-схема: процесс 51" o:spid="_x0000_s1028" type="#_x0000_t109" style="position:absolute;margin-left:139.25pt;margin-top:11pt;width:198.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">
                <v:textbox>
                  <w:txbxContent>
                    <w:p w14:paraId="3942FC11"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Наличие оснований для отказа в приеме документов</w:t>
                      </w:r>
                    </w:p>
                  </w:txbxContent>
                </v:textbox>
              </v:shape>
            </w:pict>
          </mc:Fallback>
        </mc:AlternateContent>
      </w:r>
    </w:p>
    <w:p w14:paraId="0130D284" w14:textId="77777777" w:rsidR="00335E9C" w:rsidRPr="00922D25" w:rsidRDefault="00335E9C" w:rsidP="00922D25">
      <w:pPr>
        <w:pStyle w:val="a3"/>
        <w:tabs>
          <w:tab w:val="left" w:pos="7500"/>
        </w:tabs>
        <w:ind w:left="184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73600" behindDoc="0" locked="0" layoutInCell="1" allowOverlap="1" wp14:anchorId="3ECFB7E5" wp14:editId="41CE9A44">
                <wp:simplePos x="0" y="0"/>
                <wp:positionH relativeFrom="column">
                  <wp:posOffset>790575</wp:posOffset>
                </wp:positionH>
                <wp:positionV relativeFrom="paragraph">
                  <wp:posOffset>158115</wp:posOffset>
                </wp:positionV>
                <wp:extent cx="0" cy="419100"/>
                <wp:effectExtent l="60960" t="8890" r="53340" b="1968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5D35342D" id="Прямая со стрелкой 50" o:spid="_x0000_s1026" type="#_x0000_t32" style="position:absolute;margin-left:62.25pt;margin-top:12.45pt;width:0;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U2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">
                <v:stroke endarrow="block"/>
              </v:shape>
            </w:pict>
          </mc:Fallback>
        </mc:AlternateContent>
      </w:r>
      <w:r w:rsidRPr="00922D25">
        <w:rPr>
          <w:rFonts w:ascii="Arial" w:hAnsi="Arial" w:cs="Arial"/>
          <w:noProof/>
          <w:sz w:val="24"/>
          <w:szCs w:val="24"/>
        </w:rPr>
        <mc:AlternateContent>
          <mc:Choice Requires="wps">
            <w:drawing>
              <wp:anchor distT="0" distB="0" distL="114300" distR="114300" simplePos="0" relativeHeight="251672576" behindDoc="0" locked="0" layoutInCell="1" allowOverlap="1" wp14:anchorId="2E0106E2" wp14:editId="7871E051">
                <wp:simplePos x="0" y="0"/>
                <wp:positionH relativeFrom="column">
                  <wp:posOffset>790575</wp:posOffset>
                </wp:positionH>
                <wp:positionV relativeFrom="paragraph">
                  <wp:posOffset>158115</wp:posOffset>
                </wp:positionV>
                <wp:extent cx="977900" cy="0"/>
                <wp:effectExtent l="13335" t="8890" r="8890" b="1016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4770B57B" id="Прямая со стрелкой 49" o:spid="_x0000_s1026" type="#_x0000_t32" style="position:absolute;margin-left:62.25pt;margin-top:12.45pt;width:77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"/>
            </w:pict>
          </mc:Fallback>
        </mc:AlternateContent>
      </w:r>
      <w:r w:rsidRPr="00922D25">
        <w:rPr>
          <w:rFonts w:ascii="Arial" w:hAnsi="Arial" w:cs="Arial"/>
          <w:noProof/>
          <w:sz w:val="24"/>
          <w:szCs w:val="24"/>
        </w:rPr>
        <mc:AlternateContent>
          <mc:Choice Requires="wps">
            <w:drawing>
              <wp:anchor distT="0" distB="0" distL="114300" distR="114300" simplePos="0" relativeHeight="251671552" behindDoc="0" locked="0" layoutInCell="1" allowOverlap="1" wp14:anchorId="43B789EC" wp14:editId="7332FE5E">
                <wp:simplePos x="0" y="0"/>
                <wp:positionH relativeFrom="column">
                  <wp:posOffset>5248275</wp:posOffset>
                </wp:positionH>
                <wp:positionV relativeFrom="paragraph">
                  <wp:posOffset>158115</wp:posOffset>
                </wp:positionV>
                <wp:extent cx="0" cy="419100"/>
                <wp:effectExtent l="60960" t="8890" r="53340" b="1968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7B794DE6" id="Прямая со стрелкой 48" o:spid="_x0000_s1026" type="#_x0000_t32" style="position:absolute;margin-left:413.25pt;margin-top:12.45pt;width:0;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MwYQ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">
                <v:stroke endarrow="block"/>
              </v:shape>
            </w:pict>
          </mc:Fallback>
        </mc:AlternateContent>
      </w:r>
      <w:r w:rsidRPr="00922D25">
        <w:rPr>
          <w:rFonts w:ascii="Arial" w:hAnsi="Arial" w:cs="Arial"/>
          <w:noProof/>
          <w:sz w:val="24"/>
          <w:szCs w:val="24"/>
        </w:rPr>
        <mc:AlternateContent>
          <mc:Choice Requires="wps">
            <w:drawing>
              <wp:anchor distT="0" distB="0" distL="114300" distR="114300" simplePos="0" relativeHeight="251670528" behindDoc="0" locked="0" layoutInCell="1" allowOverlap="1" wp14:anchorId="065561F9" wp14:editId="149C50D2">
                <wp:simplePos x="0" y="0"/>
                <wp:positionH relativeFrom="column">
                  <wp:posOffset>4286250</wp:posOffset>
                </wp:positionH>
                <wp:positionV relativeFrom="paragraph">
                  <wp:posOffset>158115</wp:posOffset>
                </wp:positionV>
                <wp:extent cx="962025" cy="0"/>
                <wp:effectExtent l="13335" t="8890" r="5715" b="1016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4379EEF5" id="Прямая со стрелкой 47" o:spid="_x0000_s1026" type="#_x0000_t32" style="position:absolute;margin-left:337.5pt;margin-top:12.45pt;width:75.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"/>
            </w:pict>
          </mc:Fallback>
        </mc:AlternateContent>
      </w:r>
      <w:r w:rsidRPr="00922D25">
        <w:rPr>
          <w:rFonts w:ascii="Arial" w:hAnsi="Arial" w:cs="Arial"/>
          <w:sz w:val="24"/>
          <w:szCs w:val="24"/>
        </w:rPr>
        <w:t>да</w:t>
      </w:r>
      <w:r w:rsidRPr="00922D25">
        <w:rPr>
          <w:rFonts w:ascii="Arial" w:hAnsi="Arial" w:cs="Arial"/>
          <w:sz w:val="24"/>
          <w:szCs w:val="24"/>
        </w:rPr>
        <w:tab/>
        <w:t>нет</w:t>
      </w:r>
    </w:p>
    <w:p w14:paraId="4908C08F" w14:textId="77777777" w:rsidR="00335E9C" w:rsidRPr="00922D25" w:rsidRDefault="00335E9C" w:rsidP="00922D25">
      <w:pPr>
        <w:pStyle w:val="a3"/>
        <w:rPr>
          <w:rFonts w:ascii="Arial" w:hAnsi="Arial" w:cs="Arial"/>
          <w:sz w:val="24"/>
          <w:szCs w:val="24"/>
        </w:rPr>
      </w:pPr>
    </w:p>
    <w:p w14:paraId="6FD0070A" w14:textId="77777777" w:rsidR="00335E9C" w:rsidRPr="00922D25" w:rsidRDefault="00335E9C" w:rsidP="00922D25">
      <w:pPr>
        <w:pStyle w:val="a3"/>
        <w:rPr>
          <w:rFonts w:ascii="Arial" w:hAnsi="Arial" w:cs="Arial"/>
          <w:sz w:val="24"/>
          <w:szCs w:val="24"/>
        </w:rPr>
      </w:pPr>
    </w:p>
    <w:p w14:paraId="1AAAEED1" w14:textId="77777777" w:rsidR="00335E9C" w:rsidRPr="00922D25" w:rsidRDefault="00335E9C"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63360" behindDoc="0" locked="0" layoutInCell="1" allowOverlap="1" wp14:anchorId="4BD54714" wp14:editId="5014AC59">
                <wp:simplePos x="0" y="0"/>
                <wp:positionH relativeFrom="column">
                  <wp:posOffset>9525</wp:posOffset>
                </wp:positionH>
                <wp:positionV relativeFrom="paragraph">
                  <wp:posOffset>65405</wp:posOffset>
                </wp:positionV>
                <wp:extent cx="2562225" cy="1284605"/>
                <wp:effectExtent l="13335" t="13335" r="5715" b="6985"/>
                <wp:wrapNone/>
                <wp:docPr id="46" name="Блок-схема: процес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284605"/>
                        </a:xfrm>
                        <a:prstGeom prst="flowChartProcess">
                          <a:avLst/>
                        </a:prstGeom>
                        <a:solidFill>
                          <a:srgbClr val="FFFFFF"/>
                        </a:solidFill>
                        <a:ln w="9525">
                          <a:solidFill>
                            <a:srgbClr val="000000"/>
                          </a:solidFill>
                          <a:miter lim="800000"/>
                          <a:headEnd/>
                          <a:tailEnd/>
                        </a:ln>
                      </wps:spPr>
                      <wps:txbx>
                        <w:txbxContent>
                          <w:p w14:paraId="282DC0F4" w14:textId="77777777" w:rsidR="00335E9C" w:rsidRPr="0099005D" w:rsidRDefault="00335E9C" w:rsidP="00335E9C">
                            <w:pPr>
                              <w:jc w:val="center"/>
                              <w:rPr>
                                <w:rFonts w:ascii="Arial" w:hAnsi="Arial" w:cs="Arial"/>
                                <w:sz w:val="24"/>
                                <w:szCs w:val="24"/>
                              </w:rPr>
                            </w:pPr>
                            <w:r w:rsidRPr="0099005D">
                              <w:rPr>
                                <w:rFonts w:ascii="Arial" w:hAnsi="Arial" w:cs="Arial"/>
                                <w:sz w:val="24"/>
                                <w:szCs w:val="24"/>
                              </w:rPr>
                              <w:t>Отказ в приеме документов Заявителю с приложением письма за подписью начальника Управления жилищного фонда с обоснованием причин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4BD54714" id="Блок-схема: процесс 46" o:spid="_x0000_s1029" type="#_x0000_t109" style="position:absolute;margin-left:.75pt;margin-top:5.15pt;width:201.75pt;height:10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">
                <v:textbox>
                  <w:txbxContent>
                    <w:p w14:paraId="282DC0F4" w14:textId="77777777" w:rsidR="00335E9C" w:rsidRPr="0099005D" w:rsidRDefault="00335E9C" w:rsidP="00335E9C">
                      <w:pPr>
                        <w:jc w:val="center"/>
                        <w:rPr>
                          <w:rFonts w:ascii="Arial" w:hAnsi="Arial" w:cs="Arial"/>
                          <w:sz w:val="24"/>
                          <w:szCs w:val="24"/>
                        </w:rPr>
                      </w:pPr>
                      <w:r w:rsidRPr="0099005D">
                        <w:rPr>
                          <w:rFonts w:ascii="Arial" w:hAnsi="Arial" w:cs="Arial"/>
                          <w:sz w:val="24"/>
                          <w:szCs w:val="24"/>
                        </w:rPr>
                        <w:t>Отказ в приеме документов Заявителю с приложением письма за подписью начальника Управления жилищного фонда с обоснованием причин отказа в приеме Заявления</w:t>
                      </w:r>
                    </w:p>
                  </w:txbxContent>
                </v:textbox>
              </v:shape>
            </w:pict>
          </mc:Fallback>
        </mc:AlternateContent>
      </w:r>
      <w:r w:rsidRPr="00922D25">
        <w:rPr>
          <w:rFonts w:ascii="Arial" w:hAnsi="Arial" w:cs="Arial"/>
          <w:noProof/>
          <w:sz w:val="24"/>
          <w:szCs w:val="24"/>
        </w:rPr>
        <mc:AlternateContent>
          <mc:Choice Requires="wps">
            <w:drawing>
              <wp:anchor distT="0" distB="0" distL="114300" distR="114300" simplePos="0" relativeHeight="251662336" behindDoc="0" locked="0" layoutInCell="1" allowOverlap="1" wp14:anchorId="4424A341" wp14:editId="4C97D50C">
                <wp:simplePos x="0" y="0"/>
                <wp:positionH relativeFrom="column">
                  <wp:posOffset>3959860</wp:posOffset>
                </wp:positionH>
                <wp:positionV relativeFrom="paragraph">
                  <wp:posOffset>65405</wp:posOffset>
                </wp:positionV>
                <wp:extent cx="2078990" cy="866775"/>
                <wp:effectExtent l="10795" t="13335" r="5715" b="5715"/>
                <wp:wrapNone/>
                <wp:docPr id="45"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866775"/>
                        </a:xfrm>
                        <a:prstGeom prst="flowChartProcess">
                          <a:avLst/>
                        </a:prstGeom>
                        <a:solidFill>
                          <a:srgbClr val="FFFFFF"/>
                        </a:solidFill>
                        <a:ln w="9525">
                          <a:solidFill>
                            <a:srgbClr val="000000"/>
                          </a:solidFill>
                          <a:miter lim="800000"/>
                          <a:headEnd/>
                          <a:tailEnd/>
                        </a:ln>
                      </wps:spPr>
                      <wps:txbx>
                        <w:txbxContent>
                          <w:p w14:paraId="600DF54F"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4424A341" id="Блок-схема: процесс 45" o:spid="_x0000_s1030" type="#_x0000_t109" style="position:absolute;margin-left:311.8pt;margin-top:5.15pt;width:163.7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">
                <v:textbox>
                  <w:txbxContent>
                    <w:p w14:paraId="600DF54F"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Наличие оснований для приостановления предоставления муниципальной услуги</w:t>
                      </w:r>
                    </w:p>
                  </w:txbxContent>
                </v:textbox>
              </v:shape>
            </w:pict>
          </mc:Fallback>
        </mc:AlternateContent>
      </w:r>
    </w:p>
    <w:p w14:paraId="2A9875DC" w14:textId="77777777" w:rsidR="00335E9C" w:rsidRPr="00922D25" w:rsidRDefault="00335E9C" w:rsidP="00922D25">
      <w:pPr>
        <w:pStyle w:val="a3"/>
        <w:tabs>
          <w:tab w:val="left" w:pos="4962"/>
          <w:tab w:val="left" w:pos="5595"/>
          <w:tab w:val="left" w:pos="7665"/>
        </w:tabs>
        <w:rPr>
          <w:rFonts w:ascii="Arial" w:hAnsi="Arial" w:cs="Arial"/>
          <w:sz w:val="24"/>
          <w:szCs w:val="24"/>
        </w:rPr>
      </w:pPr>
      <w:r w:rsidRPr="00922D25">
        <w:rPr>
          <w:rFonts w:ascii="Arial" w:hAnsi="Arial" w:cs="Arial"/>
          <w:sz w:val="24"/>
          <w:szCs w:val="24"/>
        </w:rPr>
        <w:tab/>
        <w:t>да</w:t>
      </w:r>
    </w:p>
    <w:p w14:paraId="35EE39A9" w14:textId="77777777" w:rsidR="00335E9C" w:rsidRPr="00922D25" w:rsidRDefault="00335E9C"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74624" behindDoc="0" locked="0" layoutInCell="1" allowOverlap="1" wp14:anchorId="77D4FE6E" wp14:editId="4131B055">
                <wp:simplePos x="0" y="0"/>
                <wp:positionH relativeFrom="column">
                  <wp:posOffset>2732809</wp:posOffset>
                </wp:positionH>
                <wp:positionV relativeFrom="paragraph">
                  <wp:posOffset>38619</wp:posOffset>
                </wp:positionV>
                <wp:extent cx="9525" cy="1183640"/>
                <wp:effectExtent l="51435" t="8890" r="53340" b="1714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83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5B1E1BFC" id="_x0000_t32" coordsize="21600,21600" o:spt="32" o:oned="t" path="m,l21600,21600e" filled="f">
                <v:path arrowok="t" fillok="f" o:connecttype="none"/>
                <o:lock v:ext="edit" shapetype="t"/>
              </v:shapetype>
              <v:shape id="Прямая со стрелкой 44" o:spid="_x0000_s1026" type="#_x0000_t32" style="position:absolute;margin-left:215.2pt;margin-top:3.05pt;width:.75pt;height:9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">
                <v:stroke endarrow="block"/>
              </v:shape>
            </w:pict>
          </mc:Fallback>
        </mc:AlternateContent>
      </w:r>
      <w:r w:rsidRPr="00922D25">
        <w:rPr>
          <w:rFonts w:ascii="Arial" w:hAnsi="Arial" w:cs="Arial"/>
          <w:noProof/>
          <w:sz w:val="24"/>
          <w:szCs w:val="24"/>
        </w:rPr>
        <mc:AlternateContent>
          <mc:Choice Requires="wps">
            <w:drawing>
              <wp:anchor distT="0" distB="0" distL="114300" distR="114300" simplePos="0" relativeHeight="251675648" behindDoc="0" locked="0" layoutInCell="1" allowOverlap="1" wp14:anchorId="2A4675C9" wp14:editId="6C216FBE">
                <wp:simplePos x="0" y="0"/>
                <wp:positionH relativeFrom="column">
                  <wp:posOffset>2731135</wp:posOffset>
                </wp:positionH>
                <wp:positionV relativeFrom="paragraph">
                  <wp:posOffset>31750</wp:posOffset>
                </wp:positionV>
                <wp:extent cx="1226185" cy="0"/>
                <wp:effectExtent l="10795" t="6350" r="10795" b="127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54D00609" id="Прямая со стрелкой 43" o:spid="_x0000_s1026" type="#_x0000_t32" style="position:absolute;margin-left:215.05pt;margin-top:2.5pt;width:96.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bLTQIAAFYEAAAOAAAAZHJzL2Uyb0RvYy54bWysVEtu2zAQ3RfoHQjuHVmO7Dp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"/>
            </w:pict>
          </mc:Fallback>
        </mc:AlternateContent>
      </w:r>
    </w:p>
    <w:p w14:paraId="0F26DFD7" w14:textId="77777777" w:rsidR="00335E9C" w:rsidRPr="00922D25" w:rsidRDefault="00335E9C" w:rsidP="00922D25">
      <w:pPr>
        <w:pStyle w:val="a3"/>
        <w:rPr>
          <w:rFonts w:ascii="Arial" w:hAnsi="Arial" w:cs="Arial"/>
          <w:sz w:val="24"/>
          <w:szCs w:val="24"/>
        </w:rPr>
      </w:pPr>
    </w:p>
    <w:p w14:paraId="6165ED9B" w14:textId="77777777" w:rsidR="00335E9C" w:rsidRPr="00922D25" w:rsidRDefault="00335E9C" w:rsidP="00922D25">
      <w:pPr>
        <w:pStyle w:val="a3"/>
        <w:tabs>
          <w:tab w:val="left" w:pos="4145"/>
          <w:tab w:val="left" w:pos="8295"/>
        </w:tabs>
        <w:rPr>
          <w:rFonts w:ascii="Arial" w:hAnsi="Arial" w:cs="Arial"/>
          <w:sz w:val="24"/>
          <w:szCs w:val="24"/>
        </w:rPr>
      </w:pPr>
    </w:p>
    <w:p w14:paraId="1E593D7C" w14:textId="77777777" w:rsidR="00335E9C" w:rsidRPr="00922D25" w:rsidRDefault="00335E9C" w:rsidP="00922D25">
      <w:pPr>
        <w:pStyle w:val="a3"/>
        <w:tabs>
          <w:tab w:val="left" w:pos="7470"/>
        </w:tabs>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76672" behindDoc="0" locked="0" layoutInCell="1" allowOverlap="1" wp14:anchorId="59C8B00D" wp14:editId="0316CF73">
                <wp:simplePos x="0" y="0"/>
                <wp:positionH relativeFrom="column">
                  <wp:posOffset>5248275</wp:posOffset>
                </wp:positionH>
                <wp:positionV relativeFrom="paragraph">
                  <wp:posOffset>64135</wp:posOffset>
                </wp:positionV>
                <wp:extent cx="7620" cy="325755"/>
                <wp:effectExtent l="51435" t="12065" r="55245" b="2413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0CE3D36F" id="Прямая со стрелкой 42" o:spid="_x0000_s1026" type="#_x0000_t32" style="position:absolute;margin-left:413.25pt;margin-top:5.05pt;width:.6pt;height:2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">
                <v:stroke endarrow="block"/>
              </v:shape>
            </w:pict>
          </mc:Fallback>
        </mc:AlternateContent>
      </w:r>
    </w:p>
    <w:p w14:paraId="60988048" w14:textId="77777777" w:rsidR="00335E9C" w:rsidRPr="00922D25" w:rsidRDefault="00335E9C" w:rsidP="00922D25">
      <w:pPr>
        <w:pStyle w:val="a3"/>
        <w:tabs>
          <w:tab w:val="left" w:pos="7513"/>
        </w:tabs>
        <w:rPr>
          <w:rFonts w:ascii="Arial" w:hAnsi="Arial" w:cs="Arial"/>
          <w:sz w:val="24"/>
          <w:szCs w:val="24"/>
        </w:rPr>
      </w:pPr>
      <w:r w:rsidRPr="00922D25">
        <w:rPr>
          <w:rFonts w:ascii="Arial" w:hAnsi="Arial" w:cs="Arial"/>
          <w:sz w:val="24"/>
          <w:szCs w:val="24"/>
        </w:rPr>
        <w:tab/>
        <w:t>нет</w:t>
      </w:r>
    </w:p>
    <w:p w14:paraId="557E39E0" w14:textId="77777777" w:rsidR="00335E9C" w:rsidRPr="00922D25" w:rsidRDefault="00335E9C"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64384" behindDoc="0" locked="0" layoutInCell="1" allowOverlap="1" wp14:anchorId="1D211166" wp14:editId="18A52663">
                <wp:simplePos x="0" y="0"/>
                <wp:positionH relativeFrom="column">
                  <wp:posOffset>3138805</wp:posOffset>
                </wp:positionH>
                <wp:positionV relativeFrom="paragraph">
                  <wp:posOffset>39370</wp:posOffset>
                </wp:positionV>
                <wp:extent cx="2990850" cy="1108075"/>
                <wp:effectExtent l="8890" t="13970" r="10160" b="11430"/>
                <wp:wrapNone/>
                <wp:docPr id="41" name="Блок-схема: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108075"/>
                        </a:xfrm>
                        <a:prstGeom prst="flowChartProcess">
                          <a:avLst/>
                        </a:prstGeom>
                        <a:solidFill>
                          <a:srgbClr val="FFFFFF"/>
                        </a:solidFill>
                        <a:ln w="9525">
                          <a:solidFill>
                            <a:srgbClr val="000000"/>
                          </a:solidFill>
                          <a:miter lim="800000"/>
                          <a:headEnd/>
                          <a:tailEnd/>
                        </a:ln>
                      </wps:spPr>
                      <wps:txbx>
                        <w:txbxContent>
                          <w:p w14:paraId="22DBB81D"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Проверка Заявления с приложенными документами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1D211166" id="Блок-схема: процесс 41" o:spid="_x0000_s1031" type="#_x0000_t109" style="position:absolute;margin-left:247.15pt;margin-top:3.1pt;width:235.5pt;height:8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">
                <v:textbox>
                  <w:txbxContent>
                    <w:p w14:paraId="22DBB81D"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Проверка Заявления с приложенными документами и определение отсутствия либо наличия оснований для отказа в предоставлении муниципальной услуги</w:t>
                      </w:r>
                    </w:p>
                  </w:txbxContent>
                </v:textbox>
              </v:shape>
            </w:pict>
          </mc:Fallback>
        </mc:AlternateContent>
      </w:r>
    </w:p>
    <w:p w14:paraId="667F198B" w14:textId="77777777" w:rsidR="00335E9C" w:rsidRPr="00922D25" w:rsidRDefault="00335E9C"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67456" behindDoc="0" locked="0" layoutInCell="1" allowOverlap="1" wp14:anchorId="12BE7484" wp14:editId="2F88A98C">
                <wp:simplePos x="0" y="0"/>
                <wp:positionH relativeFrom="column">
                  <wp:posOffset>9525</wp:posOffset>
                </wp:positionH>
                <wp:positionV relativeFrom="paragraph">
                  <wp:posOffset>156845</wp:posOffset>
                </wp:positionV>
                <wp:extent cx="2903855" cy="1274445"/>
                <wp:effectExtent l="13335" t="11430" r="6985" b="9525"/>
                <wp:wrapNone/>
                <wp:docPr id="40"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855" cy="1274445"/>
                        </a:xfrm>
                        <a:prstGeom prst="flowChartProcess">
                          <a:avLst/>
                        </a:prstGeom>
                        <a:solidFill>
                          <a:srgbClr val="FFFFFF"/>
                        </a:solidFill>
                        <a:ln w="9525">
                          <a:solidFill>
                            <a:srgbClr val="000000"/>
                          </a:solidFill>
                          <a:miter lim="800000"/>
                          <a:headEnd/>
                          <a:tailEnd/>
                        </a:ln>
                      </wps:spPr>
                      <wps:txbx>
                        <w:txbxContent>
                          <w:p w14:paraId="59FCA3BD"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12BE7484" id="Блок-схема: процесс 40" o:spid="_x0000_s1032" type="#_x0000_t109" style="position:absolute;margin-left:.75pt;margin-top:12.35pt;width:228.65pt;height:10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">
                <v:textbox>
                  <w:txbxContent>
                    <w:p w14:paraId="59FCA3BD"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shape>
            </w:pict>
          </mc:Fallback>
        </mc:AlternateContent>
      </w:r>
    </w:p>
    <w:p w14:paraId="3503DB2A" w14:textId="77777777" w:rsidR="00335E9C" w:rsidRPr="00922D25" w:rsidRDefault="00335E9C" w:rsidP="00922D25">
      <w:pPr>
        <w:pStyle w:val="a3"/>
        <w:rPr>
          <w:rFonts w:ascii="Arial" w:hAnsi="Arial" w:cs="Arial"/>
          <w:sz w:val="24"/>
          <w:szCs w:val="24"/>
        </w:rPr>
      </w:pPr>
    </w:p>
    <w:p w14:paraId="6FFBA2C9" w14:textId="77777777" w:rsidR="00335E9C" w:rsidRPr="00922D25" w:rsidRDefault="00335E9C" w:rsidP="00922D25">
      <w:pPr>
        <w:pStyle w:val="a3"/>
        <w:rPr>
          <w:rFonts w:ascii="Arial" w:hAnsi="Arial" w:cs="Arial"/>
          <w:sz w:val="24"/>
          <w:szCs w:val="24"/>
        </w:rPr>
      </w:pPr>
    </w:p>
    <w:p w14:paraId="23A0F2A1" w14:textId="77777777" w:rsidR="00335E9C" w:rsidRPr="00922D25" w:rsidRDefault="00335E9C" w:rsidP="00922D25">
      <w:pPr>
        <w:pStyle w:val="a3"/>
        <w:rPr>
          <w:rFonts w:ascii="Arial" w:hAnsi="Arial" w:cs="Arial"/>
          <w:sz w:val="24"/>
          <w:szCs w:val="24"/>
        </w:rPr>
      </w:pPr>
    </w:p>
    <w:p w14:paraId="7088DCD5" w14:textId="77777777" w:rsidR="00335E9C" w:rsidRPr="00922D25" w:rsidRDefault="00335E9C" w:rsidP="00922D25">
      <w:pPr>
        <w:pStyle w:val="a3"/>
        <w:rPr>
          <w:rFonts w:ascii="Arial" w:hAnsi="Arial" w:cs="Arial"/>
          <w:sz w:val="24"/>
          <w:szCs w:val="24"/>
        </w:rPr>
      </w:pPr>
    </w:p>
    <w:p w14:paraId="4D8CC91F" w14:textId="77777777" w:rsidR="00335E9C" w:rsidRPr="00922D25" w:rsidRDefault="00B53295"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81792" behindDoc="0" locked="0" layoutInCell="1" allowOverlap="1" wp14:anchorId="28DD1F2D" wp14:editId="4601C77B">
                <wp:simplePos x="0" y="0"/>
                <wp:positionH relativeFrom="column">
                  <wp:posOffset>5286029</wp:posOffset>
                </wp:positionH>
                <wp:positionV relativeFrom="paragraph">
                  <wp:posOffset>105583</wp:posOffset>
                </wp:positionV>
                <wp:extent cx="6985" cy="214746"/>
                <wp:effectExtent l="76200" t="0" r="69215" b="52070"/>
                <wp:wrapNone/>
                <wp:docPr id="1" name="Прямая со стрелкой 1"/>
                <wp:cNvGraphicFramePr/>
                <a:graphic xmlns:a="http://schemas.openxmlformats.org/drawingml/2006/main">
                  <a:graphicData uri="http://schemas.microsoft.com/office/word/2010/wordprocessingShape">
                    <wps:wsp>
                      <wps:cNvCnPr/>
                      <wps:spPr>
                        <a:xfrm>
                          <a:off x="0" y="0"/>
                          <a:ext cx="6985" cy="2147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24866631" id="Прямая со стрелкой 1" o:spid="_x0000_s1026" type="#_x0000_t32" style="position:absolute;margin-left:416.2pt;margin-top:8.3pt;width:.55pt;height:16.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" strokecolor="black [3200]" strokeweight=".5pt">
                <v:stroke endarrow="block" joinstyle="miter"/>
              </v:shape>
            </w:pict>
          </mc:Fallback>
        </mc:AlternateContent>
      </w:r>
    </w:p>
    <w:p w14:paraId="2D0C79E9" w14:textId="77777777" w:rsidR="00335E9C" w:rsidRPr="00922D25" w:rsidRDefault="00335E9C" w:rsidP="00922D25">
      <w:pPr>
        <w:pStyle w:val="a3"/>
        <w:tabs>
          <w:tab w:val="center" w:pos="4677"/>
        </w:tabs>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65408" behindDoc="0" locked="0" layoutInCell="1" allowOverlap="1" wp14:anchorId="4D4E941F" wp14:editId="5A954C51">
                <wp:simplePos x="0" y="0"/>
                <wp:positionH relativeFrom="column">
                  <wp:posOffset>3138805</wp:posOffset>
                </wp:positionH>
                <wp:positionV relativeFrom="paragraph">
                  <wp:posOffset>155575</wp:posOffset>
                </wp:positionV>
                <wp:extent cx="2990850" cy="642620"/>
                <wp:effectExtent l="8890" t="13970" r="10160" b="10160"/>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642620"/>
                        </a:xfrm>
                        <a:prstGeom prst="flowChartProcess">
                          <a:avLst/>
                        </a:prstGeom>
                        <a:solidFill>
                          <a:srgbClr val="FFFFFF"/>
                        </a:solidFill>
                        <a:ln w="9525">
                          <a:solidFill>
                            <a:srgbClr val="000000"/>
                          </a:solidFill>
                          <a:miter lim="800000"/>
                          <a:headEnd/>
                          <a:tailEnd/>
                        </a:ln>
                      </wps:spPr>
                      <wps:txbx>
                        <w:txbxContent>
                          <w:p w14:paraId="5DFF7ACB"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4D4E941F" id="Блок-схема: процесс 39" o:spid="_x0000_s1033" type="#_x0000_t109" style="position:absolute;margin-left:247.15pt;margin-top:12.25pt;width:235.5pt;height: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">
                <v:textbox>
                  <w:txbxContent>
                    <w:p w14:paraId="5DFF7ACB"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Наличие оснований для отказа в предоставлении муниципальной услуги</w:t>
                      </w:r>
                    </w:p>
                  </w:txbxContent>
                </v:textbox>
              </v:shape>
            </w:pict>
          </mc:Fallback>
        </mc:AlternateContent>
      </w:r>
    </w:p>
    <w:p w14:paraId="52ADBCB4" w14:textId="77777777" w:rsidR="00335E9C" w:rsidRPr="00922D25" w:rsidRDefault="00335E9C" w:rsidP="00922D25">
      <w:pPr>
        <w:pStyle w:val="a3"/>
        <w:tabs>
          <w:tab w:val="center" w:pos="4677"/>
        </w:tabs>
        <w:rPr>
          <w:rFonts w:ascii="Arial" w:hAnsi="Arial" w:cs="Arial"/>
          <w:sz w:val="24"/>
          <w:szCs w:val="24"/>
        </w:rPr>
      </w:pPr>
    </w:p>
    <w:p w14:paraId="6E2D3628" w14:textId="77777777" w:rsidR="00335E9C" w:rsidRPr="00922D25" w:rsidRDefault="00335E9C" w:rsidP="00922D25">
      <w:pPr>
        <w:pStyle w:val="a3"/>
        <w:tabs>
          <w:tab w:val="left" w:pos="7455"/>
          <w:tab w:val="left" w:pos="8565"/>
        </w:tabs>
        <w:ind w:firstLine="2694"/>
        <w:rPr>
          <w:rFonts w:ascii="Arial" w:hAnsi="Arial" w:cs="Arial"/>
          <w:sz w:val="24"/>
          <w:szCs w:val="24"/>
        </w:rPr>
      </w:pPr>
      <w:r w:rsidRPr="00922D25">
        <w:rPr>
          <w:rFonts w:ascii="Arial" w:hAnsi="Arial" w:cs="Arial"/>
          <w:sz w:val="24"/>
          <w:szCs w:val="24"/>
        </w:rPr>
        <w:t>да</w:t>
      </w:r>
    </w:p>
    <w:p w14:paraId="57838488" w14:textId="77777777" w:rsidR="00335E9C" w:rsidRPr="00922D25" w:rsidRDefault="00335E9C" w:rsidP="00922D25">
      <w:pPr>
        <w:pStyle w:val="a3"/>
        <w:tabs>
          <w:tab w:val="left" w:pos="6825"/>
        </w:tabs>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80768" behindDoc="0" locked="0" layoutInCell="1" allowOverlap="1" wp14:anchorId="2C9D9E36" wp14:editId="35CB4ED7">
                <wp:simplePos x="0" y="0"/>
                <wp:positionH relativeFrom="column">
                  <wp:posOffset>1344179</wp:posOffset>
                </wp:positionH>
                <wp:positionV relativeFrom="paragraph">
                  <wp:posOffset>20955</wp:posOffset>
                </wp:positionV>
                <wp:extent cx="0" cy="266700"/>
                <wp:effectExtent l="57785" t="5080" r="56515" b="234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3B52D664" id="Прямая со стрелкой 38" o:spid="_x0000_s1026" type="#_x0000_t32" style="position:absolute;margin-left:105.85pt;margin-top:1.65pt;width:0;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">
                <v:stroke endarrow="block"/>
              </v:shape>
            </w:pict>
          </mc:Fallback>
        </mc:AlternateContent>
      </w:r>
      <w:r w:rsidRPr="00922D25">
        <w:rPr>
          <w:rFonts w:ascii="Arial" w:hAnsi="Arial" w:cs="Arial"/>
          <w:noProof/>
          <w:sz w:val="24"/>
          <w:szCs w:val="24"/>
        </w:rPr>
        <mc:AlternateContent>
          <mc:Choice Requires="wps">
            <w:drawing>
              <wp:anchor distT="0" distB="0" distL="114300" distR="114300" simplePos="0" relativeHeight="251679744" behindDoc="0" locked="0" layoutInCell="1" allowOverlap="1" wp14:anchorId="539C640C" wp14:editId="31B70750">
                <wp:simplePos x="0" y="0"/>
                <wp:positionH relativeFrom="column">
                  <wp:posOffset>1344295</wp:posOffset>
                </wp:positionH>
                <wp:positionV relativeFrom="paragraph">
                  <wp:posOffset>6985</wp:posOffset>
                </wp:positionV>
                <wp:extent cx="1787525" cy="13970"/>
                <wp:effectExtent l="5080" t="10160" r="7620" b="1397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7525" cy="1397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20CE5AA5" id="Прямая со стрелкой 37" o:spid="_x0000_s1026" type="#_x0000_t32" style="position:absolute;margin-left:105.85pt;margin-top:.55pt;width:140.75pt;height:1.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"/>
            </w:pict>
          </mc:Fallback>
        </mc:AlternateContent>
      </w:r>
    </w:p>
    <w:p w14:paraId="6B8033BD" w14:textId="77777777" w:rsidR="00335E9C" w:rsidRPr="00922D25" w:rsidRDefault="00335E9C" w:rsidP="00922D25">
      <w:pPr>
        <w:pStyle w:val="a3"/>
        <w:rPr>
          <w:rFonts w:ascii="Arial" w:hAnsi="Arial" w:cs="Arial"/>
          <w:sz w:val="24"/>
          <w:szCs w:val="24"/>
        </w:rPr>
      </w:pPr>
      <w:r w:rsidRPr="00922D25">
        <w:rPr>
          <w:rFonts w:ascii="Arial" w:hAnsi="Arial" w:cs="Arial"/>
          <w:noProof/>
          <w:sz w:val="24"/>
          <w:szCs w:val="24"/>
        </w:rPr>
        <mc:AlternateContent>
          <mc:Choice Requires="wps">
            <w:drawing>
              <wp:anchor distT="0" distB="0" distL="114300" distR="114300" simplePos="0" relativeHeight="251678720" behindDoc="0" locked="0" layoutInCell="1" allowOverlap="1" wp14:anchorId="55A05191" wp14:editId="026608C9">
                <wp:simplePos x="0" y="0"/>
                <wp:positionH relativeFrom="column">
                  <wp:posOffset>5285740</wp:posOffset>
                </wp:positionH>
                <wp:positionV relativeFrom="paragraph">
                  <wp:posOffset>88265</wp:posOffset>
                </wp:positionV>
                <wp:extent cx="6985" cy="269875"/>
                <wp:effectExtent l="50800" t="9525" r="56515" b="1587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698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16DA7D1A" id="Прямая со стрелкой 36" o:spid="_x0000_s1026" type="#_x0000_t32" style="position:absolute;margin-left:416.2pt;margin-top:6.95pt;width:.55pt;height:2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">
                <v:stroke endarrow="block"/>
              </v:shape>
            </w:pict>
          </mc:Fallback>
        </mc:AlternateContent>
      </w:r>
      <w:r w:rsidRPr="00922D25">
        <w:rPr>
          <w:rFonts w:ascii="Arial" w:hAnsi="Arial" w:cs="Arial"/>
          <w:noProof/>
          <w:sz w:val="24"/>
          <w:szCs w:val="24"/>
        </w:rPr>
        <mc:AlternateContent>
          <mc:Choice Requires="wps">
            <w:drawing>
              <wp:anchor distT="0" distB="0" distL="114300" distR="114300" simplePos="0" relativeHeight="251668480" behindDoc="0" locked="0" layoutInCell="1" allowOverlap="1" wp14:anchorId="1F6BCA15" wp14:editId="053450EA">
                <wp:simplePos x="0" y="0"/>
                <wp:positionH relativeFrom="column">
                  <wp:posOffset>9525</wp:posOffset>
                </wp:positionH>
                <wp:positionV relativeFrom="paragraph">
                  <wp:posOffset>112395</wp:posOffset>
                </wp:positionV>
                <wp:extent cx="2903855" cy="1075690"/>
                <wp:effectExtent l="13335" t="5080" r="6985" b="5080"/>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855" cy="1075690"/>
                        </a:xfrm>
                        <a:prstGeom prst="flowChartProcess">
                          <a:avLst/>
                        </a:prstGeom>
                        <a:solidFill>
                          <a:srgbClr val="FFFFFF"/>
                        </a:solidFill>
                        <a:ln w="9525">
                          <a:solidFill>
                            <a:srgbClr val="000000"/>
                          </a:solidFill>
                          <a:miter lim="800000"/>
                          <a:headEnd/>
                          <a:tailEnd/>
                        </a:ln>
                      </wps:spPr>
                      <wps:txbx>
                        <w:txbxContent>
                          <w:p w14:paraId="56BC676C"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Подготовка и направление распоряжения начальника Управления жилищного фонда об отказе в заключении договора мены жилых помещений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1F6BCA15" id="Блок-схема: процесс 35" o:spid="_x0000_s1034" type="#_x0000_t109" style="position:absolute;margin-left:.75pt;margin-top:8.85pt;width:228.65pt;height:8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">
                <v:textbox>
                  <w:txbxContent>
                    <w:p w14:paraId="56BC676C"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Подготовка и направление распоряжения начальника Управления жилищного фонда об отказе в заключении договора мены жилых помещений</w:t>
                      </w:r>
                    </w:p>
                  </w:txbxContent>
                </v:textbox>
              </v:shape>
            </w:pict>
          </mc:Fallback>
        </mc:AlternateContent>
      </w:r>
    </w:p>
    <w:p w14:paraId="304DCDCD" w14:textId="77777777" w:rsidR="00335E9C" w:rsidRPr="00922D25" w:rsidRDefault="00335E9C" w:rsidP="00922D25">
      <w:pPr>
        <w:pStyle w:val="ConsPlusNormal"/>
        <w:tabs>
          <w:tab w:val="left" w:pos="708"/>
          <w:tab w:val="left" w:pos="7691"/>
        </w:tabs>
        <w:rPr>
          <w:rFonts w:ascii="Arial" w:hAnsi="Arial" w:cs="Arial"/>
          <w:sz w:val="24"/>
          <w:szCs w:val="24"/>
        </w:rPr>
      </w:pPr>
      <w:r w:rsidRPr="00922D25">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4310DDDA" wp14:editId="791BBA8D">
                <wp:simplePos x="0" y="0"/>
                <wp:positionH relativeFrom="column">
                  <wp:posOffset>3173730</wp:posOffset>
                </wp:positionH>
                <wp:positionV relativeFrom="paragraph">
                  <wp:posOffset>172085</wp:posOffset>
                </wp:positionV>
                <wp:extent cx="2990850" cy="476250"/>
                <wp:effectExtent l="5715" t="11430" r="13335" b="7620"/>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76250"/>
                        </a:xfrm>
                        <a:prstGeom prst="flowChartProcess">
                          <a:avLst/>
                        </a:prstGeom>
                        <a:solidFill>
                          <a:srgbClr val="FFFFFF"/>
                        </a:solidFill>
                        <a:ln w="9525">
                          <a:solidFill>
                            <a:srgbClr val="000000"/>
                          </a:solidFill>
                          <a:miter lim="800000"/>
                          <a:headEnd/>
                          <a:tailEnd/>
                        </a:ln>
                      </wps:spPr>
                      <wps:txbx>
                        <w:txbxContent>
                          <w:p w14:paraId="5014C120"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Подготовка проекта договора мены жилых помещений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4310DDDA" id="Блок-схема: процесс 34" o:spid="_x0000_s1035" type="#_x0000_t109" style="position:absolute;margin-left:249.9pt;margin-top:13.55pt;width:235.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">
                <v:textbox>
                  <w:txbxContent>
                    <w:p w14:paraId="5014C120" w14:textId="77777777" w:rsidR="00335E9C" w:rsidRPr="00B15D6B" w:rsidRDefault="00335E9C" w:rsidP="00335E9C">
                      <w:pPr>
                        <w:jc w:val="center"/>
                        <w:rPr>
                          <w:rFonts w:ascii="Arial" w:hAnsi="Arial" w:cs="Arial"/>
                          <w:sz w:val="24"/>
                          <w:szCs w:val="24"/>
                        </w:rPr>
                      </w:pPr>
                      <w:r w:rsidRPr="00B15D6B">
                        <w:rPr>
                          <w:rFonts w:ascii="Arial" w:hAnsi="Arial" w:cs="Arial"/>
                          <w:sz w:val="24"/>
                          <w:szCs w:val="24"/>
                        </w:rPr>
                        <w:t>Подготовка проекта договора мены жилых помещений</w:t>
                      </w:r>
                    </w:p>
                  </w:txbxContent>
                </v:textbox>
              </v:shape>
            </w:pict>
          </mc:Fallback>
        </mc:AlternateContent>
      </w:r>
      <w:r w:rsidRPr="00922D25">
        <w:rPr>
          <w:rFonts w:ascii="Arial" w:hAnsi="Arial" w:cs="Arial"/>
          <w:sz w:val="24"/>
          <w:szCs w:val="24"/>
        </w:rPr>
        <w:tab/>
      </w:r>
      <w:r w:rsidR="00D1750C" w:rsidRPr="00922D25">
        <w:rPr>
          <w:rFonts w:ascii="Arial" w:hAnsi="Arial" w:cs="Arial"/>
          <w:sz w:val="24"/>
          <w:szCs w:val="24"/>
        </w:rPr>
        <w:tab/>
        <w:t>нет</w:t>
      </w:r>
    </w:p>
    <w:sectPr w:rsidR="00335E9C" w:rsidRPr="00922D25" w:rsidSect="00106422">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18"/>
    <w:rsid w:val="00010175"/>
    <w:rsid w:val="00032900"/>
    <w:rsid w:val="000447F2"/>
    <w:rsid w:val="00074F39"/>
    <w:rsid w:val="000C0EDA"/>
    <w:rsid w:val="00106422"/>
    <w:rsid w:val="0014338B"/>
    <w:rsid w:val="001C2185"/>
    <w:rsid w:val="001C61D7"/>
    <w:rsid w:val="001D066E"/>
    <w:rsid w:val="001E198A"/>
    <w:rsid w:val="002039C7"/>
    <w:rsid w:val="002356B1"/>
    <w:rsid w:val="002518B9"/>
    <w:rsid w:val="002567F0"/>
    <w:rsid w:val="0028596B"/>
    <w:rsid w:val="00304BD0"/>
    <w:rsid w:val="003228D3"/>
    <w:rsid w:val="00335E9C"/>
    <w:rsid w:val="0045028F"/>
    <w:rsid w:val="00481E27"/>
    <w:rsid w:val="00497BC0"/>
    <w:rsid w:val="004A03BF"/>
    <w:rsid w:val="004A5995"/>
    <w:rsid w:val="004B4B39"/>
    <w:rsid w:val="004C463C"/>
    <w:rsid w:val="00513A7D"/>
    <w:rsid w:val="00534CAA"/>
    <w:rsid w:val="00535A1E"/>
    <w:rsid w:val="00544732"/>
    <w:rsid w:val="00567F73"/>
    <w:rsid w:val="00584EB0"/>
    <w:rsid w:val="005C0133"/>
    <w:rsid w:val="005D35F0"/>
    <w:rsid w:val="006138D5"/>
    <w:rsid w:val="00686AA7"/>
    <w:rsid w:val="006B4B8B"/>
    <w:rsid w:val="007A2957"/>
    <w:rsid w:val="007B7DCE"/>
    <w:rsid w:val="007D58A5"/>
    <w:rsid w:val="007F1426"/>
    <w:rsid w:val="00827A46"/>
    <w:rsid w:val="008B250D"/>
    <w:rsid w:val="008B6ECA"/>
    <w:rsid w:val="008D6235"/>
    <w:rsid w:val="008F3D28"/>
    <w:rsid w:val="00922055"/>
    <w:rsid w:val="00922D25"/>
    <w:rsid w:val="009301E9"/>
    <w:rsid w:val="009C47A5"/>
    <w:rsid w:val="009C5C11"/>
    <w:rsid w:val="009F4BC5"/>
    <w:rsid w:val="00A43389"/>
    <w:rsid w:val="00A60318"/>
    <w:rsid w:val="00A63097"/>
    <w:rsid w:val="00B10754"/>
    <w:rsid w:val="00B149EE"/>
    <w:rsid w:val="00B53295"/>
    <w:rsid w:val="00BA17DD"/>
    <w:rsid w:val="00BB58D7"/>
    <w:rsid w:val="00BF3EFF"/>
    <w:rsid w:val="00C0106A"/>
    <w:rsid w:val="00C2225A"/>
    <w:rsid w:val="00C34C7C"/>
    <w:rsid w:val="00C94BE2"/>
    <w:rsid w:val="00CA3AA6"/>
    <w:rsid w:val="00CB4FC4"/>
    <w:rsid w:val="00CD51BC"/>
    <w:rsid w:val="00CF20F1"/>
    <w:rsid w:val="00D1750C"/>
    <w:rsid w:val="00D17DE3"/>
    <w:rsid w:val="00D86235"/>
    <w:rsid w:val="00DB5C2B"/>
    <w:rsid w:val="00E323B7"/>
    <w:rsid w:val="00E354D4"/>
    <w:rsid w:val="00E546FD"/>
    <w:rsid w:val="00E70B94"/>
    <w:rsid w:val="00EA034D"/>
    <w:rsid w:val="00EC7BE9"/>
    <w:rsid w:val="00F06424"/>
    <w:rsid w:val="00FA183E"/>
    <w:rsid w:val="00FA7F9A"/>
    <w:rsid w:val="00FB5BCD"/>
    <w:rsid w:val="00FE3B5A"/>
    <w:rsid w:val="00FE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8CDD"/>
  <w15:chartTrackingRefBased/>
  <w15:docId w15:val="{84381509-5792-4621-A2F0-26A3A88A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A034D"/>
    <w:pPr>
      <w:autoSpaceDE w:val="0"/>
      <w:autoSpaceDN w:val="0"/>
      <w:adjustRightInd w:val="0"/>
      <w:spacing w:after="0" w:line="240" w:lineRule="auto"/>
    </w:pPr>
    <w:rPr>
      <w:rFonts w:ascii="Times New Roman" w:hAnsi="Times New Roman" w:cs="Times New Roman"/>
      <w:sz w:val="26"/>
      <w:szCs w:val="26"/>
    </w:rPr>
  </w:style>
  <w:style w:type="paragraph" w:customStyle="1" w:styleId="ConsPlusNonformat">
    <w:name w:val="ConsPlusNonformat"/>
    <w:uiPriority w:val="99"/>
    <w:rsid w:val="00EA034D"/>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basedOn w:val="a0"/>
    <w:link w:val="ConsPlusNormal"/>
    <w:locked/>
    <w:rsid w:val="009C5C11"/>
    <w:rPr>
      <w:rFonts w:ascii="Times New Roman" w:hAnsi="Times New Roman" w:cs="Times New Roman"/>
      <w:sz w:val="26"/>
      <w:szCs w:val="26"/>
    </w:rPr>
  </w:style>
  <w:style w:type="paragraph" w:styleId="a3">
    <w:name w:val="No Spacing"/>
    <w:uiPriority w:val="1"/>
    <w:qFormat/>
    <w:rsid w:val="00335E9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7858</Words>
  <Characters>44793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Артем Валерьевич</dc:creator>
  <cp:keywords/>
  <dc:description/>
  <cp:lastModifiedBy>Олыкайнен Татьяна Петровна</cp:lastModifiedBy>
  <cp:revision>3</cp:revision>
  <dcterms:created xsi:type="dcterms:W3CDTF">2022-04-01T08:38:00Z</dcterms:created>
  <dcterms:modified xsi:type="dcterms:W3CDTF">2023-07-21T08:30:00Z</dcterms:modified>
</cp:coreProperties>
</file>