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EC" w:rsidRPr="00B6396F" w:rsidRDefault="00376EEC">
      <w:pPr>
        <w:pStyle w:val="ConsPlusNormal"/>
        <w:jc w:val="both"/>
        <w:outlineLvl w:val="0"/>
        <w:rPr>
          <w:color w:val="000000" w:themeColor="text1"/>
        </w:rPr>
      </w:pPr>
      <w:bookmarkStart w:id="0" w:name="_GoBack"/>
      <w:bookmarkEnd w:id="0"/>
    </w:p>
    <w:p w:rsidR="00376EEC" w:rsidRPr="00B6396F" w:rsidRDefault="00376EEC">
      <w:pPr>
        <w:pStyle w:val="ConsPlusTitle"/>
        <w:jc w:val="center"/>
        <w:outlineLvl w:val="0"/>
        <w:rPr>
          <w:color w:val="000000" w:themeColor="text1"/>
        </w:rPr>
      </w:pPr>
      <w:r w:rsidRPr="00B6396F">
        <w:rPr>
          <w:color w:val="000000" w:themeColor="text1"/>
        </w:rPr>
        <w:t>АДМИНИСТРАЦИЯ ГОРОДА НОРИЛЬСКА</w:t>
      </w:r>
    </w:p>
    <w:p w:rsidR="00376EEC" w:rsidRPr="00B6396F" w:rsidRDefault="00376EEC">
      <w:pPr>
        <w:pStyle w:val="ConsPlusTitle"/>
        <w:jc w:val="center"/>
        <w:rPr>
          <w:color w:val="000000" w:themeColor="text1"/>
        </w:rPr>
      </w:pPr>
      <w:r w:rsidRPr="00B6396F">
        <w:rPr>
          <w:color w:val="000000" w:themeColor="text1"/>
        </w:rPr>
        <w:t>КРАСНОЯРСКОГО КРАЯ</w:t>
      </w:r>
    </w:p>
    <w:p w:rsidR="00376EEC" w:rsidRPr="00B6396F" w:rsidRDefault="00376EEC">
      <w:pPr>
        <w:pStyle w:val="ConsPlusTitle"/>
        <w:jc w:val="center"/>
        <w:rPr>
          <w:color w:val="000000" w:themeColor="text1"/>
        </w:rPr>
      </w:pPr>
    </w:p>
    <w:p w:rsidR="00376EEC" w:rsidRPr="00B6396F" w:rsidRDefault="00376EEC">
      <w:pPr>
        <w:pStyle w:val="ConsPlusTitle"/>
        <w:jc w:val="center"/>
        <w:rPr>
          <w:color w:val="000000" w:themeColor="text1"/>
        </w:rPr>
      </w:pPr>
      <w:r w:rsidRPr="00B6396F">
        <w:rPr>
          <w:color w:val="000000" w:themeColor="text1"/>
        </w:rPr>
        <w:t>ПОСТАНОВЛЕНИЕ</w:t>
      </w:r>
    </w:p>
    <w:p w:rsidR="00376EEC" w:rsidRPr="00B6396F" w:rsidRDefault="00376EEC">
      <w:pPr>
        <w:pStyle w:val="ConsPlusTitle"/>
        <w:jc w:val="center"/>
        <w:rPr>
          <w:color w:val="000000" w:themeColor="text1"/>
        </w:rPr>
      </w:pPr>
      <w:r w:rsidRPr="00B6396F">
        <w:rPr>
          <w:color w:val="000000" w:themeColor="text1"/>
        </w:rPr>
        <w:t>от 12 октября 2023 г. N 486</w:t>
      </w:r>
    </w:p>
    <w:p w:rsidR="00376EEC" w:rsidRPr="00B6396F" w:rsidRDefault="00376EEC">
      <w:pPr>
        <w:pStyle w:val="ConsPlusTitle"/>
        <w:jc w:val="center"/>
        <w:rPr>
          <w:color w:val="000000" w:themeColor="text1"/>
        </w:rPr>
      </w:pPr>
    </w:p>
    <w:p w:rsidR="00376EEC" w:rsidRPr="00B6396F" w:rsidRDefault="00376EEC">
      <w:pPr>
        <w:pStyle w:val="ConsPlusTitle"/>
        <w:jc w:val="center"/>
        <w:rPr>
          <w:color w:val="000000" w:themeColor="text1"/>
        </w:rPr>
      </w:pPr>
      <w:r w:rsidRPr="00B6396F">
        <w:rPr>
          <w:color w:val="000000" w:themeColor="text1"/>
        </w:rPr>
        <w:t>ОБ УТВЕРЖДЕНИИ АДМИНИСТРАТИВНОГО РЕГЛАМЕНТА ПРЕДОСТАВЛЕНИЯ</w:t>
      </w:r>
    </w:p>
    <w:p w:rsidR="00376EEC" w:rsidRPr="00B6396F" w:rsidRDefault="00376EEC">
      <w:pPr>
        <w:pStyle w:val="ConsPlusTitle"/>
        <w:jc w:val="center"/>
        <w:rPr>
          <w:color w:val="000000" w:themeColor="text1"/>
        </w:rPr>
      </w:pPr>
      <w:r w:rsidRPr="00B6396F">
        <w:rPr>
          <w:color w:val="000000" w:themeColor="text1"/>
        </w:rPr>
        <w:t>МУНИЦИПАЛЬНОЙ УСЛУГИ "СОГЛАСОВАНИЕ СХЕМЫ ОГРАЖДЕНИЯ ЗДАНИЙ</w:t>
      </w:r>
    </w:p>
    <w:p w:rsidR="00376EEC" w:rsidRPr="00B6396F" w:rsidRDefault="00376EEC">
      <w:pPr>
        <w:pStyle w:val="ConsPlusTitle"/>
        <w:jc w:val="center"/>
        <w:rPr>
          <w:color w:val="000000" w:themeColor="text1"/>
        </w:rPr>
      </w:pPr>
      <w:r w:rsidRPr="00B6396F">
        <w:rPr>
          <w:color w:val="000000" w:themeColor="text1"/>
        </w:rPr>
        <w:t>(ВКЛЮЧАЯ МНОГОКВАРТИРНЫЕ ДОМА), СТРОЕНИЙ, СООРУЖЕНИЙ"</w:t>
      </w:r>
    </w:p>
    <w:p w:rsidR="00376EEC" w:rsidRPr="00B6396F" w:rsidRDefault="00376EEC">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396F" w:rsidRPr="00B6396F" w:rsidTr="00B6396F">
        <w:tc>
          <w:tcPr>
            <w:tcW w:w="60" w:type="dxa"/>
            <w:tcBorders>
              <w:top w:val="nil"/>
              <w:left w:val="nil"/>
              <w:bottom w:val="nil"/>
              <w:right w:val="nil"/>
            </w:tcBorders>
            <w:shd w:val="clear" w:color="auto" w:fill="auto"/>
            <w:tcMar>
              <w:top w:w="0" w:type="dxa"/>
              <w:left w:w="0" w:type="dxa"/>
              <w:bottom w:w="0" w:type="dxa"/>
              <w:right w:w="0" w:type="dxa"/>
            </w:tcMar>
          </w:tcPr>
          <w:p w:rsidR="00376EEC" w:rsidRPr="00B6396F" w:rsidRDefault="00376EEC">
            <w:pPr>
              <w:pStyle w:val="ConsPlusNormal"/>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376EEC" w:rsidRPr="00B6396F" w:rsidRDefault="00376EEC">
            <w:pPr>
              <w:pStyle w:val="ConsPlusNormal"/>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376EEC" w:rsidRPr="00B6396F" w:rsidRDefault="00376EEC">
            <w:pPr>
              <w:pStyle w:val="ConsPlusNormal"/>
              <w:jc w:val="center"/>
              <w:rPr>
                <w:color w:val="000000" w:themeColor="text1"/>
              </w:rPr>
            </w:pPr>
            <w:r w:rsidRPr="00B6396F">
              <w:rPr>
                <w:color w:val="000000" w:themeColor="text1"/>
              </w:rPr>
              <w:t>Список изменяющих документов</w:t>
            </w:r>
          </w:p>
          <w:p w:rsidR="00376EEC" w:rsidRPr="00B6396F" w:rsidRDefault="00376EEC">
            <w:pPr>
              <w:pStyle w:val="ConsPlusNormal"/>
              <w:jc w:val="center"/>
              <w:rPr>
                <w:color w:val="000000" w:themeColor="text1"/>
              </w:rPr>
            </w:pPr>
            <w:r w:rsidRPr="00B6396F">
              <w:rPr>
                <w:color w:val="000000" w:themeColor="text1"/>
              </w:rPr>
              <w:t>(в ред. Постановлений Администрации г. Норильска Красноярского края</w:t>
            </w:r>
          </w:p>
          <w:p w:rsidR="00376EEC" w:rsidRPr="00B6396F" w:rsidRDefault="00376EEC">
            <w:pPr>
              <w:pStyle w:val="ConsPlusNormal"/>
              <w:jc w:val="center"/>
              <w:rPr>
                <w:color w:val="000000" w:themeColor="text1"/>
              </w:rPr>
            </w:pPr>
            <w:r w:rsidRPr="00B6396F">
              <w:rPr>
                <w:color w:val="000000" w:themeColor="text1"/>
              </w:rPr>
              <w:t>от 23.08.2024 N 410, от 13.11.2024 N 548)</w:t>
            </w:r>
          </w:p>
        </w:tc>
        <w:tc>
          <w:tcPr>
            <w:tcW w:w="113" w:type="dxa"/>
            <w:tcBorders>
              <w:top w:val="nil"/>
              <w:left w:val="nil"/>
              <w:bottom w:val="nil"/>
              <w:right w:val="nil"/>
            </w:tcBorders>
            <w:shd w:val="clear" w:color="auto" w:fill="auto"/>
            <w:tcMar>
              <w:top w:w="0" w:type="dxa"/>
              <w:left w:w="0" w:type="dxa"/>
              <w:bottom w:w="0" w:type="dxa"/>
              <w:right w:w="0" w:type="dxa"/>
            </w:tcMar>
          </w:tcPr>
          <w:p w:rsidR="00376EEC" w:rsidRPr="00B6396F" w:rsidRDefault="00376EEC">
            <w:pPr>
              <w:pStyle w:val="ConsPlusNormal"/>
              <w:rPr>
                <w:color w:val="000000" w:themeColor="text1"/>
              </w:rPr>
            </w:pPr>
          </w:p>
        </w:tc>
      </w:tr>
    </w:tbl>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руководствуясь статьями 61, 63 Устава городского округа город Норильск Красноярского края, постановляю:</w:t>
      </w:r>
    </w:p>
    <w:p w:rsidR="00376EEC" w:rsidRPr="00B6396F" w:rsidRDefault="00376EEC">
      <w:pPr>
        <w:pStyle w:val="ConsPlusNormal"/>
        <w:spacing w:before="220"/>
        <w:ind w:firstLine="540"/>
        <w:jc w:val="both"/>
        <w:rPr>
          <w:color w:val="000000" w:themeColor="text1"/>
        </w:rPr>
      </w:pPr>
      <w:r w:rsidRPr="00B6396F">
        <w:rPr>
          <w:color w:val="000000" w:themeColor="text1"/>
        </w:rPr>
        <w:t>1. Утвердить Административный регламент предоставления муниципальной услуги "Согласование схемы ограждения зданий (включая многоквартирные дома), строений, сооружений" (далее - Административный регламент) (прилагается).</w:t>
      </w:r>
    </w:p>
    <w:p w:rsidR="00376EEC" w:rsidRPr="00B6396F" w:rsidRDefault="00376EEC">
      <w:pPr>
        <w:pStyle w:val="ConsPlusNormal"/>
        <w:spacing w:before="220"/>
        <w:ind w:firstLine="540"/>
        <w:jc w:val="both"/>
        <w:rPr>
          <w:color w:val="000000" w:themeColor="text1"/>
        </w:rPr>
      </w:pPr>
      <w:r w:rsidRPr="00B6396F">
        <w:rPr>
          <w:color w:val="000000" w:themeColor="text1"/>
        </w:rPr>
        <w:t>2. Управлению по градостроительству и землепользованию Администрации города Норильска:</w:t>
      </w:r>
    </w:p>
    <w:p w:rsidR="00376EEC" w:rsidRPr="00B6396F" w:rsidRDefault="00376EEC">
      <w:pPr>
        <w:pStyle w:val="ConsPlusNormal"/>
        <w:spacing w:before="220"/>
        <w:ind w:firstLine="540"/>
        <w:jc w:val="both"/>
        <w:rPr>
          <w:color w:val="000000" w:themeColor="text1"/>
        </w:rPr>
      </w:pPr>
      <w:r w:rsidRPr="00B6396F">
        <w:rPr>
          <w:color w:val="000000" w:themeColor="text1"/>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376EEC" w:rsidRPr="00B6396F" w:rsidRDefault="00376EEC">
      <w:pPr>
        <w:pStyle w:val="ConsPlusNormal"/>
        <w:spacing w:before="220"/>
        <w:ind w:firstLine="540"/>
        <w:jc w:val="both"/>
        <w:rPr>
          <w:color w:val="000000" w:themeColor="text1"/>
        </w:rPr>
      </w:pPr>
      <w:r w:rsidRPr="00B6396F">
        <w:rPr>
          <w:color w:val="000000" w:themeColor="text1"/>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376EEC" w:rsidRPr="00B6396F" w:rsidRDefault="00376EEC">
      <w:pPr>
        <w:pStyle w:val="ConsPlusNormal"/>
        <w:spacing w:before="220"/>
        <w:ind w:firstLine="540"/>
        <w:jc w:val="both"/>
        <w:rPr>
          <w:color w:val="000000" w:themeColor="text1"/>
        </w:rPr>
      </w:pPr>
      <w:r w:rsidRPr="00B6396F">
        <w:rPr>
          <w:color w:val="000000" w:themeColor="text1"/>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376EEC" w:rsidRPr="00B6396F" w:rsidRDefault="00376EEC">
      <w:pPr>
        <w:pStyle w:val="ConsPlusNormal"/>
        <w:spacing w:before="220"/>
        <w:ind w:firstLine="540"/>
        <w:jc w:val="both"/>
        <w:rPr>
          <w:color w:val="000000" w:themeColor="text1"/>
        </w:rPr>
      </w:pPr>
      <w:r w:rsidRPr="00B6396F">
        <w:rPr>
          <w:color w:val="000000" w:themeColor="text1"/>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N 1198, пунктом 5.12 Административного регламента.</w:t>
      </w:r>
    </w:p>
    <w:p w:rsidR="00376EEC" w:rsidRPr="00B6396F" w:rsidRDefault="00376EEC">
      <w:pPr>
        <w:pStyle w:val="ConsPlusNormal"/>
        <w:spacing w:before="220"/>
        <w:ind w:firstLine="540"/>
        <w:jc w:val="both"/>
        <w:rPr>
          <w:color w:val="000000" w:themeColor="text1"/>
        </w:rPr>
      </w:pPr>
      <w:r w:rsidRPr="00B6396F">
        <w:rPr>
          <w:color w:val="000000" w:themeColor="text1"/>
        </w:rPr>
        <w:t xml:space="preserve">3. 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27.09.2011 N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w:t>
      </w:r>
      <w:r w:rsidRPr="00B6396F">
        <w:rPr>
          <w:color w:val="000000" w:themeColor="text1"/>
        </w:rPr>
        <w:lastRenderedPageBreak/>
        <w:t>услуг" и Администрацией города Норильска (далее - соглашение)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 и внесение соответствующих изменений в соглашение.</w:t>
      </w:r>
    </w:p>
    <w:p w:rsidR="00376EEC" w:rsidRPr="00B6396F" w:rsidRDefault="00376EEC">
      <w:pPr>
        <w:pStyle w:val="ConsPlusNormal"/>
        <w:spacing w:before="220"/>
        <w:ind w:firstLine="540"/>
        <w:jc w:val="both"/>
        <w:rPr>
          <w:color w:val="000000" w:themeColor="text1"/>
        </w:rPr>
      </w:pPr>
      <w:r w:rsidRPr="00B6396F">
        <w:rPr>
          <w:color w:val="000000" w:themeColor="text1"/>
        </w:rPr>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376EEC" w:rsidRPr="00B6396F" w:rsidRDefault="00376EEC">
      <w:pPr>
        <w:pStyle w:val="ConsPlusNormal"/>
        <w:spacing w:before="220"/>
        <w:ind w:firstLine="540"/>
        <w:jc w:val="both"/>
        <w:rPr>
          <w:color w:val="000000" w:themeColor="text1"/>
        </w:rPr>
      </w:pPr>
      <w:r w:rsidRPr="00B6396F">
        <w:rPr>
          <w:color w:val="000000" w:themeColor="text1"/>
        </w:rPr>
        <w:t>5. Настоящее Постановление вступает в силу после его официального опубликования в газете "Заполярная правда".</w:t>
      </w:r>
    </w:p>
    <w:p w:rsidR="00376EEC" w:rsidRPr="00B6396F" w:rsidRDefault="00376EEC">
      <w:pPr>
        <w:pStyle w:val="ConsPlusNormal"/>
        <w:jc w:val="both"/>
        <w:rPr>
          <w:color w:val="000000" w:themeColor="text1"/>
        </w:rPr>
      </w:pPr>
    </w:p>
    <w:p w:rsidR="00376EEC" w:rsidRPr="00B6396F" w:rsidRDefault="00376EEC">
      <w:pPr>
        <w:pStyle w:val="ConsPlusNormal"/>
        <w:jc w:val="right"/>
        <w:rPr>
          <w:color w:val="000000" w:themeColor="text1"/>
        </w:rPr>
      </w:pPr>
      <w:r w:rsidRPr="00B6396F">
        <w:rPr>
          <w:color w:val="000000" w:themeColor="text1"/>
        </w:rPr>
        <w:t>И.о. Главы</w:t>
      </w:r>
    </w:p>
    <w:p w:rsidR="00376EEC" w:rsidRPr="00B6396F" w:rsidRDefault="00376EEC">
      <w:pPr>
        <w:pStyle w:val="ConsPlusNormal"/>
        <w:jc w:val="right"/>
        <w:rPr>
          <w:color w:val="000000" w:themeColor="text1"/>
        </w:rPr>
      </w:pPr>
      <w:r w:rsidRPr="00B6396F">
        <w:rPr>
          <w:color w:val="000000" w:themeColor="text1"/>
        </w:rPr>
        <w:t>города Норильска</w:t>
      </w:r>
    </w:p>
    <w:p w:rsidR="00376EEC" w:rsidRPr="00B6396F" w:rsidRDefault="00376EEC">
      <w:pPr>
        <w:pStyle w:val="ConsPlusNormal"/>
        <w:jc w:val="right"/>
        <w:rPr>
          <w:color w:val="000000" w:themeColor="text1"/>
        </w:rPr>
      </w:pPr>
      <w:r w:rsidRPr="00B6396F">
        <w:rPr>
          <w:color w:val="000000" w:themeColor="text1"/>
        </w:rPr>
        <w:t>Н.А.ТИМОФЕЕВ</w:t>
      </w: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right"/>
        <w:outlineLvl w:val="0"/>
        <w:rPr>
          <w:color w:val="000000" w:themeColor="text1"/>
        </w:rPr>
      </w:pPr>
      <w:r w:rsidRPr="00B6396F">
        <w:rPr>
          <w:color w:val="000000" w:themeColor="text1"/>
        </w:rPr>
        <w:t>Утвержден</w:t>
      </w:r>
    </w:p>
    <w:p w:rsidR="00376EEC" w:rsidRPr="00B6396F" w:rsidRDefault="00376EEC">
      <w:pPr>
        <w:pStyle w:val="ConsPlusNormal"/>
        <w:jc w:val="right"/>
        <w:rPr>
          <w:color w:val="000000" w:themeColor="text1"/>
        </w:rPr>
      </w:pPr>
      <w:r w:rsidRPr="00B6396F">
        <w:rPr>
          <w:color w:val="000000" w:themeColor="text1"/>
        </w:rPr>
        <w:t>Постановлением</w:t>
      </w:r>
    </w:p>
    <w:p w:rsidR="00376EEC" w:rsidRPr="00B6396F" w:rsidRDefault="00376EEC">
      <w:pPr>
        <w:pStyle w:val="ConsPlusNormal"/>
        <w:jc w:val="right"/>
        <w:rPr>
          <w:color w:val="000000" w:themeColor="text1"/>
        </w:rPr>
      </w:pPr>
      <w:r w:rsidRPr="00B6396F">
        <w:rPr>
          <w:color w:val="000000" w:themeColor="text1"/>
        </w:rPr>
        <w:t>Администрации города Норильска</w:t>
      </w:r>
    </w:p>
    <w:p w:rsidR="00376EEC" w:rsidRPr="00B6396F" w:rsidRDefault="00376EEC">
      <w:pPr>
        <w:pStyle w:val="ConsPlusNormal"/>
        <w:jc w:val="right"/>
        <w:rPr>
          <w:color w:val="000000" w:themeColor="text1"/>
        </w:rPr>
      </w:pPr>
      <w:r w:rsidRPr="00B6396F">
        <w:rPr>
          <w:color w:val="000000" w:themeColor="text1"/>
        </w:rPr>
        <w:t>от 12 октября 2023 г. N 486</w:t>
      </w:r>
    </w:p>
    <w:p w:rsidR="00376EEC" w:rsidRPr="00B6396F" w:rsidRDefault="00376EEC">
      <w:pPr>
        <w:pStyle w:val="ConsPlusNormal"/>
        <w:jc w:val="both"/>
        <w:rPr>
          <w:color w:val="000000" w:themeColor="text1"/>
        </w:rPr>
      </w:pPr>
    </w:p>
    <w:p w:rsidR="00376EEC" w:rsidRPr="00B6396F" w:rsidRDefault="00376EEC">
      <w:pPr>
        <w:pStyle w:val="ConsPlusTitle"/>
        <w:jc w:val="center"/>
        <w:rPr>
          <w:color w:val="000000" w:themeColor="text1"/>
        </w:rPr>
      </w:pPr>
      <w:bookmarkStart w:id="1" w:name="P38"/>
      <w:bookmarkEnd w:id="1"/>
      <w:r w:rsidRPr="00B6396F">
        <w:rPr>
          <w:color w:val="000000" w:themeColor="text1"/>
        </w:rPr>
        <w:t>АДМИНИСТРАТИВНЫЙ РЕГЛАМЕНТ</w:t>
      </w:r>
    </w:p>
    <w:p w:rsidR="00376EEC" w:rsidRPr="00B6396F" w:rsidRDefault="00376EEC">
      <w:pPr>
        <w:pStyle w:val="ConsPlusTitle"/>
        <w:jc w:val="center"/>
        <w:rPr>
          <w:color w:val="000000" w:themeColor="text1"/>
        </w:rPr>
      </w:pPr>
      <w:r w:rsidRPr="00B6396F">
        <w:rPr>
          <w:color w:val="000000" w:themeColor="text1"/>
        </w:rPr>
        <w:t>ПРЕДОСТАВЛЕНИЯ МУНИЦИПАЛЬНОЙ УСЛУГИ "СОГЛАСОВАНИЕ СХЕМЫ</w:t>
      </w:r>
    </w:p>
    <w:p w:rsidR="00376EEC" w:rsidRPr="00B6396F" w:rsidRDefault="00376EEC">
      <w:pPr>
        <w:pStyle w:val="ConsPlusTitle"/>
        <w:jc w:val="center"/>
        <w:rPr>
          <w:color w:val="000000" w:themeColor="text1"/>
        </w:rPr>
      </w:pPr>
      <w:r w:rsidRPr="00B6396F">
        <w:rPr>
          <w:color w:val="000000" w:themeColor="text1"/>
        </w:rPr>
        <w:t>ОГРАЖДЕНИЯ ЗДАНИЙ (ВКЛЮЧАЯ МНОГОКВАРТИРНЫЕ ДОМА),</w:t>
      </w:r>
    </w:p>
    <w:p w:rsidR="00376EEC" w:rsidRPr="00B6396F" w:rsidRDefault="00376EEC">
      <w:pPr>
        <w:pStyle w:val="ConsPlusTitle"/>
        <w:jc w:val="center"/>
        <w:rPr>
          <w:color w:val="000000" w:themeColor="text1"/>
        </w:rPr>
      </w:pPr>
      <w:r w:rsidRPr="00B6396F">
        <w:rPr>
          <w:color w:val="000000" w:themeColor="text1"/>
        </w:rPr>
        <w:t>СТРОЕНИЙ, СООРУЖЕНИЙ"</w:t>
      </w:r>
    </w:p>
    <w:p w:rsidR="00376EEC" w:rsidRPr="00B6396F" w:rsidRDefault="00376EEC">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396F" w:rsidRPr="00B6396F" w:rsidTr="00B6396F">
        <w:tc>
          <w:tcPr>
            <w:tcW w:w="60" w:type="dxa"/>
            <w:tcBorders>
              <w:top w:val="nil"/>
              <w:left w:val="nil"/>
              <w:bottom w:val="nil"/>
              <w:right w:val="nil"/>
            </w:tcBorders>
            <w:shd w:val="clear" w:color="auto" w:fill="auto"/>
            <w:tcMar>
              <w:top w:w="0" w:type="dxa"/>
              <w:left w:w="0" w:type="dxa"/>
              <w:bottom w:w="0" w:type="dxa"/>
              <w:right w:w="0" w:type="dxa"/>
            </w:tcMar>
          </w:tcPr>
          <w:p w:rsidR="00376EEC" w:rsidRPr="00B6396F" w:rsidRDefault="00376EEC">
            <w:pPr>
              <w:pStyle w:val="ConsPlusNormal"/>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376EEC" w:rsidRPr="00B6396F" w:rsidRDefault="00376EEC">
            <w:pPr>
              <w:pStyle w:val="ConsPlusNormal"/>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376EEC" w:rsidRPr="00B6396F" w:rsidRDefault="00376EEC">
            <w:pPr>
              <w:pStyle w:val="ConsPlusNormal"/>
              <w:jc w:val="center"/>
              <w:rPr>
                <w:color w:val="000000" w:themeColor="text1"/>
              </w:rPr>
            </w:pPr>
            <w:r w:rsidRPr="00B6396F">
              <w:rPr>
                <w:color w:val="000000" w:themeColor="text1"/>
              </w:rPr>
              <w:t>Список изменяющих документов</w:t>
            </w:r>
          </w:p>
          <w:p w:rsidR="00376EEC" w:rsidRPr="00B6396F" w:rsidRDefault="00376EEC">
            <w:pPr>
              <w:pStyle w:val="ConsPlusNormal"/>
              <w:jc w:val="center"/>
              <w:rPr>
                <w:color w:val="000000" w:themeColor="text1"/>
              </w:rPr>
            </w:pPr>
            <w:r w:rsidRPr="00B6396F">
              <w:rPr>
                <w:color w:val="000000" w:themeColor="text1"/>
              </w:rPr>
              <w:t>(в ред. Постановлений Администрации г. Норильска Красноярского края</w:t>
            </w:r>
          </w:p>
          <w:p w:rsidR="00376EEC" w:rsidRPr="00B6396F" w:rsidRDefault="00376EEC">
            <w:pPr>
              <w:pStyle w:val="ConsPlusNormal"/>
              <w:jc w:val="center"/>
              <w:rPr>
                <w:color w:val="000000" w:themeColor="text1"/>
              </w:rPr>
            </w:pPr>
            <w:r w:rsidRPr="00B6396F">
              <w:rPr>
                <w:color w:val="000000" w:themeColor="text1"/>
              </w:rPr>
              <w:t>от 23.08.2024 N 410, от 13.11.2024 N 548)</w:t>
            </w:r>
          </w:p>
        </w:tc>
        <w:tc>
          <w:tcPr>
            <w:tcW w:w="113" w:type="dxa"/>
            <w:tcBorders>
              <w:top w:val="nil"/>
              <w:left w:val="nil"/>
              <w:bottom w:val="nil"/>
              <w:right w:val="nil"/>
            </w:tcBorders>
            <w:shd w:val="clear" w:color="auto" w:fill="auto"/>
            <w:tcMar>
              <w:top w:w="0" w:type="dxa"/>
              <w:left w:w="0" w:type="dxa"/>
              <w:bottom w:w="0" w:type="dxa"/>
              <w:right w:w="0" w:type="dxa"/>
            </w:tcMar>
          </w:tcPr>
          <w:p w:rsidR="00376EEC" w:rsidRPr="00B6396F" w:rsidRDefault="00376EEC">
            <w:pPr>
              <w:pStyle w:val="ConsPlusNormal"/>
              <w:rPr>
                <w:color w:val="000000" w:themeColor="text1"/>
              </w:rPr>
            </w:pPr>
          </w:p>
        </w:tc>
      </w:tr>
    </w:tbl>
    <w:p w:rsidR="00376EEC" w:rsidRPr="00B6396F" w:rsidRDefault="00376EEC">
      <w:pPr>
        <w:pStyle w:val="ConsPlusNormal"/>
        <w:jc w:val="both"/>
        <w:rPr>
          <w:color w:val="000000" w:themeColor="text1"/>
        </w:rPr>
      </w:pPr>
    </w:p>
    <w:p w:rsidR="00376EEC" w:rsidRPr="00B6396F" w:rsidRDefault="00376EEC">
      <w:pPr>
        <w:pStyle w:val="ConsPlusTitle"/>
        <w:jc w:val="center"/>
        <w:outlineLvl w:val="1"/>
        <w:rPr>
          <w:color w:val="000000" w:themeColor="text1"/>
        </w:rPr>
      </w:pPr>
      <w:r w:rsidRPr="00B6396F">
        <w:rPr>
          <w:color w:val="000000" w:themeColor="text1"/>
        </w:rPr>
        <w:t>1. ОБЩИЕ ПОЛОЖЕНИЯ</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Предмет регулирования Административного регламента</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1.1. Административный регламент предоставления муниципальной услуги "Согласование схемы ограждения зданий (включая многоквартирные дома), строений, сооружений" (далее - Административный регламент, муниципальная услуга) определяет порядок и стандарт предоставления муниципальной услуги "Согласование схемы ограждения зданий (включая многоквартирные дома), строений, сооружений".</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Круг заявителей</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bookmarkStart w:id="2" w:name="P54"/>
      <w:bookmarkEnd w:id="2"/>
      <w:r w:rsidRPr="00B6396F">
        <w:rPr>
          <w:color w:val="000000" w:themeColor="text1"/>
        </w:rPr>
        <w:t>1.2. Муниципальная услуга предоставляется физическим лицам (в том числе индивидуальным предпринимателям) и юридическим лицам, являющимся правообладателями либо одним из правообладателей здания (включая многоквартирные дома), строения (в том числе некапитального характера), сооружения (далее - Объект), либо помещения, находящегося в Объекте, обратившимся в Управление по градостроительству и землепользованию Администрации города Норильска за предоставлением муниципальной услуги (далее - Заявитель).</w:t>
      </w:r>
    </w:p>
    <w:p w:rsidR="00376EEC" w:rsidRPr="00B6396F" w:rsidRDefault="00376EEC">
      <w:pPr>
        <w:pStyle w:val="ConsPlusNormal"/>
        <w:spacing w:before="220"/>
        <w:ind w:firstLine="540"/>
        <w:jc w:val="both"/>
        <w:rPr>
          <w:color w:val="000000" w:themeColor="text1"/>
        </w:rPr>
      </w:pPr>
      <w:r w:rsidRPr="00B6396F">
        <w:rPr>
          <w:color w:val="000000" w:themeColor="text1"/>
        </w:rPr>
        <w:lastRenderedPageBreak/>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376EEC" w:rsidRPr="00B6396F" w:rsidRDefault="00376EEC">
      <w:pPr>
        <w:pStyle w:val="ConsPlusNormal"/>
        <w:spacing w:before="220"/>
        <w:ind w:firstLine="540"/>
        <w:jc w:val="both"/>
        <w:rPr>
          <w:color w:val="000000" w:themeColor="text1"/>
        </w:rPr>
      </w:pPr>
      <w:r w:rsidRPr="00B6396F">
        <w:rPr>
          <w:color w:val="000000" w:themeColor="text1"/>
        </w:rPr>
        <w:t>1.4.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1"/>
        <w:rPr>
          <w:color w:val="000000" w:themeColor="text1"/>
        </w:rPr>
      </w:pPr>
      <w:r w:rsidRPr="00B6396F">
        <w:rPr>
          <w:color w:val="000000" w:themeColor="text1"/>
        </w:rPr>
        <w:t>2. СТАНДАРТ ПРЕДОСТАВЛЕНИЯ 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Наименование 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2.1. Муниципальная услуга "Согласование схемы ограждения зданий (включая многоквартирные дома), строений, сооружений".</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Наименование органа, предоставляющего муниципальную услугу</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2.2. Органом предоставления муниципальной услуги является Администрация города Норильска (далее - Администрация) в лице Уполномоченного органа - Управления по градостроительству и землепользованию Администрации города Норильска (далее - Уполномоченный орган).</w:t>
      </w:r>
    </w:p>
    <w:p w:rsidR="00376EEC" w:rsidRPr="00B6396F" w:rsidRDefault="00376EEC">
      <w:pPr>
        <w:pStyle w:val="ConsPlusNormal"/>
        <w:spacing w:before="220"/>
        <w:ind w:firstLine="540"/>
        <w:jc w:val="both"/>
        <w:rPr>
          <w:color w:val="000000" w:themeColor="text1"/>
        </w:rPr>
      </w:pPr>
      <w:r w:rsidRPr="00B6396F">
        <w:rPr>
          <w:color w:val="000000" w:themeColor="text1"/>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 не предусматривается.</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Результат предоставления 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bookmarkStart w:id="3" w:name="P71"/>
      <w:bookmarkEnd w:id="3"/>
      <w:r w:rsidRPr="00B6396F">
        <w:rPr>
          <w:color w:val="000000" w:themeColor="text1"/>
        </w:rPr>
        <w:t>2.4. Результатом предоставления муниципальной услуги в соответствии с Административным регламентом является:</w:t>
      </w:r>
    </w:p>
    <w:p w:rsidR="00376EEC" w:rsidRPr="00B6396F" w:rsidRDefault="00376EEC">
      <w:pPr>
        <w:pStyle w:val="ConsPlusNormal"/>
        <w:spacing w:before="220"/>
        <w:ind w:firstLine="540"/>
        <w:jc w:val="both"/>
        <w:rPr>
          <w:color w:val="000000" w:themeColor="text1"/>
        </w:rPr>
      </w:pPr>
      <w:r w:rsidRPr="00B6396F">
        <w:rPr>
          <w:color w:val="000000" w:themeColor="text1"/>
        </w:rPr>
        <w:t>2.4.1. Уведомление о согласовании схемы ограждения зданий (включая многоквартирные дома), строений, сооружений (далее - схема ограждения Объекта), оформляемое в виде письма за подписью руководителя Уполномоченного органа по форме, приведенной в приложении N 3 к настоящему Административному регламенту (далее - уведомление о согласовании схемы ограждения).</w:t>
      </w:r>
    </w:p>
    <w:p w:rsidR="00376EEC" w:rsidRPr="00B6396F" w:rsidRDefault="00376EEC">
      <w:pPr>
        <w:pStyle w:val="ConsPlusNormal"/>
        <w:spacing w:before="220"/>
        <w:ind w:firstLine="540"/>
        <w:jc w:val="both"/>
        <w:rPr>
          <w:color w:val="000000" w:themeColor="text1"/>
        </w:rPr>
      </w:pPr>
      <w:r w:rsidRPr="00B6396F">
        <w:rPr>
          <w:color w:val="000000" w:themeColor="text1"/>
        </w:rPr>
        <w:t>2.4.2. Уведомление об отказе в предоставлении муниципальной услуги, оформляемое в виде письма за подписью руководителя Уполномоченного органа по форме, приведенной в приложении N 4 к настоящему Административному регламенту (далее - уведомление об отказе в предоставлении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2.5. Уведомление о согласовании схемы ограждения объекта либо уведомление об отказе в предоставлении муниципальной услуги, направляется Заявителю способом, указанным в запросе о предоставлении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в форме электронного документа, подписанного электронной подписью руководителя Уполномоченного органа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376EEC" w:rsidRPr="00B6396F" w:rsidRDefault="00376EEC">
      <w:pPr>
        <w:pStyle w:val="ConsPlusNormal"/>
        <w:spacing w:before="220"/>
        <w:ind w:firstLine="540"/>
        <w:jc w:val="both"/>
        <w:rPr>
          <w:color w:val="000000" w:themeColor="text1"/>
        </w:rPr>
      </w:pPr>
      <w:r w:rsidRPr="00B6396F">
        <w:rPr>
          <w:color w:val="000000" w:themeColor="text1"/>
        </w:rPr>
        <w:t xml:space="preserve">- на бумажном носителе в виде распечатанного экземпляра электронного документа в </w:t>
      </w:r>
      <w:r w:rsidRPr="00B6396F">
        <w:rPr>
          <w:color w:val="000000" w:themeColor="text1"/>
        </w:rPr>
        <w:lastRenderedPageBreak/>
        <w:t>Уполномоченном органе, многофункциональном центре;</w:t>
      </w:r>
    </w:p>
    <w:p w:rsidR="00376EEC" w:rsidRPr="00B6396F" w:rsidRDefault="00376EEC">
      <w:pPr>
        <w:pStyle w:val="ConsPlusNormal"/>
        <w:spacing w:before="220"/>
        <w:ind w:firstLine="540"/>
        <w:jc w:val="both"/>
        <w:rPr>
          <w:color w:val="000000" w:themeColor="text1"/>
        </w:rPr>
      </w:pPr>
      <w:r w:rsidRPr="00B6396F">
        <w:rPr>
          <w:color w:val="000000" w:themeColor="text1"/>
        </w:rPr>
        <w:t>- в форме электронного документа на электронную почту, указанную в заявлении;</w:t>
      </w:r>
    </w:p>
    <w:p w:rsidR="00376EEC" w:rsidRPr="00B6396F" w:rsidRDefault="00376EEC">
      <w:pPr>
        <w:pStyle w:val="ConsPlusNormal"/>
        <w:spacing w:before="220"/>
        <w:ind w:firstLine="540"/>
        <w:jc w:val="both"/>
        <w:rPr>
          <w:color w:val="000000" w:themeColor="text1"/>
        </w:rPr>
      </w:pPr>
      <w:r w:rsidRPr="00B6396F">
        <w:rPr>
          <w:color w:val="000000" w:themeColor="text1"/>
        </w:rPr>
        <w:t>- в виде почтового отправления.</w:t>
      </w:r>
    </w:p>
    <w:p w:rsidR="00376EEC" w:rsidRPr="00B6396F" w:rsidRDefault="00376EEC">
      <w:pPr>
        <w:pStyle w:val="ConsPlusNormal"/>
        <w:spacing w:before="220"/>
        <w:ind w:firstLine="540"/>
        <w:jc w:val="both"/>
        <w:rPr>
          <w:color w:val="000000" w:themeColor="text1"/>
        </w:rPr>
      </w:pPr>
      <w:r w:rsidRPr="00B6396F">
        <w:rPr>
          <w:color w:val="000000" w:themeColor="text1"/>
        </w:rPr>
        <w:t>2.6. Формирование реестровой записи в качестве результата предоставления муниципальной услуги не предусмотрено.</w:t>
      </w:r>
    </w:p>
    <w:p w:rsidR="00376EEC" w:rsidRPr="00B6396F" w:rsidRDefault="00376EEC">
      <w:pPr>
        <w:pStyle w:val="ConsPlusNormal"/>
        <w:spacing w:before="220"/>
        <w:ind w:firstLine="540"/>
        <w:jc w:val="both"/>
        <w:rPr>
          <w:color w:val="000000" w:themeColor="text1"/>
        </w:rPr>
      </w:pPr>
      <w:r w:rsidRPr="00B6396F">
        <w:rPr>
          <w:color w:val="000000" w:themeColor="text1"/>
        </w:rPr>
        <w:t>Использование информационных систем при предоставлении муниципальной услуги не предусмотрено.</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Срок предоставления 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2.7. Срок предоставления муниципальной услуги по заявлениям о предоставлении муниципальной услуги, поступившим при личном приеме Заявителя, почтовой связью либо по электронной почте через ЕПГУ либо РПГУ, через многофункциональный центр не должен превышать 30 календарных дней со дня регистрации заявления о предоставлении 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Правовые основания для предоставления 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2.8. Предоставление муниципальной услуги осуществляется в соответствии со следующими нормативными правовыми актами:</w:t>
      </w:r>
    </w:p>
    <w:p w:rsidR="00376EEC" w:rsidRPr="00B6396F" w:rsidRDefault="00376EEC">
      <w:pPr>
        <w:pStyle w:val="ConsPlusNormal"/>
        <w:spacing w:before="220"/>
        <w:ind w:firstLine="540"/>
        <w:jc w:val="both"/>
        <w:rPr>
          <w:color w:val="000000" w:themeColor="text1"/>
        </w:rPr>
      </w:pPr>
      <w:r w:rsidRPr="00B6396F">
        <w:rPr>
          <w:color w:val="000000" w:themeColor="text1"/>
        </w:rPr>
        <w:t>- Конституция Российской Федерации;</w:t>
      </w:r>
    </w:p>
    <w:p w:rsidR="00376EEC" w:rsidRPr="00B6396F" w:rsidRDefault="00376EEC">
      <w:pPr>
        <w:pStyle w:val="ConsPlusNormal"/>
        <w:spacing w:before="220"/>
        <w:ind w:firstLine="540"/>
        <w:jc w:val="both"/>
        <w:rPr>
          <w:color w:val="000000" w:themeColor="text1"/>
        </w:rPr>
      </w:pPr>
      <w:r w:rsidRPr="00B6396F">
        <w:rPr>
          <w:color w:val="000000" w:themeColor="text1"/>
        </w:rPr>
        <w:t>- Федеральный закон от 06.10.2003 N 131-ФЗ "Об общих принципах организации местного самоуправления в Российской Федерации";</w:t>
      </w:r>
    </w:p>
    <w:p w:rsidR="00376EEC" w:rsidRPr="00B6396F" w:rsidRDefault="00376EEC">
      <w:pPr>
        <w:pStyle w:val="ConsPlusNormal"/>
        <w:spacing w:before="220"/>
        <w:ind w:firstLine="540"/>
        <w:jc w:val="both"/>
        <w:rPr>
          <w:color w:val="000000" w:themeColor="text1"/>
        </w:rPr>
      </w:pPr>
      <w:r w:rsidRPr="00B6396F">
        <w:rPr>
          <w:color w:val="000000" w:themeColor="text1"/>
        </w:rPr>
        <w:t>- Федеральный закон от 27.07.2010 N 210-ФЗ "Об организации предоставления государственных и муниципальных услуг" (далее - Федеральный закон N 210-ФЗ);</w:t>
      </w:r>
    </w:p>
    <w:p w:rsidR="00376EEC" w:rsidRPr="00B6396F" w:rsidRDefault="00376EEC">
      <w:pPr>
        <w:pStyle w:val="ConsPlusNormal"/>
        <w:spacing w:before="220"/>
        <w:ind w:firstLine="540"/>
        <w:jc w:val="both"/>
        <w:rPr>
          <w:color w:val="000000" w:themeColor="text1"/>
        </w:rPr>
      </w:pPr>
      <w:r w:rsidRPr="00B6396F">
        <w:rPr>
          <w:color w:val="000000" w:themeColor="text1"/>
        </w:rPr>
        <w:t>- Устав городского округа город Норильск Красноярского края, утвержденный Решением Норильского городского Совета от 24.02.2000 N 386;</w:t>
      </w:r>
    </w:p>
    <w:p w:rsidR="00376EEC" w:rsidRPr="00B6396F" w:rsidRDefault="00376EEC">
      <w:pPr>
        <w:pStyle w:val="ConsPlusNormal"/>
        <w:spacing w:before="220"/>
        <w:ind w:firstLine="540"/>
        <w:jc w:val="both"/>
        <w:rPr>
          <w:color w:val="000000" w:themeColor="text1"/>
        </w:rPr>
      </w:pPr>
      <w:r w:rsidRPr="00B6396F">
        <w:rPr>
          <w:color w:val="000000" w:themeColor="text1"/>
        </w:rPr>
        <w:t>- Правила благоустройства территории муниципального образования город Норильск, утвержденные Решением Норильского городского Совета депутатов от 19.02.2019 N 11/5-247 (далее - Правила благоустройства);</w:t>
      </w:r>
    </w:p>
    <w:p w:rsidR="00376EEC" w:rsidRPr="00B6396F" w:rsidRDefault="00376EEC">
      <w:pPr>
        <w:pStyle w:val="ConsPlusNormal"/>
        <w:spacing w:before="220"/>
        <w:ind w:firstLine="540"/>
        <w:jc w:val="both"/>
        <w:rPr>
          <w:color w:val="000000" w:themeColor="text1"/>
        </w:rPr>
      </w:pPr>
      <w:r w:rsidRPr="00B6396F">
        <w:rPr>
          <w:color w:val="000000" w:themeColor="text1"/>
        </w:rPr>
        <w:t>- 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N 1716;</w:t>
      </w:r>
    </w:p>
    <w:p w:rsidR="00376EEC" w:rsidRPr="00B6396F" w:rsidRDefault="00376EEC">
      <w:pPr>
        <w:pStyle w:val="ConsPlusNormal"/>
        <w:spacing w:before="220"/>
        <w:ind w:firstLine="540"/>
        <w:jc w:val="both"/>
        <w:rPr>
          <w:color w:val="000000" w:themeColor="text1"/>
        </w:rPr>
      </w:pPr>
      <w:r w:rsidRPr="00B6396F">
        <w:rPr>
          <w:color w:val="000000" w:themeColor="text1"/>
        </w:rPr>
        <w:t>- Положение об архитектурно-художественном совете, утвержденное Распоряжением Администрации города Норильска от 13.11.2020 N 5423.</w:t>
      </w:r>
    </w:p>
    <w:p w:rsidR="00376EEC" w:rsidRPr="00B6396F" w:rsidRDefault="00376EEC">
      <w:pPr>
        <w:pStyle w:val="ConsPlusNormal"/>
        <w:spacing w:before="220"/>
        <w:ind w:firstLine="540"/>
        <w:jc w:val="both"/>
        <w:rPr>
          <w:color w:val="000000" w:themeColor="text1"/>
        </w:rPr>
      </w:pPr>
      <w:r w:rsidRPr="00B6396F">
        <w:rPr>
          <w:color w:val="000000" w:themeColor="text1"/>
        </w:rP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муниципального образования город Норильск, ЕПГУ, РПГУ.</w:t>
      </w:r>
    </w:p>
    <w:p w:rsidR="00376EEC" w:rsidRPr="00B6396F" w:rsidRDefault="00376EEC">
      <w:pPr>
        <w:pStyle w:val="ConsPlusNormal"/>
        <w:spacing w:before="220"/>
        <w:ind w:firstLine="540"/>
        <w:jc w:val="both"/>
        <w:rPr>
          <w:color w:val="000000" w:themeColor="text1"/>
        </w:rPr>
      </w:pPr>
      <w:r w:rsidRPr="00B6396F">
        <w:rPr>
          <w:color w:val="000000" w:themeColor="text1"/>
        </w:rPr>
        <w:t>Размещение и актуализацию перечня нормативных правовых актов, регулирующих предоставление муниципальной услуги обеспечивает Уполномоченный орган.</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Исчерпывающий перечень документов, необходимых</w:t>
      </w:r>
    </w:p>
    <w:p w:rsidR="00376EEC" w:rsidRPr="00B6396F" w:rsidRDefault="00376EEC">
      <w:pPr>
        <w:pStyle w:val="ConsPlusTitle"/>
        <w:jc w:val="center"/>
        <w:rPr>
          <w:color w:val="000000" w:themeColor="text1"/>
        </w:rPr>
      </w:pPr>
      <w:r w:rsidRPr="00B6396F">
        <w:rPr>
          <w:color w:val="000000" w:themeColor="text1"/>
        </w:rPr>
        <w:lastRenderedPageBreak/>
        <w:t>для предоставления 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bookmarkStart w:id="4" w:name="P102"/>
      <w:bookmarkEnd w:id="4"/>
      <w:r w:rsidRPr="00B6396F">
        <w:rPr>
          <w:color w:val="000000" w:themeColor="text1"/>
        </w:rPr>
        <w:t>2.9. Для получения муниципальной услуги Заявитель представляет:</w:t>
      </w:r>
    </w:p>
    <w:p w:rsidR="00376EEC" w:rsidRPr="00B6396F" w:rsidRDefault="00376EEC">
      <w:pPr>
        <w:pStyle w:val="ConsPlusNormal"/>
        <w:spacing w:before="220"/>
        <w:ind w:firstLine="540"/>
        <w:jc w:val="both"/>
        <w:rPr>
          <w:color w:val="000000" w:themeColor="text1"/>
        </w:rPr>
      </w:pPr>
      <w:bookmarkStart w:id="5" w:name="P103"/>
      <w:bookmarkEnd w:id="5"/>
      <w:r w:rsidRPr="00B6396F">
        <w:rPr>
          <w:color w:val="000000" w:themeColor="text1"/>
        </w:rPr>
        <w:t>а) Заявление о предоставлении муниципальной услуги по форме, приведенной в приложении N 1 к настоящему Административному регламенту (далее - Заявление).</w:t>
      </w:r>
    </w:p>
    <w:p w:rsidR="00376EEC" w:rsidRPr="00B6396F" w:rsidRDefault="00376EEC">
      <w:pPr>
        <w:pStyle w:val="ConsPlusNormal"/>
        <w:spacing w:before="220"/>
        <w:ind w:firstLine="540"/>
        <w:jc w:val="both"/>
        <w:rPr>
          <w:color w:val="000000" w:themeColor="text1"/>
        </w:rPr>
      </w:pPr>
      <w:bookmarkStart w:id="6" w:name="P104"/>
      <w:bookmarkEnd w:id="6"/>
      <w:r w:rsidRPr="00B6396F">
        <w:rPr>
          <w:color w:val="000000" w:themeColor="text1"/>
        </w:rPr>
        <w:t>б) Документ, удостоверяющий личность Заявителя, представителя (для физических лиц и уполномоченных представителей юридических лиц).</w:t>
      </w:r>
    </w:p>
    <w:p w:rsidR="00376EEC" w:rsidRPr="00B6396F" w:rsidRDefault="00376EEC">
      <w:pPr>
        <w:pStyle w:val="ConsPlusNormal"/>
        <w:spacing w:before="220"/>
        <w:ind w:firstLine="540"/>
        <w:jc w:val="both"/>
        <w:rPr>
          <w:color w:val="000000" w:themeColor="text1"/>
        </w:rPr>
      </w:pPr>
      <w:r w:rsidRPr="00B6396F">
        <w:rPr>
          <w:color w:val="000000" w:themeColor="text1"/>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Единой системе идентификации и аутентификации (далее - ЕСИА), а также путем направления заявления с использованием системы межведомственного электронного взаимодействия.</w:t>
      </w:r>
    </w:p>
    <w:p w:rsidR="00376EEC" w:rsidRPr="00B6396F" w:rsidRDefault="00376EEC">
      <w:pPr>
        <w:pStyle w:val="ConsPlusNormal"/>
        <w:spacing w:before="220"/>
        <w:ind w:firstLine="540"/>
        <w:jc w:val="both"/>
        <w:rPr>
          <w:color w:val="000000" w:themeColor="text1"/>
        </w:rPr>
      </w:pPr>
      <w:bookmarkStart w:id="7" w:name="P106"/>
      <w:bookmarkEnd w:id="7"/>
      <w:r w:rsidRPr="00B6396F">
        <w:rPr>
          <w:color w:val="000000" w:themeColor="text1"/>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76EEC" w:rsidRPr="00B6396F" w:rsidRDefault="00376EEC">
      <w:pPr>
        <w:pStyle w:val="ConsPlusNormal"/>
        <w:spacing w:before="220"/>
        <w:ind w:firstLine="540"/>
        <w:jc w:val="both"/>
        <w:rPr>
          <w:color w:val="000000" w:themeColor="text1"/>
        </w:rPr>
      </w:pPr>
      <w:bookmarkStart w:id="8" w:name="P107"/>
      <w:bookmarkEnd w:id="8"/>
      <w:r w:rsidRPr="00B6396F">
        <w:rPr>
          <w:color w:val="000000" w:themeColor="text1"/>
        </w:rPr>
        <w:t>г) Учредительные документы юридического лица, приказ о назначении руководителя на должность, иные документов, подтверждающие полномочия руководителя юридического лица (для юридических лиц).</w:t>
      </w:r>
    </w:p>
    <w:p w:rsidR="00376EEC" w:rsidRPr="00B6396F" w:rsidRDefault="00376EEC">
      <w:pPr>
        <w:pStyle w:val="ConsPlusNormal"/>
        <w:spacing w:before="220"/>
        <w:ind w:firstLine="540"/>
        <w:jc w:val="both"/>
        <w:rPr>
          <w:color w:val="000000" w:themeColor="text1"/>
        </w:rPr>
      </w:pPr>
      <w:bookmarkStart w:id="9" w:name="P108"/>
      <w:bookmarkEnd w:id="9"/>
      <w:r w:rsidRPr="00B6396F">
        <w:rPr>
          <w:color w:val="000000" w:themeColor="text1"/>
        </w:rPr>
        <w:t>д) Выписку из Единого государственного реестра юридических лиц, в случае, если Заявителем является юридическое лицо.</w:t>
      </w:r>
    </w:p>
    <w:p w:rsidR="00376EEC" w:rsidRPr="00B6396F" w:rsidRDefault="00376EEC">
      <w:pPr>
        <w:pStyle w:val="ConsPlusNormal"/>
        <w:spacing w:before="220"/>
        <w:ind w:firstLine="540"/>
        <w:jc w:val="both"/>
        <w:rPr>
          <w:color w:val="000000" w:themeColor="text1"/>
        </w:rPr>
      </w:pPr>
      <w:bookmarkStart w:id="10" w:name="P109"/>
      <w:bookmarkEnd w:id="10"/>
      <w:r w:rsidRPr="00B6396F">
        <w:rPr>
          <w:color w:val="000000" w:themeColor="text1"/>
        </w:rPr>
        <w:t>ж) Выписку из Единого государственного реестра индивидуальных предпринимателей, в случае, если Заявителем является индивидуальный предприниматель.</w:t>
      </w:r>
    </w:p>
    <w:p w:rsidR="00376EEC" w:rsidRPr="00B6396F" w:rsidRDefault="00376EEC">
      <w:pPr>
        <w:pStyle w:val="ConsPlusNormal"/>
        <w:spacing w:before="220"/>
        <w:ind w:firstLine="540"/>
        <w:jc w:val="both"/>
        <w:rPr>
          <w:color w:val="000000" w:themeColor="text1"/>
        </w:rPr>
      </w:pPr>
      <w:bookmarkStart w:id="11" w:name="P110"/>
      <w:bookmarkEnd w:id="11"/>
      <w:r w:rsidRPr="00B6396F">
        <w:rPr>
          <w:color w:val="000000" w:themeColor="text1"/>
        </w:rPr>
        <w:t>з) Выписку из Единого государственного реестра недвижимости на земельный участок, на котором планируется размещение ограждения Объекта.</w:t>
      </w:r>
    </w:p>
    <w:p w:rsidR="00376EEC" w:rsidRPr="00B6396F" w:rsidRDefault="00376EEC">
      <w:pPr>
        <w:pStyle w:val="ConsPlusNormal"/>
        <w:spacing w:before="220"/>
        <w:ind w:firstLine="540"/>
        <w:jc w:val="both"/>
        <w:rPr>
          <w:color w:val="000000" w:themeColor="text1"/>
        </w:rPr>
      </w:pPr>
      <w:bookmarkStart w:id="12" w:name="P111"/>
      <w:bookmarkEnd w:id="12"/>
      <w:r w:rsidRPr="00B6396F">
        <w:rPr>
          <w:color w:val="000000" w:themeColor="text1"/>
        </w:rPr>
        <w:t>и) Выписку из Единого государственного реестра недвижимости на Объект, а также расположенное в Объекте помещение (при обращении за согласованием схемы ограждения Объекта одним из сособственников Объекта).</w:t>
      </w:r>
    </w:p>
    <w:p w:rsidR="00376EEC" w:rsidRPr="00B6396F" w:rsidRDefault="00376EEC">
      <w:pPr>
        <w:pStyle w:val="ConsPlusNormal"/>
        <w:spacing w:before="220"/>
        <w:ind w:firstLine="540"/>
        <w:jc w:val="both"/>
        <w:rPr>
          <w:color w:val="000000" w:themeColor="text1"/>
        </w:rPr>
      </w:pPr>
      <w:bookmarkStart w:id="13" w:name="P112"/>
      <w:bookmarkEnd w:id="13"/>
      <w:r w:rsidRPr="00B6396F">
        <w:rPr>
          <w:color w:val="000000" w:themeColor="text1"/>
        </w:rPr>
        <w:t>к) Правоустанавливающий документ, подтверждающий право собственности Заявителя на Объект, помещение, расположенное в Объекте (при обращении за согласованием схемы ограждения объекта одним из сособственников Объекта), а также на земельный участок, права на которые не зарегистрированы в Едином государственном реестре недвижимости.</w:t>
      </w:r>
    </w:p>
    <w:p w:rsidR="00376EEC" w:rsidRPr="00B6396F" w:rsidRDefault="00376EEC">
      <w:pPr>
        <w:pStyle w:val="ConsPlusNormal"/>
        <w:spacing w:before="220"/>
        <w:ind w:firstLine="540"/>
        <w:jc w:val="both"/>
        <w:rPr>
          <w:color w:val="000000" w:themeColor="text1"/>
        </w:rPr>
      </w:pPr>
      <w:bookmarkStart w:id="14" w:name="P113"/>
      <w:bookmarkEnd w:id="14"/>
      <w:r w:rsidRPr="00B6396F">
        <w:rPr>
          <w:color w:val="000000" w:themeColor="text1"/>
        </w:rPr>
        <w:t>л) Документы, подтверждающие право владения и (или) пользования Заявителя объектом, помещением, расположенном в Объекте, земельным участком, на котором планируется размещение ограждения Объекта (в случае, если Заявитель не является собственником Объекта, помещения в Объекте, земельного участка).</w:t>
      </w:r>
    </w:p>
    <w:p w:rsidR="00376EEC" w:rsidRPr="00B6396F" w:rsidRDefault="00376EEC">
      <w:pPr>
        <w:pStyle w:val="ConsPlusNormal"/>
        <w:spacing w:before="220"/>
        <w:ind w:firstLine="540"/>
        <w:jc w:val="both"/>
        <w:rPr>
          <w:color w:val="000000" w:themeColor="text1"/>
        </w:rPr>
      </w:pPr>
      <w:bookmarkStart w:id="15" w:name="P114"/>
      <w:bookmarkEnd w:id="15"/>
      <w:r w:rsidRPr="00B6396F">
        <w:rPr>
          <w:color w:val="000000" w:themeColor="text1"/>
        </w:rPr>
        <w:t>м) Документ, подтверждающий согласие собственников Объекта на согласование схемы ограждения Объекта, в случае, если Объект либо земельный участок находятся в общей собственности.</w:t>
      </w:r>
    </w:p>
    <w:p w:rsidR="00376EEC" w:rsidRPr="00B6396F" w:rsidRDefault="00376EEC">
      <w:pPr>
        <w:pStyle w:val="ConsPlusNormal"/>
        <w:spacing w:before="220"/>
        <w:ind w:firstLine="540"/>
        <w:jc w:val="both"/>
        <w:rPr>
          <w:color w:val="000000" w:themeColor="text1"/>
        </w:rPr>
      </w:pPr>
      <w:bookmarkStart w:id="16" w:name="P115"/>
      <w:bookmarkEnd w:id="16"/>
      <w:r w:rsidRPr="00B6396F">
        <w:rPr>
          <w:color w:val="000000" w:themeColor="text1"/>
        </w:rPr>
        <w:lastRenderedPageBreak/>
        <w:t>н) Разрешение на проведение земляных работ (в случае выполнения работ, связанных со вскрытием грунта и нарушением благоустройства территории) (за исключением проведения земляных работ гражданами и юридическими лицами на принадлежащих им на вещных и иных законных правах земельных участках, не являющихся территориями общего пользования, не обремененных соответствующим публичным сервитутом).</w:t>
      </w:r>
    </w:p>
    <w:p w:rsidR="00376EEC" w:rsidRPr="00B6396F" w:rsidRDefault="00376EEC">
      <w:pPr>
        <w:pStyle w:val="ConsPlusNormal"/>
        <w:spacing w:before="220"/>
        <w:ind w:firstLine="540"/>
        <w:jc w:val="both"/>
        <w:rPr>
          <w:color w:val="000000" w:themeColor="text1"/>
        </w:rPr>
      </w:pPr>
      <w:bookmarkStart w:id="17" w:name="P116"/>
      <w:bookmarkEnd w:id="17"/>
      <w:r w:rsidRPr="00B6396F">
        <w:rPr>
          <w:color w:val="000000" w:themeColor="text1"/>
        </w:rPr>
        <w:t>о) Схему ограждения Объекта, составленную по форме, приведенной в приложении N 2 к настоящему Административному регламенту.</w:t>
      </w:r>
    </w:p>
    <w:p w:rsidR="00376EEC" w:rsidRPr="00B6396F" w:rsidRDefault="00376EEC">
      <w:pPr>
        <w:pStyle w:val="ConsPlusNormal"/>
        <w:spacing w:before="220"/>
        <w:ind w:firstLine="540"/>
        <w:jc w:val="both"/>
        <w:rPr>
          <w:color w:val="000000" w:themeColor="text1"/>
        </w:rPr>
      </w:pPr>
      <w:r w:rsidRPr="00B6396F">
        <w:rPr>
          <w:color w:val="000000" w:themeColor="text1"/>
        </w:rPr>
        <w:t>При предоставлении муниципальной услуги запрещается требовать от Заявителя:</w:t>
      </w:r>
    </w:p>
    <w:p w:rsidR="00376EEC" w:rsidRPr="00B6396F" w:rsidRDefault="00376EEC">
      <w:pPr>
        <w:pStyle w:val="ConsPlusNormal"/>
        <w:spacing w:before="220"/>
        <w:ind w:firstLine="540"/>
        <w:jc w:val="both"/>
        <w:rPr>
          <w:color w:val="000000" w:themeColor="text1"/>
        </w:rPr>
      </w:pPr>
      <w:r w:rsidRPr="00B6396F">
        <w:rPr>
          <w:color w:val="000000" w:themeColor="text1"/>
        </w:rPr>
        <w:t>- документы, не предусмотренные настоящим пунктом;</w:t>
      </w:r>
    </w:p>
    <w:p w:rsidR="00376EEC" w:rsidRPr="00B6396F" w:rsidRDefault="00376EEC">
      <w:pPr>
        <w:pStyle w:val="ConsPlusNormal"/>
        <w:spacing w:before="220"/>
        <w:ind w:firstLine="540"/>
        <w:jc w:val="both"/>
        <w:rPr>
          <w:color w:val="000000" w:themeColor="text1"/>
        </w:rPr>
      </w:pPr>
      <w:r w:rsidRPr="00B6396F">
        <w:rPr>
          <w:color w:val="000000" w:themeColor="text1"/>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6EEC" w:rsidRPr="00B6396F" w:rsidRDefault="00376EEC">
      <w:pPr>
        <w:pStyle w:val="ConsPlusNormal"/>
        <w:spacing w:before="220"/>
        <w:ind w:firstLine="540"/>
        <w:jc w:val="both"/>
        <w:rPr>
          <w:color w:val="000000" w:themeColor="text1"/>
        </w:rPr>
      </w:pPr>
      <w:r w:rsidRPr="00B6396F">
        <w:rPr>
          <w:color w:val="000000" w:themeColor="text1"/>
        </w:rPr>
        <w:t>Документы, предусмотренные подпунктами "д", "ж", "з", "и", "л" (за исключением случая, если Объект, помещение в Объекте, земельный участок являются частной собственностью), "н" настоящего пункта, предоставляются по желанию Заявителя.</w:t>
      </w:r>
    </w:p>
    <w:p w:rsidR="00376EEC" w:rsidRPr="00B6396F" w:rsidRDefault="00376EEC">
      <w:pPr>
        <w:pStyle w:val="ConsPlusNormal"/>
        <w:spacing w:before="220"/>
        <w:ind w:firstLine="540"/>
        <w:jc w:val="both"/>
        <w:rPr>
          <w:color w:val="000000" w:themeColor="text1"/>
        </w:rPr>
      </w:pPr>
      <w:r w:rsidRPr="00B6396F">
        <w:rPr>
          <w:color w:val="000000" w:themeColor="text1"/>
        </w:rPr>
        <w:t>Непредставление Заявителем документов, указанных в подпунктах "д", "ж", "з", "и", "л" (за исключением случая, если Объект, помещение в Объекте, земельный участок являются частной собственностью), "н" настоящего пункта не является основанием для отказа Заявителю в предоставлении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Заявление и прилагаемые документы, указанные в настоящем пункте 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 либо через многофункциональный центр, либо в электронной форме путем заполнения формы заявления в кабинете на ЕПГУ, РПГУ.</w:t>
      </w:r>
    </w:p>
    <w:p w:rsidR="00376EEC" w:rsidRPr="00B6396F" w:rsidRDefault="00376EEC">
      <w:pPr>
        <w:pStyle w:val="ConsPlusNormal"/>
        <w:spacing w:before="220"/>
        <w:ind w:firstLine="540"/>
        <w:jc w:val="both"/>
        <w:rPr>
          <w:color w:val="000000" w:themeColor="text1"/>
        </w:rPr>
      </w:pPr>
      <w:r w:rsidRPr="00B6396F">
        <w:rPr>
          <w:color w:val="000000" w:themeColor="text1"/>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2.9 Административного регламента, необходимых для предоставления муниципальной услуги, в Уполномоченный орган.</w:t>
      </w:r>
    </w:p>
    <w:p w:rsidR="00376EEC" w:rsidRPr="00B6396F" w:rsidRDefault="00376EEC">
      <w:pPr>
        <w:pStyle w:val="ConsPlusNormal"/>
        <w:spacing w:before="220"/>
        <w:ind w:firstLine="540"/>
        <w:jc w:val="both"/>
        <w:rPr>
          <w:color w:val="000000" w:themeColor="text1"/>
        </w:rPr>
      </w:pPr>
      <w:r w:rsidRPr="00B6396F">
        <w:rPr>
          <w:color w:val="000000" w:themeColor="text1"/>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пункте 2.9 Административного регламента, необходимых для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376EEC" w:rsidRPr="00B6396F" w:rsidRDefault="00376EEC">
      <w:pPr>
        <w:pStyle w:val="ConsPlusNormal"/>
        <w:spacing w:before="220"/>
        <w:ind w:firstLine="540"/>
        <w:jc w:val="both"/>
        <w:rPr>
          <w:color w:val="000000" w:themeColor="text1"/>
        </w:rPr>
      </w:pPr>
      <w:r w:rsidRPr="00B6396F">
        <w:rPr>
          <w:color w:val="000000" w:themeColor="text1"/>
        </w:rPr>
        <w:t>2.9.1. Общие требования к документам, представляемым для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документы должны быть представлены на русском языке либо иметь нотариально заверенный перевод на русский язык;</w:t>
      </w:r>
    </w:p>
    <w:p w:rsidR="00376EEC" w:rsidRPr="00B6396F" w:rsidRDefault="00376EEC">
      <w:pPr>
        <w:pStyle w:val="ConsPlusNormal"/>
        <w:spacing w:before="220"/>
        <w:ind w:firstLine="540"/>
        <w:jc w:val="both"/>
        <w:rPr>
          <w:color w:val="000000" w:themeColor="text1"/>
        </w:rPr>
      </w:pPr>
      <w:r w:rsidRPr="00B6396F">
        <w:rPr>
          <w:color w:val="000000" w:themeColor="text1"/>
        </w:rPr>
        <w:lastRenderedPageBreak/>
        <w:t>- в Заявлении в обязательном порядке должны быть указаны:</w:t>
      </w:r>
    </w:p>
    <w:p w:rsidR="00376EEC" w:rsidRPr="00B6396F" w:rsidRDefault="00376EEC">
      <w:pPr>
        <w:pStyle w:val="ConsPlusNormal"/>
        <w:spacing w:before="220"/>
        <w:ind w:firstLine="540"/>
        <w:jc w:val="both"/>
        <w:rPr>
          <w:color w:val="000000" w:themeColor="text1"/>
        </w:rPr>
      </w:pPr>
      <w:r w:rsidRPr="00B6396F">
        <w:rPr>
          <w:color w:val="000000" w:themeColor="text1"/>
        </w:rPr>
        <w:t>- наименование Управления;</w:t>
      </w:r>
    </w:p>
    <w:p w:rsidR="00376EEC" w:rsidRPr="00B6396F" w:rsidRDefault="00376EEC">
      <w:pPr>
        <w:pStyle w:val="ConsPlusNormal"/>
        <w:spacing w:before="220"/>
        <w:ind w:firstLine="540"/>
        <w:jc w:val="both"/>
        <w:rPr>
          <w:color w:val="000000" w:themeColor="text1"/>
        </w:rPr>
      </w:pPr>
      <w:r w:rsidRPr="00B6396F">
        <w:rPr>
          <w:color w:val="000000" w:themeColor="text1"/>
        </w:rPr>
        <w:t>- фамилия, имя, отчество (последнее - при наличии) Заявителя; наименование, местонахождение юридического лица;</w:t>
      </w:r>
    </w:p>
    <w:p w:rsidR="00376EEC" w:rsidRPr="00B6396F" w:rsidRDefault="00376EEC">
      <w:pPr>
        <w:pStyle w:val="ConsPlusNormal"/>
        <w:spacing w:before="220"/>
        <w:ind w:firstLine="540"/>
        <w:jc w:val="both"/>
        <w:rPr>
          <w:color w:val="000000" w:themeColor="text1"/>
        </w:rPr>
      </w:pPr>
      <w:r w:rsidRPr="00B6396F">
        <w:rPr>
          <w:color w:val="000000" w:themeColor="text1"/>
        </w:rPr>
        <w:t>- изложение сути Заявления;</w:t>
      </w:r>
    </w:p>
    <w:p w:rsidR="00376EEC" w:rsidRPr="00B6396F" w:rsidRDefault="00376EEC">
      <w:pPr>
        <w:pStyle w:val="ConsPlusNormal"/>
        <w:spacing w:before="220"/>
        <w:ind w:firstLine="540"/>
        <w:jc w:val="both"/>
        <w:rPr>
          <w:color w:val="000000" w:themeColor="text1"/>
        </w:rPr>
      </w:pPr>
      <w:r w:rsidRPr="00B6396F">
        <w:rPr>
          <w:color w:val="000000" w:themeColor="text1"/>
        </w:rPr>
        <w:t>- способ получения результата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личная подпись Заявителя (уполномоченного представителя); печать (при наличии);</w:t>
      </w:r>
    </w:p>
    <w:p w:rsidR="00376EEC" w:rsidRPr="00B6396F" w:rsidRDefault="00376EEC">
      <w:pPr>
        <w:pStyle w:val="ConsPlusNormal"/>
        <w:spacing w:before="220"/>
        <w:ind w:firstLine="540"/>
        <w:jc w:val="both"/>
        <w:rPr>
          <w:color w:val="000000" w:themeColor="text1"/>
        </w:rPr>
      </w:pPr>
      <w:r w:rsidRPr="00B6396F">
        <w:rPr>
          <w:color w:val="000000" w:themeColor="text1"/>
        </w:rPr>
        <w:t>- дата Заявления.</w:t>
      </w:r>
    </w:p>
    <w:p w:rsidR="00376EEC" w:rsidRPr="00B6396F" w:rsidRDefault="00376EEC">
      <w:pPr>
        <w:pStyle w:val="ConsPlusNormal"/>
        <w:spacing w:before="220"/>
        <w:ind w:firstLine="540"/>
        <w:jc w:val="both"/>
        <w:rPr>
          <w:color w:val="000000" w:themeColor="text1"/>
        </w:rPr>
      </w:pPr>
      <w:r w:rsidRPr="00B6396F">
        <w:rPr>
          <w:color w:val="000000" w:themeColor="text1"/>
        </w:rPr>
        <w:t>Документы, представляемые в электронной форме, направляются в следующих форматах:</w:t>
      </w:r>
    </w:p>
    <w:p w:rsidR="00376EEC" w:rsidRPr="00B6396F" w:rsidRDefault="00376EEC">
      <w:pPr>
        <w:pStyle w:val="ConsPlusNormal"/>
        <w:spacing w:before="220"/>
        <w:ind w:firstLine="540"/>
        <w:jc w:val="both"/>
        <w:rPr>
          <w:color w:val="000000" w:themeColor="text1"/>
        </w:rPr>
      </w:pPr>
      <w:r w:rsidRPr="00B6396F">
        <w:rPr>
          <w:color w:val="000000" w:themeColor="text1"/>
        </w:rPr>
        <w:t>- xml - для формализованных документов;</w:t>
      </w:r>
    </w:p>
    <w:p w:rsidR="00376EEC" w:rsidRPr="00B6396F" w:rsidRDefault="00376EEC">
      <w:pPr>
        <w:pStyle w:val="ConsPlusNormal"/>
        <w:spacing w:before="220"/>
        <w:ind w:firstLine="540"/>
        <w:jc w:val="both"/>
        <w:rPr>
          <w:color w:val="000000" w:themeColor="text1"/>
        </w:rPr>
      </w:pPr>
      <w:r w:rsidRPr="00B6396F">
        <w:rPr>
          <w:color w:val="000000" w:themeColor="text1"/>
        </w:rPr>
        <w:t>- doc, docx, odt - для документов с текстовым содержанием;</w:t>
      </w:r>
    </w:p>
    <w:p w:rsidR="00376EEC" w:rsidRPr="00B6396F" w:rsidRDefault="00376EEC">
      <w:pPr>
        <w:pStyle w:val="ConsPlusNormal"/>
        <w:spacing w:before="220"/>
        <w:ind w:firstLine="540"/>
        <w:jc w:val="both"/>
        <w:rPr>
          <w:color w:val="000000" w:themeColor="text1"/>
        </w:rPr>
      </w:pPr>
      <w:r w:rsidRPr="00B6396F">
        <w:rPr>
          <w:color w:val="000000" w:themeColor="text1"/>
        </w:rPr>
        <w:t>- pdf, jpg, jpeg - для документов с графическим содержанием.</w:t>
      </w:r>
    </w:p>
    <w:p w:rsidR="00376EEC" w:rsidRPr="00B6396F" w:rsidRDefault="00376EEC">
      <w:pPr>
        <w:pStyle w:val="ConsPlusNormal"/>
        <w:spacing w:before="220"/>
        <w:ind w:firstLine="540"/>
        <w:jc w:val="both"/>
        <w:rPr>
          <w:color w:val="000000" w:themeColor="text1"/>
        </w:rPr>
      </w:pPr>
      <w:r w:rsidRPr="00B6396F">
        <w:rPr>
          <w:color w:val="000000" w:themeColor="text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76EEC" w:rsidRPr="00B6396F" w:rsidRDefault="00376EEC">
      <w:pPr>
        <w:pStyle w:val="ConsPlusNormal"/>
        <w:spacing w:before="220"/>
        <w:ind w:firstLine="540"/>
        <w:jc w:val="both"/>
        <w:rPr>
          <w:color w:val="000000" w:themeColor="text1"/>
        </w:rPr>
      </w:pPr>
      <w:r w:rsidRPr="00B6396F">
        <w:rPr>
          <w:color w:val="000000" w:themeColor="text1"/>
        </w:rPr>
        <w:t>- "черно-белый" (при отсутствии в документе графических изображений и (или) цветного текста);</w:t>
      </w:r>
    </w:p>
    <w:p w:rsidR="00376EEC" w:rsidRPr="00B6396F" w:rsidRDefault="00376EEC">
      <w:pPr>
        <w:pStyle w:val="ConsPlusNormal"/>
        <w:spacing w:before="220"/>
        <w:ind w:firstLine="540"/>
        <w:jc w:val="both"/>
        <w:rPr>
          <w:color w:val="000000" w:themeColor="text1"/>
        </w:rPr>
      </w:pPr>
      <w:r w:rsidRPr="00B6396F">
        <w:rPr>
          <w:color w:val="000000" w:themeColor="text1"/>
        </w:rPr>
        <w:t>- "оттенки серого" (при наличии в документе графических изображений, отличных от цветного графического изображения);</w:t>
      </w:r>
    </w:p>
    <w:p w:rsidR="00376EEC" w:rsidRPr="00B6396F" w:rsidRDefault="00376EEC">
      <w:pPr>
        <w:pStyle w:val="ConsPlusNormal"/>
        <w:spacing w:before="220"/>
        <w:ind w:firstLine="540"/>
        <w:jc w:val="both"/>
        <w:rPr>
          <w:color w:val="000000" w:themeColor="text1"/>
        </w:rPr>
      </w:pPr>
      <w:r w:rsidRPr="00B6396F">
        <w:rPr>
          <w:color w:val="000000" w:themeColor="text1"/>
        </w:rPr>
        <w:t>- "цветной" или "режим полной цветопередачи" (при наличии в документе цветных графических изображений либо цветного текста).</w:t>
      </w:r>
    </w:p>
    <w:p w:rsidR="00376EEC" w:rsidRPr="00B6396F" w:rsidRDefault="00376EEC">
      <w:pPr>
        <w:pStyle w:val="ConsPlusNormal"/>
        <w:spacing w:before="220"/>
        <w:ind w:firstLine="540"/>
        <w:jc w:val="both"/>
        <w:rPr>
          <w:color w:val="000000" w:themeColor="text1"/>
        </w:rPr>
      </w:pPr>
      <w:r w:rsidRPr="00B6396F">
        <w:rPr>
          <w:color w:val="000000" w:themeColor="text1"/>
        </w:rPr>
        <w:t>- с сохранением всех аутентичных признаков подлинности, а именно графической подписи лица, печати, углового штампа бланка.</w:t>
      </w:r>
    </w:p>
    <w:p w:rsidR="00376EEC" w:rsidRPr="00B6396F" w:rsidRDefault="00376EEC">
      <w:pPr>
        <w:pStyle w:val="ConsPlusNormal"/>
        <w:spacing w:before="220"/>
        <w:ind w:firstLine="540"/>
        <w:jc w:val="both"/>
        <w:rPr>
          <w:color w:val="000000" w:themeColor="text1"/>
        </w:rPr>
      </w:pPr>
      <w:r w:rsidRPr="00B6396F">
        <w:rPr>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376EEC" w:rsidRPr="00B6396F" w:rsidRDefault="00376EEC">
      <w:pPr>
        <w:pStyle w:val="ConsPlusNormal"/>
        <w:spacing w:before="220"/>
        <w:ind w:firstLine="540"/>
        <w:jc w:val="both"/>
        <w:rPr>
          <w:color w:val="000000" w:themeColor="text1"/>
        </w:rPr>
      </w:pPr>
      <w:r w:rsidRPr="00B6396F">
        <w:rPr>
          <w:color w:val="000000" w:themeColor="text1"/>
        </w:rPr>
        <w:t>Электронные документы должны обеспечивать:</w:t>
      </w:r>
    </w:p>
    <w:p w:rsidR="00376EEC" w:rsidRPr="00B6396F" w:rsidRDefault="00376EEC">
      <w:pPr>
        <w:pStyle w:val="ConsPlusNormal"/>
        <w:spacing w:before="220"/>
        <w:ind w:firstLine="540"/>
        <w:jc w:val="both"/>
        <w:rPr>
          <w:color w:val="000000" w:themeColor="text1"/>
        </w:rPr>
      </w:pPr>
      <w:r w:rsidRPr="00B6396F">
        <w:rPr>
          <w:color w:val="000000" w:themeColor="text1"/>
        </w:rPr>
        <w:t>- возможность идентифицировать документ и количество листов в документе;</w:t>
      </w:r>
    </w:p>
    <w:p w:rsidR="00376EEC" w:rsidRPr="00B6396F" w:rsidRDefault="00376EEC">
      <w:pPr>
        <w:pStyle w:val="ConsPlusNormal"/>
        <w:spacing w:before="220"/>
        <w:ind w:firstLine="540"/>
        <w:jc w:val="both"/>
        <w:rPr>
          <w:color w:val="000000" w:themeColor="text1"/>
        </w:rPr>
      </w:pPr>
      <w:r w:rsidRPr="00B6396F">
        <w:rPr>
          <w:color w:val="000000" w:themeColor="text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6EEC" w:rsidRPr="00B6396F" w:rsidRDefault="00376EEC">
      <w:pPr>
        <w:pStyle w:val="ConsPlusNormal"/>
        <w:spacing w:before="220"/>
        <w:ind w:firstLine="540"/>
        <w:jc w:val="both"/>
        <w:rPr>
          <w:color w:val="000000" w:themeColor="text1"/>
        </w:rPr>
      </w:pPr>
      <w:r w:rsidRPr="00B6396F">
        <w:rPr>
          <w:color w:val="000000" w:themeColor="text1"/>
        </w:rPr>
        <w:t>Заявитель вправе предоставить документы, предусмотренные пунктом 2.10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76EEC" w:rsidRPr="00B6396F" w:rsidRDefault="00376EEC">
      <w:pPr>
        <w:pStyle w:val="ConsPlusNormal"/>
        <w:spacing w:before="220"/>
        <w:ind w:firstLine="540"/>
        <w:jc w:val="both"/>
        <w:rPr>
          <w:color w:val="000000" w:themeColor="text1"/>
        </w:rPr>
      </w:pPr>
      <w:bookmarkStart w:id="18" w:name="P149"/>
      <w:bookmarkEnd w:id="18"/>
      <w:r w:rsidRPr="00B6396F">
        <w:rPr>
          <w:color w:val="000000" w:themeColor="text1"/>
        </w:rPr>
        <w:t xml:space="preserve">2.10. В случае непредставления Заявителем документов, указанных в подпунктах "д", "ж", "з", "и", "л", "н" пункта 2.9 настоящего Административного регламента, самостоятельно, </w:t>
      </w:r>
      <w:r w:rsidRPr="00B6396F">
        <w:rPr>
          <w:color w:val="000000" w:themeColor="text1"/>
        </w:rPr>
        <w:lastRenderedPageBreak/>
        <w:t>Уполномоченным органом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Исчерпывающий перечень оснований для отказа в приеме</w:t>
      </w:r>
    </w:p>
    <w:p w:rsidR="00376EEC" w:rsidRPr="00B6396F" w:rsidRDefault="00376EEC">
      <w:pPr>
        <w:pStyle w:val="ConsPlusTitle"/>
        <w:jc w:val="center"/>
        <w:rPr>
          <w:color w:val="000000" w:themeColor="text1"/>
        </w:rPr>
      </w:pPr>
      <w:r w:rsidRPr="00B6396F">
        <w:rPr>
          <w:color w:val="000000" w:themeColor="text1"/>
        </w:rPr>
        <w:t>документов, необходимых для предоставления</w:t>
      </w:r>
    </w:p>
    <w:p w:rsidR="00376EEC" w:rsidRPr="00B6396F" w:rsidRDefault="00376EEC">
      <w:pPr>
        <w:pStyle w:val="ConsPlusTitle"/>
        <w:jc w:val="center"/>
        <w:rPr>
          <w:color w:val="000000" w:themeColor="text1"/>
        </w:rPr>
      </w:pPr>
      <w:r w:rsidRPr="00B6396F">
        <w:rPr>
          <w:color w:val="000000" w:themeColor="text1"/>
        </w:rPr>
        <w:t>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bookmarkStart w:id="19" w:name="P155"/>
      <w:bookmarkEnd w:id="19"/>
      <w:r w:rsidRPr="00B6396F">
        <w:rPr>
          <w:color w:val="000000" w:themeColor="text1"/>
        </w:rPr>
        <w:t>2.11. Основаниями для отказа в приеме к рассмотрению документов, необходимых для предоставления муниципальной услуги, являются:</w:t>
      </w:r>
    </w:p>
    <w:p w:rsidR="00376EEC" w:rsidRPr="00B6396F" w:rsidRDefault="00376EEC">
      <w:pPr>
        <w:pStyle w:val="ConsPlusNormal"/>
        <w:spacing w:before="220"/>
        <w:ind w:firstLine="540"/>
        <w:jc w:val="both"/>
        <w:rPr>
          <w:color w:val="000000" w:themeColor="text1"/>
        </w:rPr>
      </w:pPr>
      <w:r w:rsidRPr="00B6396F">
        <w:rPr>
          <w:color w:val="000000" w:themeColor="text1"/>
        </w:rPr>
        <w:t>2.11.1. Заявление о предоставлении услуги подано в орган местного самоуправления, в полномочия которого не входит предоставление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2.11.2. Неполное заполнение обязательных полей в форме заявления о предоставлении услуги (недостоверное, неправильное).</w:t>
      </w:r>
    </w:p>
    <w:p w:rsidR="00376EEC" w:rsidRPr="00B6396F" w:rsidRDefault="00376EEC">
      <w:pPr>
        <w:pStyle w:val="ConsPlusNormal"/>
        <w:spacing w:before="220"/>
        <w:ind w:firstLine="540"/>
        <w:jc w:val="both"/>
        <w:rPr>
          <w:color w:val="000000" w:themeColor="text1"/>
        </w:rPr>
      </w:pPr>
      <w:r w:rsidRPr="00B6396F">
        <w:rPr>
          <w:color w:val="000000" w:themeColor="text1"/>
        </w:rPr>
        <w:t>2.11.3. К Заявлению о предоставлении услуги не приложены документы, указанные в подпунктах "а", "б", "в", "г", "к", "м", "о" пункта 2.9 настоящего Административного регламента.</w:t>
      </w:r>
    </w:p>
    <w:p w:rsidR="00376EEC" w:rsidRPr="00B6396F" w:rsidRDefault="00376EEC">
      <w:pPr>
        <w:pStyle w:val="ConsPlusNormal"/>
        <w:spacing w:before="220"/>
        <w:ind w:firstLine="540"/>
        <w:jc w:val="both"/>
        <w:rPr>
          <w:color w:val="000000" w:themeColor="text1"/>
        </w:rPr>
      </w:pPr>
      <w:r w:rsidRPr="00B6396F">
        <w:rPr>
          <w:color w:val="000000" w:themeColor="text1"/>
        </w:rPr>
        <w:t>2.11.4. Заявитель не относится к кругу Заявителей, установленных пунктом 1.2 настоящего Административного регламента.</w:t>
      </w:r>
    </w:p>
    <w:p w:rsidR="00376EEC" w:rsidRPr="00B6396F" w:rsidRDefault="00376EEC">
      <w:pPr>
        <w:pStyle w:val="ConsPlusNormal"/>
        <w:spacing w:before="220"/>
        <w:ind w:firstLine="540"/>
        <w:jc w:val="both"/>
        <w:rPr>
          <w:color w:val="000000" w:themeColor="text1"/>
        </w:rPr>
      </w:pPr>
      <w:r w:rsidRPr="00B6396F">
        <w:rPr>
          <w:color w:val="000000" w:themeColor="text1"/>
        </w:rPr>
        <w:t>2.11.5.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376EEC" w:rsidRPr="00B6396F" w:rsidRDefault="00376EEC">
      <w:pPr>
        <w:pStyle w:val="ConsPlusNormal"/>
        <w:spacing w:before="220"/>
        <w:ind w:firstLine="540"/>
        <w:jc w:val="both"/>
        <w:rPr>
          <w:color w:val="000000" w:themeColor="text1"/>
        </w:rPr>
      </w:pPr>
      <w:r w:rsidRPr="00B6396F">
        <w:rPr>
          <w:color w:val="000000" w:themeColor="text1"/>
        </w:rPr>
        <w:t>2.11.6.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6EEC" w:rsidRPr="00B6396F" w:rsidRDefault="00376EEC">
      <w:pPr>
        <w:pStyle w:val="ConsPlusNormal"/>
        <w:spacing w:before="220"/>
        <w:ind w:firstLine="540"/>
        <w:jc w:val="both"/>
        <w:rPr>
          <w:color w:val="000000" w:themeColor="text1"/>
        </w:rPr>
      </w:pPr>
      <w:r w:rsidRPr="00B6396F">
        <w:rPr>
          <w:color w:val="000000" w:themeColor="text1"/>
        </w:rPr>
        <w:t>2.11.7.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76EEC" w:rsidRPr="00B6396F" w:rsidRDefault="00376EEC">
      <w:pPr>
        <w:pStyle w:val="ConsPlusNormal"/>
        <w:spacing w:before="220"/>
        <w:ind w:firstLine="540"/>
        <w:jc w:val="both"/>
        <w:rPr>
          <w:color w:val="000000" w:themeColor="text1"/>
        </w:rPr>
      </w:pPr>
      <w:r w:rsidRPr="00B6396F">
        <w:rPr>
          <w:color w:val="000000" w:themeColor="text1"/>
        </w:rPr>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2.11.9. Заявление подано лицом, не имеющим полномочий представлять интересы Заявителя.</w:t>
      </w:r>
    </w:p>
    <w:p w:rsidR="00376EEC" w:rsidRPr="00B6396F" w:rsidRDefault="00376EEC">
      <w:pPr>
        <w:pStyle w:val="ConsPlusNormal"/>
        <w:spacing w:before="220"/>
        <w:ind w:firstLine="540"/>
        <w:jc w:val="both"/>
        <w:rPr>
          <w:color w:val="000000" w:themeColor="text1"/>
        </w:rPr>
      </w:pPr>
      <w:r w:rsidRPr="00B6396F">
        <w:rPr>
          <w:color w:val="000000" w:themeColor="text1"/>
        </w:rPr>
        <w:t>2.11.10. Основания (случаи), указанные в пункте 2.14 Административного регламента.</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Исчерпывающий перечень оснований для приостановления или</w:t>
      </w:r>
    </w:p>
    <w:p w:rsidR="00376EEC" w:rsidRPr="00B6396F" w:rsidRDefault="00376EEC">
      <w:pPr>
        <w:pStyle w:val="ConsPlusTitle"/>
        <w:jc w:val="center"/>
        <w:rPr>
          <w:color w:val="000000" w:themeColor="text1"/>
        </w:rPr>
      </w:pPr>
      <w:r w:rsidRPr="00B6396F">
        <w:rPr>
          <w:color w:val="000000" w:themeColor="text1"/>
        </w:rPr>
        <w:t>отказа в предоставлении 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bookmarkStart w:id="20" w:name="P170"/>
      <w:bookmarkEnd w:id="20"/>
      <w:r w:rsidRPr="00B6396F">
        <w:rPr>
          <w:color w:val="000000" w:themeColor="text1"/>
        </w:rPr>
        <w:t>2.12. Перечень оснований для отказа в предоставлении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2.12.1. Несоответствие представленной на согласование схемы ограждения Объекта форме и содержанию, установленным приложением N 2 к Административному регламенту.</w:t>
      </w:r>
    </w:p>
    <w:p w:rsidR="00376EEC" w:rsidRPr="00B6396F" w:rsidRDefault="00376EEC">
      <w:pPr>
        <w:pStyle w:val="ConsPlusNormal"/>
        <w:spacing w:before="220"/>
        <w:ind w:firstLine="540"/>
        <w:jc w:val="both"/>
        <w:rPr>
          <w:color w:val="000000" w:themeColor="text1"/>
        </w:rPr>
      </w:pPr>
      <w:r w:rsidRPr="00B6396F">
        <w:rPr>
          <w:color w:val="000000" w:themeColor="text1"/>
        </w:rPr>
        <w:t>2.12.2. Отсутствие разрешения на земляные работы (в случае согласования схемы ограждения Объекта, требующего при установке выполнения работ, связанных со вскрытием грунта и нарушением благоустройства территории).</w:t>
      </w:r>
    </w:p>
    <w:p w:rsidR="00376EEC" w:rsidRPr="00B6396F" w:rsidRDefault="00376EEC">
      <w:pPr>
        <w:pStyle w:val="ConsPlusNormal"/>
        <w:spacing w:before="220"/>
        <w:ind w:firstLine="540"/>
        <w:jc w:val="both"/>
        <w:rPr>
          <w:color w:val="000000" w:themeColor="text1"/>
        </w:rPr>
      </w:pPr>
      <w:r w:rsidRPr="00B6396F">
        <w:rPr>
          <w:color w:val="000000" w:themeColor="text1"/>
        </w:rPr>
        <w:lastRenderedPageBreak/>
        <w:t>2.12.3. Несоответствие представленной заявителем схемы ограждения Объекта внешнему виду, параметрам ограждения, требованиям установки ограждений, установленным Правилами благоустройства.</w:t>
      </w:r>
    </w:p>
    <w:p w:rsidR="00376EEC" w:rsidRPr="00B6396F" w:rsidRDefault="00376EEC">
      <w:pPr>
        <w:pStyle w:val="ConsPlusNormal"/>
        <w:spacing w:before="220"/>
        <w:ind w:firstLine="540"/>
        <w:jc w:val="both"/>
        <w:rPr>
          <w:color w:val="000000" w:themeColor="text1"/>
        </w:rPr>
      </w:pPr>
      <w:r w:rsidRPr="00B6396F">
        <w:rPr>
          <w:color w:val="000000" w:themeColor="text1"/>
        </w:rPr>
        <w:t>2.12.4. Размещение ограждения в охранной зоне объекта культурного наследия, специальный режим использования которого не предусматривает размещение ограждения.</w:t>
      </w:r>
    </w:p>
    <w:p w:rsidR="00376EEC" w:rsidRPr="00B6396F" w:rsidRDefault="00376EEC">
      <w:pPr>
        <w:pStyle w:val="ConsPlusNormal"/>
        <w:spacing w:before="220"/>
        <w:ind w:firstLine="540"/>
        <w:jc w:val="both"/>
        <w:rPr>
          <w:color w:val="000000" w:themeColor="text1"/>
        </w:rPr>
      </w:pPr>
      <w:r w:rsidRPr="00B6396F">
        <w:rPr>
          <w:color w:val="000000" w:themeColor="text1"/>
        </w:rPr>
        <w:t>2.12.5. Документы (сведения), представленные Заявителем, противоречат документам (сведениям), полученным в рамках межведомственного взаимодействия.</w:t>
      </w:r>
    </w:p>
    <w:p w:rsidR="00376EEC" w:rsidRPr="00B6396F" w:rsidRDefault="00376EEC">
      <w:pPr>
        <w:pStyle w:val="ConsPlusNormal"/>
        <w:spacing w:before="220"/>
        <w:ind w:firstLine="540"/>
        <w:jc w:val="both"/>
        <w:rPr>
          <w:color w:val="000000" w:themeColor="text1"/>
        </w:rPr>
      </w:pPr>
      <w:r w:rsidRPr="00B6396F">
        <w:rPr>
          <w:color w:val="000000" w:themeColor="text1"/>
        </w:rPr>
        <w:t>2.12.6. Основания (случаи), указанные в пункте 2.14 Административного регламента.</w:t>
      </w:r>
    </w:p>
    <w:p w:rsidR="00376EEC" w:rsidRPr="00B6396F" w:rsidRDefault="00376EEC">
      <w:pPr>
        <w:pStyle w:val="ConsPlusNormal"/>
        <w:spacing w:before="220"/>
        <w:ind w:firstLine="540"/>
        <w:jc w:val="both"/>
        <w:rPr>
          <w:color w:val="000000" w:themeColor="text1"/>
        </w:rPr>
      </w:pPr>
      <w:bookmarkStart w:id="21" w:name="P177"/>
      <w:bookmarkEnd w:id="21"/>
      <w:r w:rsidRPr="00B6396F">
        <w:rPr>
          <w:color w:val="000000" w:themeColor="text1"/>
        </w:rPr>
        <w:t>2.13. Основаниями для приостановления предоставления муниципальной услуги Заявителю являются:</w:t>
      </w:r>
    </w:p>
    <w:p w:rsidR="00376EEC" w:rsidRPr="00B6396F" w:rsidRDefault="00376EEC">
      <w:pPr>
        <w:pStyle w:val="ConsPlusNormal"/>
        <w:spacing w:before="220"/>
        <w:ind w:firstLine="540"/>
        <w:jc w:val="both"/>
        <w:rPr>
          <w:color w:val="000000" w:themeColor="text1"/>
        </w:rPr>
      </w:pPr>
      <w:r w:rsidRPr="00B6396F">
        <w:rPr>
          <w:color w:val="000000" w:themeColor="text1"/>
        </w:rPr>
        <w:t>- наличие ошибок в документах, полученных в рамках межведомственного взаимодействия;</w:t>
      </w:r>
    </w:p>
    <w:p w:rsidR="00376EEC" w:rsidRPr="00B6396F" w:rsidRDefault="00376EEC">
      <w:pPr>
        <w:pStyle w:val="ConsPlusNormal"/>
        <w:spacing w:before="220"/>
        <w:ind w:firstLine="540"/>
        <w:jc w:val="both"/>
        <w:rPr>
          <w:color w:val="000000" w:themeColor="text1"/>
        </w:rPr>
      </w:pPr>
      <w:r w:rsidRPr="00B6396F">
        <w:rPr>
          <w:color w:val="000000" w:themeColor="text1"/>
        </w:rPr>
        <w:t>- истечение срока действия документов, полученных в рамках межведомственного взаимодействия.</w:t>
      </w:r>
    </w:p>
    <w:p w:rsidR="00376EEC" w:rsidRPr="00B6396F" w:rsidRDefault="00376EEC">
      <w:pPr>
        <w:pStyle w:val="ConsPlusNormal"/>
        <w:spacing w:before="220"/>
        <w:ind w:firstLine="540"/>
        <w:jc w:val="both"/>
        <w:rPr>
          <w:color w:val="000000" w:themeColor="text1"/>
        </w:rPr>
      </w:pPr>
      <w:bookmarkStart w:id="22" w:name="P180"/>
      <w:bookmarkEnd w:id="22"/>
      <w:r w:rsidRPr="00B6396F">
        <w:rPr>
          <w:color w:val="000000" w:themeColor="text1"/>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376EEC" w:rsidRPr="00B6396F" w:rsidRDefault="00376EEC">
      <w:pPr>
        <w:pStyle w:val="ConsPlusNormal"/>
        <w:spacing w:before="220"/>
        <w:ind w:firstLine="540"/>
        <w:jc w:val="both"/>
        <w:rPr>
          <w:color w:val="000000" w:themeColor="text1"/>
        </w:rPr>
      </w:pPr>
      <w:r w:rsidRPr="00B6396F">
        <w:rPr>
          <w:color w:val="000000" w:themeColor="text1"/>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6EEC" w:rsidRPr="00B6396F" w:rsidRDefault="00376EEC">
      <w:pPr>
        <w:pStyle w:val="ConsPlusNormal"/>
        <w:spacing w:before="220"/>
        <w:ind w:firstLine="540"/>
        <w:jc w:val="both"/>
        <w:rPr>
          <w:color w:val="000000" w:themeColor="text1"/>
        </w:rPr>
      </w:pPr>
      <w:r w:rsidRPr="00B6396F">
        <w:rPr>
          <w:color w:val="000000" w:themeColor="text1"/>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Размер платы, взимаемой с Заявителя при предоставлении</w:t>
      </w:r>
    </w:p>
    <w:p w:rsidR="00376EEC" w:rsidRPr="00B6396F" w:rsidRDefault="00376EEC">
      <w:pPr>
        <w:pStyle w:val="ConsPlusTitle"/>
        <w:jc w:val="center"/>
        <w:rPr>
          <w:color w:val="000000" w:themeColor="text1"/>
        </w:rPr>
      </w:pPr>
      <w:r w:rsidRPr="00B6396F">
        <w:rPr>
          <w:color w:val="000000" w:themeColor="text1"/>
        </w:rPr>
        <w:t>муниципальной услуги, и способы ее взимания</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2.15. Муниципальная услуга предоставляется Заявителю на бесплатной основе.</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Максимальный срок ожидания в очереди при подаче Заявителем</w:t>
      </w:r>
    </w:p>
    <w:p w:rsidR="00376EEC" w:rsidRPr="00B6396F" w:rsidRDefault="00376EEC">
      <w:pPr>
        <w:pStyle w:val="ConsPlusTitle"/>
        <w:jc w:val="center"/>
        <w:rPr>
          <w:color w:val="000000" w:themeColor="text1"/>
        </w:rPr>
      </w:pPr>
      <w:r w:rsidRPr="00B6396F">
        <w:rPr>
          <w:color w:val="000000" w:themeColor="text1"/>
        </w:rPr>
        <w:lastRenderedPageBreak/>
        <w:t>Заявления и при получении результата предоставления</w:t>
      </w:r>
    </w:p>
    <w:p w:rsidR="00376EEC" w:rsidRPr="00B6396F" w:rsidRDefault="00376EEC">
      <w:pPr>
        <w:pStyle w:val="ConsPlusTitle"/>
        <w:jc w:val="center"/>
        <w:rPr>
          <w:color w:val="000000" w:themeColor="text1"/>
        </w:rPr>
      </w:pPr>
      <w:r w:rsidRPr="00B6396F">
        <w:rPr>
          <w:color w:val="000000" w:themeColor="text1"/>
        </w:rPr>
        <w:t>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2.16. Время ожидания в очереди для подачи Заявления при личном приеме Заявителя составляет не более 15 минут.</w:t>
      </w:r>
    </w:p>
    <w:p w:rsidR="00376EEC" w:rsidRPr="00B6396F" w:rsidRDefault="00376EEC">
      <w:pPr>
        <w:pStyle w:val="ConsPlusNormal"/>
        <w:spacing w:before="220"/>
        <w:ind w:firstLine="540"/>
        <w:jc w:val="both"/>
        <w:rPr>
          <w:color w:val="000000" w:themeColor="text1"/>
        </w:rPr>
      </w:pPr>
      <w:r w:rsidRPr="00B6396F">
        <w:rPr>
          <w:color w:val="000000" w:themeColor="text1"/>
        </w:rPr>
        <w:t>Время ожидания в очереди при личном получении Заявителем результата предоставления муниципальной услуги - не более 15 минут.</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Срок регистрации Заявления</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2.17. 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в Уполномоченный орган, а в случае поступления Заявления, запроса об исправлении допущенных опечаток и ошибок в документах, выданных в результате предоставления муниципальной услуги, по окончании времени приема (рабочего дня), в выходные, нерабочие праздничные дни - на следующий рабочий день, следующий за днем их поступления в Уполномоченный орган.</w:t>
      </w:r>
    </w:p>
    <w:p w:rsidR="00376EEC" w:rsidRPr="00B6396F" w:rsidRDefault="00376EEC">
      <w:pPr>
        <w:pStyle w:val="ConsPlusNormal"/>
        <w:jc w:val="both"/>
        <w:rPr>
          <w:color w:val="000000" w:themeColor="text1"/>
        </w:rPr>
      </w:pPr>
      <w:r w:rsidRPr="00B6396F">
        <w:rPr>
          <w:color w:val="000000" w:themeColor="text1"/>
        </w:rPr>
        <w:t>(п. 2.17 в ред. Постановления Администрации г. Норильска Красноярского края от 23.08.2024 N 410)</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Требования к помещениям, в которых предоставляется</w:t>
      </w:r>
    </w:p>
    <w:p w:rsidR="00376EEC" w:rsidRPr="00B6396F" w:rsidRDefault="00376EEC">
      <w:pPr>
        <w:pStyle w:val="ConsPlusTitle"/>
        <w:jc w:val="center"/>
        <w:rPr>
          <w:color w:val="000000" w:themeColor="text1"/>
        </w:rPr>
      </w:pPr>
      <w:r w:rsidRPr="00B6396F">
        <w:rPr>
          <w:color w:val="000000" w:themeColor="text1"/>
        </w:rPr>
        <w:t>муниципальная услуга</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2.18. Требования к удобству и комфорту мест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376EEC" w:rsidRPr="00B6396F" w:rsidRDefault="00376EEC">
      <w:pPr>
        <w:pStyle w:val="ConsPlusNormal"/>
        <w:spacing w:before="220"/>
        <w:ind w:firstLine="540"/>
        <w:jc w:val="both"/>
        <w:rPr>
          <w:color w:val="000000" w:themeColor="text1"/>
        </w:rPr>
      </w:pPr>
      <w:r w:rsidRPr="00B6396F">
        <w:rPr>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376EEC" w:rsidRPr="00B6396F" w:rsidRDefault="00376EEC">
      <w:pPr>
        <w:pStyle w:val="ConsPlusNormal"/>
        <w:spacing w:before="220"/>
        <w:ind w:firstLine="540"/>
        <w:jc w:val="both"/>
        <w:rPr>
          <w:color w:val="000000" w:themeColor="text1"/>
        </w:rPr>
      </w:pPr>
      <w:r w:rsidRPr="00B6396F">
        <w:rPr>
          <w:color w:val="000000" w:themeColor="text1"/>
        </w:rPr>
        <w:t>- наименование;</w:t>
      </w:r>
    </w:p>
    <w:p w:rsidR="00376EEC" w:rsidRPr="00B6396F" w:rsidRDefault="00376EEC">
      <w:pPr>
        <w:pStyle w:val="ConsPlusNormal"/>
        <w:spacing w:before="220"/>
        <w:ind w:firstLine="540"/>
        <w:jc w:val="both"/>
        <w:rPr>
          <w:color w:val="000000" w:themeColor="text1"/>
        </w:rPr>
      </w:pPr>
      <w:r w:rsidRPr="00B6396F">
        <w:rPr>
          <w:color w:val="000000" w:themeColor="text1"/>
        </w:rPr>
        <w:t>- местонахождение и юридический адрес;</w:t>
      </w:r>
    </w:p>
    <w:p w:rsidR="00376EEC" w:rsidRPr="00B6396F" w:rsidRDefault="00376EEC">
      <w:pPr>
        <w:pStyle w:val="ConsPlusNormal"/>
        <w:spacing w:before="220"/>
        <w:ind w:firstLine="540"/>
        <w:jc w:val="both"/>
        <w:rPr>
          <w:color w:val="000000" w:themeColor="text1"/>
        </w:rPr>
      </w:pPr>
      <w:r w:rsidRPr="00B6396F">
        <w:rPr>
          <w:color w:val="000000" w:themeColor="text1"/>
        </w:rPr>
        <w:t>- режим работы;</w:t>
      </w:r>
    </w:p>
    <w:p w:rsidR="00376EEC" w:rsidRPr="00B6396F" w:rsidRDefault="00376EEC">
      <w:pPr>
        <w:pStyle w:val="ConsPlusNormal"/>
        <w:spacing w:before="220"/>
        <w:ind w:firstLine="540"/>
        <w:jc w:val="both"/>
        <w:rPr>
          <w:color w:val="000000" w:themeColor="text1"/>
        </w:rPr>
      </w:pPr>
      <w:r w:rsidRPr="00B6396F">
        <w:rPr>
          <w:color w:val="000000" w:themeColor="text1"/>
        </w:rPr>
        <w:t>- график приема;</w:t>
      </w:r>
    </w:p>
    <w:p w:rsidR="00376EEC" w:rsidRPr="00B6396F" w:rsidRDefault="00376EEC">
      <w:pPr>
        <w:pStyle w:val="ConsPlusNormal"/>
        <w:spacing w:before="220"/>
        <w:ind w:firstLine="540"/>
        <w:jc w:val="both"/>
        <w:rPr>
          <w:color w:val="000000" w:themeColor="text1"/>
        </w:rPr>
      </w:pPr>
      <w:r w:rsidRPr="00B6396F">
        <w:rPr>
          <w:color w:val="000000" w:themeColor="text1"/>
        </w:rPr>
        <w:t>- номера телефонов для справок.</w:t>
      </w:r>
    </w:p>
    <w:p w:rsidR="00376EEC" w:rsidRPr="00B6396F" w:rsidRDefault="00376EEC">
      <w:pPr>
        <w:pStyle w:val="ConsPlusNormal"/>
        <w:spacing w:before="220"/>
        <w:ind w:firstLine="540"/>
        <w:jc w:val="both"/>
        <w:rPr>
          <w:color w:val="000000" w:themeColor="text1"/>
        </w:rPr>
      </w:pPr>
      <w:r w:rsidRPr="00B6396F">
        <w:rPr>
          <w:color w:val="000000" w:themeColor="text1"/>
        </w:rPr>
        <w:t>Помещения, в которых предоставляется муниципальная услуга, должны соответствовать санитарно-эпидемиологическим правилам и нормативам.</w:t>
      </w:r>
    </w:p>
    <w:p w:rsidR="00376EEC" w:rsidRPr="00B6396F" w:rsidRDefault="00376EEC">
      <w:pPr>
        <w:pStyle w:val="ConsPlusNormal"/>
        <w:spacing w:before="220"/>
        <w:ind w:firstLine="540"/>
        <w:jc w:val="both"/>
        <w:rPr>
          <w:color w:val="000000" w:themeColor="text1"/>
        </w:rPr>
      </w:pPr>
      <w:r w:rsidRPr="00B6396F">
        <w:rPr>
          <w:color w:val="000000" w:themeColor="text1"/>
        </w:rPr>
        <w:t>Помещения, в которых предоставляется муниципальная услуга, оснащаются:</w:t>
      </w:r>
    </w:p>
    <w:p w:rsidR="00376EEC" w:rsidRPr="00B6396F" w:rsidRDefault="00376EEC">
      <w:pPr>
        <w:pStyle w:val="ConsPlusNormal"/>
        <w:spacing w:before="220"/>
        <w:ind w:firstLine="540"/>
        <w:jc w:val="both"/>
        <w:rPr>
          <w:color w:val="000000" w:themeColor="text1"/>
        </w:rPr>
      </w:pPr>
      <w:r w:rsidRPr="00B6396F">
        <w:rPr>
          <w:color w:val="000000" w:themeColor="text1"/>
        </w:rPr>
        <w:t>- противопожарной системой и средствами пожаротушения;</w:t>
      </w:r>
    </w:p>
    <w:p w:rsidR="00376EEC" w:rsidRPr="00B6396F" w:rsidRDefault="00376EEC">
      <w:pPr>
        <w:pStyle w:val="ConsPlusNormal"/>
        <w:spacing w:before="220"/>
        <w:ind w:firstLine="540"/>
        <w:jc w:val="both"/>
        <w:rPr>
          <w:color w:val="000000" w:themeColor="text1"/>
        </w:rPr>
      </w:pPr>
      <w:r w:rsidRPr="00B6396F">
        <w:rPr>
          <w:color w:val="000000" w:themeColor="text1"/>
        </w:rPr>
        <w:t>- системой оповещения о возникновении чрезвычайной ситуации;</w:t>
      </w:r>
    </w:p>
    <w:p w:rsidR="00376EEC" w:rsidRPr="00B6396F" w:rsidRDefault="00376EEC">
      <w:pPr>
        <w:pStyle w:val="ConsPlusNormal"/>
        <w:spacing w:before="220"/>
        <w:ind w:firstLine="540"/>
        <w:jc w:val="both"/>
        <w:rPr>
          <w:color w:val="000000" w:themeColor="text1"/>
        </w:rPr>
      </w:pPr>
      <w:r w:rsidRPr="00B6396F">
        <w:rPr>
          <w:color w:val="000000" w:themeColor="text1"/>
        </w:rPr>
        <w:t>- средствами оказания первой медицинской помощи;</w:t>
      </w:r>
    </w:p>
    <w:p w:rsidR="00376EEC" w:rsidRPr="00B6396F" w:rsidRDefault="00376EEC">
      <w:pPr>
        <w:pStyle w:val="ConsPlusNormal"/>
        <w:spacing w:before="220"/>
        <w:ind w:firstLine="540"/>
        <w:jc w:val="both"/>
        <w:rPr>
          <w:color w:val="000000" w:themeColor="text1"/>
        </w:rPr>
      </w:pPr>
      <w:r w:rsidRPr="00B6396F">
        <w:rPr>
          <w:color w:val="000000" w:themeColor="text1"/>
        </w:rPr>
        <w:t>- туалетными комнатами для посетителей.</w:t>
      </w:r>
    </w:p>
    <w:p w:rsidR="00376EEC" w:rsidRPr="00B6396F" w:rsidRDefault="00376EEC">
      <w:pPr>
        <w:pStyle w:val="ConsPlusNormal"/>
        <w:spacing w:before="220"/>
        <w:ind w:firstLine="540"/>
        <w:jc w:val="both"/>
        <w:rPr>
          <w:color w:val="000000" w:themeColor="text1"/>
        </w:rPr>
      </w:pPr>
      <w:r w:rsidRPr="00B6396F">
        <w:rPr>
          <w:color w:val="000000" w:themeColor="text1"/>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6EEC" w:rsidRPr="00B6396F" w:rsidRDefault="00376EEC">
      <w:pPr>
        <w:pStyle w:val="ConsPlusNormal"/>
        <w:spacing w:before="220"/>
        <w:ind w:firstLine="540"/>
        <w:jc w:val="both"/>
        <w:rPr>
          <w:color w:val="000000" w:themeColor="text1"/>
        </w:rPr>
      </w:pPr>
      <w:r w:rsidRPr="00B6396F">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6EEC" w:rsidRPr="00B6396F" w:rsidRDefault="00376EEC">
      <w:pPr>
        <w:pStyle w:val="ConsPlusNormal"/>
        <w:spacing w:before="220"/>
        <w:ind w:firstLine="540"/>
        <w:jc w:val="both"/>
        <w:rPr>
          <w:color w:val="000000" w:themeColor="text1"/>
        </w:rPr>
      </w:pPr>
      <w:r w:rsidRPr="00B6396F">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376EEC" w:rsidRPr="00B6396F" w:rsidRDefault="00376EEC">
      <w:pPr>
        <w:pStyle w:val="ConsPlusNormal"/>
        <w:spacing w:before="220"/>
        <w:ind w:firstLine="540"/>
        <w:jc w:val="both"/>
        <w:rPr>
          <w:color w:val="000000" w:themeColor="text1"/>
        </w:rPr>
      </w:pPr>
      <w:r w:rsidRPr="00B6396F">
        <w:rPr>
          <w:color w:val="000000" w:themeColor="text1"/>
        </w:rPr>
        <w:t>Места приема Заявителей оборудуются информационными табличками (вывесками) с указанием:</w:t>
      </w:r>
    </w:p>
    <w:p w:rsidR="00376EEC" w:rsidRPr="00B6396F" w:rsidRDefault="00376EEC">
      <w:pPr>
        <w:pStyle w:val="ConsPlusNormal"/>
        <w:spacing w:before="220"/>
        <w:ind w:firstLine="540"/>
        <w:jc w:val="both"/>
        <w:rPr>
          <w:color w:val="000000" w:themeColor="text1"/>
        </w:rPr>
      </w:pPr>
      <w:r w:rsidRPr="00B6396F">
        <w:rPr>
          <w:color w:val="000000" w:themeColor="text1"/>
        </w:rPr>
        <w:t>- номера кабинета и наименования отдела;</w:t>
      </w:r>
    </w:p>
    <w:p w:rsidR="00376EEC" w:rsidRPr="00B6396F" w:rsidRDefault="00376EEC">
      <w:pPr>
        <w:pStyle w:val="ConsPlusNormal"/>
        <w:spacing w:before="220"/>
        <w:ind w:firstLine="540"/>
        <w:jc w:val="both"/>
        <w:rPr>
          <w:color w:val="000000" w:themeColor="text1"/>
        </w:rPr>
      </w:pPr>
      <w:r w:rsidRPr="00B6396F">
        <w:rPr>
          <w:color w:val="000000" w:themeColor="text1"/>
        </w:rPr>
        <w:t>- фамилии, имени и отчества (последнее - при наличии), должности ответственного лица за прием документов;</w:t>
      </w:r>
    </w:p>
    <w:p w:rsidR="00376EEC" w:rsidRPr="00B6396F" w:rsidRDefault="00376EEC">
      <w:pPr>
        <w:pStyle w:val="ConsPlusNormal"/>
        <w:spacing w:before="220"/>
        <w:ind w:firstLine="540"/>
        <w:jc w:val="both"/>
        <w:rPr>
          <w:color w:val="000000" w:themeColor="text1"/>
        </w:rPr>
      </w:pPr>
      <w:r w:rsidRPr="00B6396F">
        <w:rPr>
          <w:color w:val="000000" w:themeColor="text1"/>
        </w:rPr>
        <w:t>- графика приема Заявителей.</w:t>
      </w:r>
    </w:p>
    <w:p w:rsidR="00376EEC" w:rsidRPr="00B6396F" w:rsidRDefault="00376EEC">
      <w:pPr>
        <w:pStyle w:val="ConsPlusNormal"/>
        <w:spacing w:before="220"/>
        <w:ind w:firstLine="540"/>
        <w:jc w:val="both"/>
        <w:rPr>
          <w:color w:val="000000" w:themeColor="text1"/>
        </w:rPr>
      </w:pPr>
      <w:r w:rsidRPr="00B6396F">
        <w:rPr>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6EEC" w:rsidRPr="00B6396F" w:rsidRDefault="00376EEC">
      <w:pPr>
        <w:pStyle w:val="ConsPlusNormal"/>
        <w:spacing w:before="220"/>
        <w:ind w:firstLine="540"/>
        <w:jc w:val="both"/>
        <w:rPr>
          <w:color w:val="000000" w:themeColor="text1"/>
        </w:rPr>
      </w:pPr>
      <w:r w:rsidRPr="00B6396F">
        <w:rPr>
          <w:color w:val="000000" w:themeColor="text1"/>
        </w:rPr>
        <w:t>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Показатели доступности и качества 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2.20. Показателями, характеризующими доступность и качество муниципальной услуги, являются:</w:t>
      </w:r>
    </w:p>
    <w:p w:rsidR="00376EEC" w:rsidRPr="00B6396F" w:rsidRDefault="00376EEC">
      <w:pPr>
        <w:pStyle w:val="ConsPlusNormal"/>
        <w:spacing w:before="220"/>
        <w:ind w:firstLine="540"/>
        <w:jc w:val="both"/>
        <w:rPr>
          <w:color w:val="000000" w:themeColor="text1"/>
        </w:rPr>
      </w:pPr>
      <w:r w:rsidRPr="00B6396F">
        <w:rPr>
          <w:color w:val="000000" w:themeColor="text1"/>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6EEC" w:rsidRPr="00B6396F" w:rsidRDefault="00376EEC">
      <w:pPr>
        <w:pStyle w:val="ConsPlusNormal"/>
        <w:spacing w:before="220"/>
        <w:ind w:firstLine="540"/>
        <w:jc w:val="both"/>
        <w:rPr>
          <w:color w:val="000000" w:themeColor="text1"/>
        </w:rPr>
      </w:pPr>
      <w:r w:rsidRPr="00B6396F">
        <w:rPr>
          <w:color w:val="000000" w:themeColor="text1"/>
        </w:rPr>
        <w:t>- возможность подачи Заявления и документов в электронной форме с использованием информационно-телекоммуникационных технологий;</w:t>
      </w:r>
    </w:p>
    <w:p w:rsidR="00376EEC" w:rsidRPr="00B6396F" w:rsidRDefault="00376EEC">
      <w:pPr>
        <w:pStyle w:val="ConsPlusNormal"/>
        <w:spacing w:before="220"/>
        <w:ind w:firstLine="540"/>
        <w:jc w:val="both"/>
        <w:rPr>
          <w:color w:val="000000" w:themeColor="text1"/>
        </w:rPr>
      </w:pPr>
      <w:r w:rsidRPr="00B6396F">
        <w:rPr>
          <w:color w:val="000000" w:themeColor="text1"/>
        </w:rPr>
        <w:t>- отсутствие нарушений установленных сроков в процессе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своевременность предоставления муниципальной услуги в соответствии со стандартом ее предоставления;</w:t>
      </w:r>
    </w:p>
    <w:p w:rsidR="00376EEC" w:rsidRPr="00B6396F" w:rsidRDefault="00376EEC">
      <w:pPr>
        <w:pStyle w:val="ConsPlusNormal"/>
        <w:spacing w:before="220"/>
        <w:ind w:firstLine="540"/>
        <w:jc w:val="both"/>
        <w:rPr>
          <w:color w:val="000000" w:themeColor="text1"/>
        </w:rPr>
      </w:pPr>
      <w:r w:rsidRPr="00B6396F">
        <w:rPr>
          <w:color w:val="000000" w:themeColor="text1"/>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376EEC" w:rsidRPr="00B6396F" w:rsidRDefault="00376EEC">
      <w:pPr>
        <w:pStyle w:val="ConsPlusNormal"/>
        <w:spacing w:before="220"/>
        <w:ind w:firstLine="540"/>
        <w:jc w:val="both"/>
        <w:rPr>
          <w:color w:val="000000" w:themeColor="text1"/>
        </w:rPr>
      </w:pPr>
      <w:r w:rsidRPr="00B6396F">
        <w:rPr>
          <w:color w:val="000000" w:themeColor="text1"/>
        </w:rPr>
        <w:t xml:space="preserve">- доля обоснованных жалоб Заявителей, поступивших в Уполномоченный орган и (или) в </w:t>
      </w:r>
      <w:r w:rsidRPr="00B6396F">
        <w:rPr>
          <w:color w:val="000000" w:themeColor="text1"/>
        </w:rPr>
        <w:lastRenderedPageBreak/>
        <w:t>Администрацию города Норильска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Иные требования к предоставлению 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2.21. Услуги, необходимые и обязательные для предоставления муниципальной услуги, определены Решением Норильского городского Совета депутатов от 26.06.2012 N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376EEC" w:rsidRPr="00B6396F" w:rsidRDefault="00376EEC">
      <w:pPr>
        <w:pStyle w:val="ConsPlusNormal"/>
        <w:spacing w:before="220"/>
        <w:ind w:firstLine="540"/>
        <w:jc w:val="both"/>
        <w:rPr>
          <w:color w:val="000000" w:themeColor="text1"/>
        </w:rPr>
      </w:pPr>
      <w:r w:rsidRPr="00B6396F">
        <w:rPr>
          <w:color w:val="000000" w:themeColor="text1"/>
        </w:rPr>
        <w:t>2.22.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(телефоны: (3919) 22-35-72; 22-35-55).</w:t>
      </w:r>
    </w:p>
    <w:p w:rsidR="00376EEC" w:rsidRPr="00B6396F" w:rsidRDefault="00376EEC">
      <w:pPr>
        <w:pStyle w:val="ConsPlusNormal"/>
        <w:spacing w:before="220"/>
        <w:ind w:firstLine="540"/>
        <w:jc w:val="both"/>
        <w:rPr>
          <w:color w:val="000000" w:themeColor="text1"/>
        </w:rPr>
      </w:pPr>
      <w:r w:rsidRPr="00B6396F">
        <w:rPr>
          <w:color w:val="000000" w:themeColor="text1"/>
        </w:rPr>
        <w:t>2.23. Предоставление муниципальной услуги в упреждающем (проактивном) режиме не осуществляется.</w:t>
      </w:r>
    </w:p>
    <w:p w:rsidR="00376EEC" w:rsidRPr="00B6396F" w:rsidRDefault="00376EEC">
      <w:pPr>
        <w:pStyle w:val="ConsPlusNormal"/>
        <w:spacing w:before="220"/>
        <w:ind w:firstLine="540"/>
        <w:jc w:val="both"/>
        <w:rPr>
          <w:color w:val="000000" w:themeColor="text1"/>
        </w:rPr>
      </w:pPr>
      <w:r w:rsidRPr="00B6396F">
        <w:rPr>
          <w:color w:val="000000" w:themeColor="text1"/>
        </w:rPr>
        <w:t>2.24. Использование информационных систем при предоставлении муниципальной услуги не предусмотрено.</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1"/>
        <w:rPr>
          <w:color w:val="000000" w:themeColor="text1"/>
        </w:rPr>
      </w:pPr>
      <w:r w:rsidRPr="00B6396F">
        <w:rPr>
          <w:color w:val="000000" w:themeColor="text1"/>
        </w:rPr>
        <w:t>3. СОСТАВ, ПОСЛЕДОВАТЕЛЬНОСТЬ И СРОКИ ВЫПОЛНЕНИЯ</w:t>
      </w:r>
    </w:p>
    <w:p w:rsidR="00376EEC" w:rsidRPr="00B6396F" w:rsidRDefault="00376EEC">
      <w:pPr>
        <w:pStyle w:val="ConsPlusTitle"/>
        <w:jc w:val="center"/>
        <w:rPr>
          <w:color w:val="000000" w:themeColor="text1"/>
        </w:rPr>
      </w:pPr>
      <w:r w:rsidRPr="00B6396F">
        <w:rPr>
          <w:color w:val="000000" w:themeColor="text1"/>
        </w:rPr>
        <w:t>АДМИНИСТРАТИВНЫХ ПРОЦЕДУР</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3.1. Предоставление муниципальной услуги включает в себя следующие административные процедуры:</w:t>
      </w:r>
    </w:p>
    <w:p w:rsidR="00376EEC" w:rsidRPr="00B6396F" w:rsidRDefault="00376EEC">
      <w:pPr>
        <w:pStyle w:val="ConsPlusNormal"/>
        <w:spacing w:before="220"/>
        <w:ind w:firstLine="540"/>
        <w:jc w:val="both"/>
        <w:rPr>
          <w:color w:val="000000" w:themeColor="text1"/>
        </w:rPr>
      </w:pPr>
      <w:r w:rsidRPr="00B6396F">
        <w:rPr>
          <w:color w:val="000000" w:themeColor="text1"/>
        </w:rPr>
        <w:t>1) прием Заявления и документов и (или) информации, необходимых для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2) запрос документов в рамках межведомственного взаимодействия;</w:t>
      </w:r>
    </w:p>
    <w:p w:rsidR="00376EEC" w:rsidRPr="00B6396F" w:rsidRDefault="00376EEC">
      <w:pPr>
        <w:pStyle w:val="ConsPlusNormal"/>
        <w:spacing w:before="220"/>
        <w:ind w:firstLine="540"/>
        <w:jc w:val="both"/>
        <w:rPr>
          <w:color w:val="000000" w:themeColor="text1"/>
        </w:rPr>
      </w:pPr>
      <w:r w:rsidRPr="00B6396F">
        <w:rPr>
          <w:color w:val="000000" w:themeColor="text1"/>
        </w:rPr>
        <w:t>3) рассмотрение документов, необходимых для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5) рассмотрение заявления и документов Заявителя на заседании архитектурно-художественного Совета города Норильска, созданного на основании правового акта Администрации города Норильска, издаваемого Главой города Норильска или иным уполномоченным им лицом (далее - Совет);</w:t>
      </w:r>
    </w:p>
    <w:p w:rsidR="00376EEC" w:rsidRPr="00B6396F" w:rsidRDefault="00376EEC">
      <w:pPr>
        <w:pStyle w:val="ConsPlusNormal"/>
        <w:spacing w:before="220"/>
        <w:ind w:firstLine="540"/>
        <w:jc w:val="both"/>
        <w:rPr>
          <w:color w:val="000000" w:themeColor="text1"/>
        </w:rPr>
      </w:pPr>
      <w:r w:rsidRPr="00B6396F">
        <w:rPr>
          <w:color w:val="000000" w:themeColor="text1"/>
        </w:rPr>
        <w:t>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376EEC" w:rsidRPr="00B6396F" w:rsidRDefault="00376EEC">
      <w:pPr>
        <w:pStyle w:val="ConsPlusNormal"/>
        <w:spacing w:before="220"/>
        <w:ind w:firstLine="540"/>
        <w:jc w:val="both"/>
        <w:rPr>
          <w:color w:val="000000" w:themeColor="text1"/>
        </w:rPr>
      </w:pPr>
      <w:r w:rsidRPr="00B6396F">
        <w:rPr>
          <w:color w:val="000000" w:themeColor="text1"/>
        </w:rPr>
        <w:t>7) предоставление результата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Последовательность выполнения действий по предоставлению муниципальной услуги отражена в блок-схеме (приложение N 5 к настоящему Административному регламенту).</w:t>
      </w:r>
    </w:p>
    <w:p w:rsidR="00376EEC" w:rsidRPr="00B6396F" w:rsidRDefault="00376EEC">
      <w:pPr>
        <w:pStyle w:val="ConsPlusNormal"/>
        <w:spacing w:before="220"/>
        <w:ind w:firstLine="540"/>
        <w:jc w:val="both"/>
        <w:rPr>
          <w:color w:val="000000" w:themeColor="text1"/>
        </w:rPr>
      </w:pPr>
      <w:r w:rsidRPr="00B6396F">
        <w:rPr>
          <w:color w:val="000000" w:themeColor="text1"/>
        </w:rPr>
        <w:lastRenderedPageBreak/>
        <w:t>3.2. Прием Заявления и документов и (или) информации, необходимых для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1) основанием для начала административной процедуры является поступление в адрес Уполномоченного органа, многофункциональный центр Заявления и документов, предусмотренных пунктом 2.9 настоящего Административного регламента.</w:t>
      </w:r>
    </w:p>
    <w:p w:rsidR="00376EEC" w:rsidRPr="00B6396F" w:rsidRDefault="00376EEC">
      <w:pPr>
        <w:pStyle w:val="ConsPlusNormal"/>
        <w:spacing w:before="220"/>
        <w:ind w:firstLine="540"/>
        <w:jc w:val="both"/>
        <w:rPr>
          <w:color w:val="000000" w:themeColor="text1"/>
        </w:rPr>
      </w:pPr>
      <w:r w:rsidRPr="00B6396F">
        <w:rPr>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376EEC" w:rsidRPr="00B6396F" w:rsidRDefault="00376EEC">
      <w:pPr>
        <w:pStyle w:val="ConsPlusNormal"/>
        <w:spacing w:before="220"/>
        <w:ind w:firstLine="540"/>
        <w:jc w:val="both"/>
        <w:rPr>
          <w:color w:val="000000" w:themeColor="text1"/>
        </w:rPr>
      </w:pPr>
      <w:r w:rsidRPr="00B6396F">
        <w:rPr>
          <w:color w:val="000000" w:themeColor="text1"/>
        </w:rPr>
        <w:t>Способами установления личности Заявителя (уполномоченного представителя) являются:</w:t>
      </w:r>
    </w:p>
    <w:p w:rsidR="00376EEC" w:rsidRPr="00B6396F" w:rsidRDefault="00376EEC">
      <w:pPr>
        <w:pStyle w:val="ConsPlusNormal"/>
        <w:spacing w:before="220"/>
        <w:ind w:firstLine="540"/>
        <w:jc w:val="both"/>
        <w:rPr>
          <w:color w:val="000000" w:themeColor="text1"/>
        </w:rPr>
      </w:pPr>
      <w:r w:rsidRPr="00B6396F">
        <w:rPr>
          <w:color w:val="000000" w:themeColor="text1"/>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376EEC" w:rsidRPr="00B6396F" w:rsidRDefault="00376EEC">
      <w:pPr>
        <w:pStyle w:val="ConsPlusNormal"/>
        <w:spacing w:before="220"/>
        <w:ind w:firstLine="540"/>
        <w:jc w:val="both"/>
        <w:rPr>
          <w:color w:val="000000" w:themeColor="text1"/>
        </w:rPr>
      </w:pPr>
      <w:r w:rsidRPr="00B6396F">
        <w:rPr>
          <w:color w:val="000000" w:themeColor="text1"/>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rsidR="00376EEC" w:rsidRPr="00B6396F" w:rsidRDefault="00376EEC">
      <w:pPr>
        <w:pStyle w:val="ConsPlusNormal"/>
        <w:spacing w:before="220"/>
        <w:ind w:firstLine="540"/>
        <w:jc w:val="both"/>
        <w:rPr>
          <w:color w:val="000000" w:themeColor="text1"/>
        </w:rPr>
      </w:pPr>
      <w:r w:rsidRPr="00B6396F">
        <w:rPr>
          <w:color w:val="000000" w:themeColor="text1"/>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rsidR="00376EEC" w:rsidRPr="00B6396F" w:rsidRDefault="00376EEC">
      <w:pPr>
        <w:pStyle w:val="ConsPlusNormal"/>
        <w:spacing w:before="220"/>
        <w:ind w:firstLine="540"/>
        <w:jc w:val="both"/>
        <w:rPr>
          <w:color w:val="000000" w:themeColor="text1"/>
        </w:rPr>
      </w:pPr>
      <w:r w:rsidRPr="00B6396F">
        <w:rPr>
          <w:color w:val="000000" w:themeColor="text1"/>
        </w:rPr>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отдела дизайна городской среды Уполномоченного органа, (далее - уполномоченный специалист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Уполномоченный орган;</w:t>
      </w:r>
    </w:p>
    <w:p w:rsidR="00376EEC" w:rsidRPr="00B6396F" w:rsidRDefault="00376EEC">
      <w:pPr>
        <w:pStyle w:val="ConsPlusNormal"/>
        <w:spacing w:before="220"/>
        <w:ind w:firstLine="540"/>
        <w:jc w:val="both"/>
        <w:rPr>
          <w:color w:val="000000" w:themeColor="text1"/>
        </w:rPr>
      </w:pPr>
      <w:r w:rsidRPr="00B6396F">
        <w:rPr>
          <w:color w:val="000000" w:themeColor="text1"/>
        </w:rPr>
        <w:t>3) при наличии оснований для отказа в приеме документов, указанных в пункте 2.11 настоящего Административного регламента, Заявление с документами возвращается Заявителю:</w:t>
      </w:r>
    </w:p>
    <w:p w:rsidR="00376EEC" w:rsidRPr="00B6396F" w:rsidRDefault="00376EEC">
      <w:pPr>
        <w:pStyle w:val="ConsPlusNormal"/>
        <w:spacing w:before="220"/>
        <w:ind w:firstLine="540"/>
        <w:jc w:val="both"/>
        <w:rPr>
          <w:color w:val="000000" w:themeColor="text1"/>
        </w:rPr>
      </w:pPr>
      <w:r w:rsidRPr="00B6396F">
        <w:rPr>
          <w:color w:val="000000" w:themeColor="text1"/>
        </w:rPr>
        <w:t>-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руководителя Уполномоченного органа с обоснованием причин отказа;</w:t>
      </w:r>
    </w:p>
    <w:p w:rsidR="00376EEC" w:rsidRPr="00B6396F" w:rsidRDefault="00376EEC">
      <w:pPr>
        <w:pStyle w:val="ConsPlusNormal"/>
        <w:spacing w:before="220"/>
        <w:ind w:firstLine="540"/>
        <w:jc w:val="both"/>
        <w:rPr>
          <w:color w:val="000000" w:themeColor="text1"/>
        </w:rPr>
      </w:pPr>
      <w:r w:rsidRPr="00B6396F">
        <w:rPr>
          <w:color w:val="000000" w:themeColor="text1"/>
        </w:rPr>
        <w:t>- если Заявление с документами поступили в электронном виде Заявителю направляется в срок не позднее 5 (пяти) рабочих дней с даты его регистрации в Уполномоченном органе письмо за подписью руководителя Уполномоченного органа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376EEC" w:rsidRPr="00B6396F" w:rsidRDefault="00376EEC">
      <w:pPr>
        <w:pStyle w:val="ConsPlusNormal"/>
        <w:spacing w:before="220"/>
        <w:ind w:firstLine="540"/>
        <w:jc w:val="both"/>
        <w:rPr>
          <w:color w:val="000000" w:themeColor="text1"/>
        </w:rPr>
      </w:pPr>
      <w:r w:rsidRPr="00B6396F">
        <w:rPr>
          <w:color w:val="000000" w:themeColor="text1"/>
        </w:rPr>
        <w:t>4)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lastRenderedPageBreak/>
        <w:t>5) максимальный срок выполнения административной процедуры:</w:t>
      </w:r>
    </w:p>
    <w:p w:rsidR="00376EEC" w:rsidRPr="00B6396F" w:rsidRDefault="00376EEC">
      <w:pPr>
        <w:pStyle w:val="ConsPlusNormal"/>
        <w:spacing w:before="220"/>
        <w:ind w:firstLine="540"/>
        <w:jc w:val="both"/>
        <w:rPr>
          <w:color w:val="000000" w:themeColor="text1"/>
        </w:rPr>
      </w:pPr>
      <w:r w:rsidRPr="00B6396F">
        <w:rPr>
          <w:color w:val="000000" w:themeColor="text1"/>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376EEC" w:rsidRPr="00B6396F" w:rsidRDefault="00376EEC">
      <w:pPr>
        <w:pStyle w:val="ConsPlusNormal"/>
        <w:spacing w:before="220"/>
        <w:ind w:firstLine="540"/>
        <w:jc w:val="both"/>
        <w:rPr>
          <w:color w:val="000000" w:themeColor="text1"/>
        </w:rPr>
      </w:pPr>
      <w:r w:rsidRPr="00B6396F">
        <w:rPr>
          <w:color w:val="000000" w:themeColor="text1"/>
        </w:rPr>
        <w:t>- при поступлении Заявления, направленного посредством почтовой связи, по электронной почте или через ЕПГУ, РПГУ - в день поступления.</w:t>
      </w:r>
    </w:p>
    <w:p w:rsidR="00376EEC" w:rsidRPr="00B6396F" w:rsidRDefault="00376EEC">
      <w:pPr>
        <w:pStyle w:val="ConsPlusNormal"/>
        <w:spacing w:before="220"/>
        <w:ind w:firstLine="540"/>
        <w:jc w:val="both"/>
        <w:rPr>
          <w:color w:val="000000" w:themeColor="text1"/>
        </w:rPr>
      </w:pPr>
      <w:r w:rsidRPr="00B6396F">
        <w:rPr>
          <w:color w:val="000000" w:themeColor="text1"/>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376EEC" w:rsidRPr="00B6396F" w:rsidRDefault="00376EEC">
      <w:pPr>
        <w:pStyle w:val="ConsPlusNormal"/>
        <w:spacing w:before="220"/>
        <w:ind w:firstLine="540"/>
        <w:jc w:val="both"/>
        <w:rPr>
          <w:color w:val="000000" w:themeColor="text1"/>
        </w:rPr>
      </w:pPr>
      <w:r w:rsidRPr="00B6396F">
        <w:rPr>
          <w:color w:val="000000" w:themeColor="text1"/>
        </w:rPr>
        <w:t>6) результатом выполнения административной процедуры является регистрация Заявления.</w:t>
      </w:r>
    </w:p>
    <w:p w:rsidR="00376EEC" w:rsidRPr="00B6396F" w:rsidRDefault="00376EEC">
      <w:pPr>
        <w:pStyle w:val="ConsPlusNormal"/>
        <w:spacing w:before="220"/>
        <w:ind w:firstLine="540"/>
        <w:jc w:val="both"/>
        <w:rPr>
          <w:color w:val="000000" w:themeColor="text1"/>
        </w:rPr>
      </w:pPr>
      <w:r w:rsidRPr="00B6396F">
        <w:rPr>
          <w:color w:val="000000" w:themeColor="text1"/>
        </w:rPr>
        <w:t>3.3. Запрос документов в рамках межведомственного взаимодействия:</w:t>
      </w:r>
    </w:p>
    <w:p w:rsidR="00376EEC" w:rsidRPr="00B6396F" w:rsidRDefault="00376EEC">
      <w:pPr>
        <w:pStyle w:val="ConsPlusNormal"/>
        <w:spacing w:before="220"/>
        <w:ind w:firstLine="540"/>
        <w:jc w:val="both"/>
        <w:rPr>
          <w:color w:val="000000" w:themeColor="text1"/>
        </w:rPr>
      </w:pPr>
      <w:r w:rsidRPr="00B6396F">
        <w:rPr>
          <w:color w:val="000000" w:themeColor="text1"/>
        </w:rPr>
        <w:t>1) основанием для начала административной процедуры является регистрация Заявления без предоставления Заявителем документов, указанных в подпунктах "д", "ж", "з", "и", "л" (в случае, если Объект, помещение в Объекте, земельный участок являются муниципальной собственностью или земельный участок относится к землям неразграниченной государственной собственности), "н" пункта 2.9 настоящего Административного регламента;</w:t>
      </w:r>
    </w:p>
    <w:p w:rsidR="00376EEC" w:rsidRPr="00B6396F" w:rsidRDefault="00376EEC">
      <w:pPr>
        <w:pStyle w:val="ConsPlusNormal"/>
        <w:spacing w:before="220"/>
        <w:ind w:firstLine="540"/>
        <w:jc w:val="both"/>
        <w:rPr>
          <w:color w:val="000000" w:themeColor="text1"/>
        </w:rPr>
      </w:pPr>
      <w:r w:rsidRPr="00B6396F">
        <w:rPr>
          <w:color w:val="000000" w:themeColor="text1"/>
        </w:rPr>
        <w:t>2) уполномоченный специалист Уполномоченного органа в рамках межведомственного взаимодействия запрашивает следующие сведения с указанием в запросе цели их использования:</w:t>
      </w:r>
    </w:p>
    <w:p w:rsidR="00376EEC" w:rsidRPr="00B6396F" w:rsidRDefault="00376EEC">
      <w:pPr>
        <w:pStyle w:val="ConsPlusNormal"/>
        <w:spacing w:before="220"/>
        <w:ind w:firstLine="540"/>
        <w:jc w:val="both"/>
        <w:rPr>
          <w:color w:val="000000" w:themeColor="text1"/>
        </w:rPr>
      </w:pPr>
      <w:r w:rsidRPr="00B6396F">
        <w:rPr>
          <w:color w:val="000000" w:themeColor="text1"/>
        </w:rPr>
        <w:t>а) из Управления Федеральной налоговой службы России:</w:t>
      </w:r>
    </w:p>
    <w:p w:rsidR="00376EEC" w:rsidRPr="00B6396F" w:rsidRDefault="00376EEC">
      <w:pPr>
        <w:pStyle w:val="ConsPlusNormal"/>
        <w:spacing w:before="220"/>
        <w:ind w:firstLine="540"/>
        <w:jc w:val="both"/>
        <w:rPr>
          <w:color w:val="000000" w:themeColor="text1"/>
        </w:rPr>
      </w:pPr>
      <w:r w:rsidRPr="00B6396F">
        <w:rPr>
          <w:color w:val="000000" w:themeColor="text1"/>
        </w:rPr>
        <w:t>- выписку из Единого государственного реестра юридических лиц - в случае, если Заявителем является юридическое лицо;</w:t>
      </w:r>
    </w:p>
    <w:p w:rsidR="00376EEC" w:rsidRPr="00B6396F" w:rsidRDefault="00376EEC">
      <w:pPr>
        <w:pStyle w:val="ConsPlusNormal"/>
        <w:spacing w:before="220"/>
        <w:ind w:firstLine="540"/>
        <w:jc w:val="both"/>
        <w:rPr>
          <w:color w:val="000000" w:themeColor="text1"/>
        </w:rPr>
      </w:pPr>
      <w:r w:rsidRPr="00B6396F">
        <w:rPr>
          <w:color w:val="000000" w:themeColor="text1"/>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376EEC" w:rsidRPr="00B6396F" w:rsidRDefault="00376EEC">
      <w:pPr>
        <w:pStyle w:val="ConsPlusNormal"/>
        <w:spacing w:before="220"/>
        <w:ind w:firstLine="540"/>
        <w:jc w:val="both"/>
        <w:rPr>
          <w:color w:val="000000" w:themeColor="text1"/>
        </w:rPr>
      </w:pPr>
      <w:r w:rsidRPr="00B6396F">
        <w:rPr>
          <w:color w:val="000000" w:themeColor="text1"/>
        </w:rPr>
        <w:t>б) из Управления Федеральной службы государственной регистрации, кадастра и картографии:</w:t>
      </w:r>
    </w:p>
    <w:p w:rsidR="00376EEC" w:rsidRPr="00B6396F" w:rsidRDefault="00376EEC">
      <w:pPr>
        <w:pStyle w:val="ConsPlusNormal"/>
        <w:spacing w:before="220"/>
        <w:ind w:firstLine="540"/>
        <w:jc w:val="both"/>
        <w:rPr>
          <w:color w:val="000000" w:themeColor="text1"/>
        </w:rPr>
      </w:pPr>
      <w:r w:rsidRPr="00B6396F">
        <w:rPr>
          <w:color w:val="000000" w:themeColor="text1"/>
        </w:rPr>
        <w:t>- выписку из Единого государственного реестра недвижимости на земельный участок, на котором планируется размещение ограждения объекта;</w:t>
      </w:r>
    </w:p>
    <w:p w:rsidR="00376EEC" w:rsidRPr="00B6396F" w:rsidRDefault="00376EEC">
      <w:pPr>
        <w:pStyle w:val="ConsPlusNormal"/>
        <w:spacing w:before="220"/>
        <w:ind w:firstLine="540"/>
        <w:jc w:val="both"/>
        <w:rPr>
          <w:color w:val="000000" w:themeColor="text1"/>
        </w:rPr>
      </w:pPr>
      <w:r w:rsidRPr="00B6396F">
        <w:rPr>
          <w:color w:val="000000" w:themeColor="text1"/>
        </w:rPr>
        <w:t>- выписку из Единого государственного реестра недвижимости на объект либо помещение, расположенное в объекте (при обращении за согласованием схемы ограждения объекта одним из сособственников объекта);</w:t>
      </w:r>
    </w:p>
    <w:p w:rsidR="00376EEC" w:rsidRPr="00B6396F" w:rsidRDefault="00376EEC">
      <w:pPr>
        <w:pStyle w:val="ConsPlusNormal"/>
        <w:spacing w:before="220"/>
        <w:ind w:firstLine="540"/>
        <w:jc w:val="both"/>
        <w:rPr>
          <w:color w:val="000000" w:themeColor="text1"/>
        </w:rPr>
      </w:pPr>
      <w:r w:rsidRPr="00B6396F">
        <w:rPr>
          <w:color w:val="000000" w:themeColor="text1"/>
        </w:rPr>
        <w:t>в) из Управления городского хозяйства Администрации города Норильска:</w:t>
      </w:r>
    </w:p>
    <w:p w:rsidR="00376EEC" w:rsidRPr="00B6396F" w:rsidRDefault="00376EEC">
      <w:pPr>
        <w:pStyle w:val="ConsPlusNormal"/>
        <w:spacing w:before="220"/>
        <w:ind w:firstLine="540"/>
        <w:jc w:val="both"/>
        <w:rPr>
          <w:color w:val="000000" w:themeColor="text1"/>
        </w:rPr>
      </w:pPr>
      <w:r w:rsidRPr="00B6396F">
        <w:rPr>
          <w:color w:val="000000" w:themeColor="text1"/>
        </w:rPr>
        <w:t>- разрешение на проведение земляных работ (в случае выполнения работ, связанных со вскрытием грунта и нарушением благоустройства территории), за исключением проведения земляных работ гражданами и юридическими лицами на принадлежащих им на вещных и иных законных правах земельных участках, не являющихся территориями общего пользования, не обремененных соответствующим публичным сервитутом;</w:t>
      </w:r>
    </w:p>
    <w:p w:rsidR="00376EEC" w:rsidRPr="00B6396F" w:rsidRDefault="00376EEC">
      <w:pPr>
        <w:pStyle w:val="ConsPlusNormal"/>
        <w:spacing w:before="220"/>
        <w:ind w:firstLine="540"/>
        <w:jc w:val="both"/>
        <w:rPr>
          <w:color w:val="000000" w:themeColor="text1"/>
        </w:rPr>
      </w:pPr>
      <w:r w:rsidRPr="00B6396F">
        <w:rPr>
          <w:color w:val="000000" w:themeColor="text1"/>
        </w:rPr>
        <w:t>г) из Управления имущества Администрации города Норильска:</w:t>
      </w:r>
    </w:p>
    <w:p w:rsidR="00376EEC" w:rsidRPr="00B6396F" w:rsidRDefault="00376EEC">
      <w:pPr>
        <w:pStyle w:val="ConsPlusNormal"/>
        <w:spacing w:before="220"/>
        <w:ind w:firstLine="540"/>
        <w:jc w:val="both"/>
        <w:rPr>
          <w:color w:val="000000" w:themeColor="text1"/>
        </w:rPr>
      </w:pPr>
      <w:r w:rsidRPr="00B6396F">
        <w:rPr>
          <w:color w:val="000000" w:themeColor="text1"/>
        </w:rPr>
        <w:t>- документы, подтверждающие право владения и (или) пользования Заявителя объектом, помещением, расположенном в Объекте, земельным участком, на котором планируется размещение ограждения Объекта (в случае, если Заявитель не является собственником Объекта, помещения в Объекте, земельного участка);</w:t>
      </w:r>
    </w:p>
    <w:p w:rsidR="00376EEC" w:rsidRPr="00B6396F" w:rsidRDefault="00376EEC">
      <w:pPr>
        <w:pStyle w:val="ConsPlusNormal"/>
        <w:spacing w:before="220"/>
        <w:ind w:firstLine="540"/>
        <w:jc w:val="both"/>
        <w:rPr>
          <w:color w:val="000000" w:themeColor="text1"/>
        </w:rPr>
      </w:pPr>
      <w:r w:rsidRPr="00B6396F">
        <w:rPr>
          <w:color w:val="000000" w:themeColor="text1"/>
        </w:rPr>
        <w:lastRenderedPageBreak/>
        <w:t>3) ответственным за выполнение административной процедуры является уполномоченный специалист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4) срок выполнения административной процедуры составляет не более 3 рабочих дней со дня регистрации Заявления;</w:t>
      </w:r>
    </w:p>
    <w:p w:rsidR="00376EEC" w:rsidRPr="00B6396F" w:rsidRDefault="00376EEC">
      <w:pPr>
        <w:pStyle w:val="ConsPlusNormal"/>
        <w:spacing w:before="220"/>
        <w:ind w:firstLine="540"/>
        <w:jc w:val="both"/>
        <w:rPr>
          <w:color w:val="000000" w:themeColor="text1"/>
        </w:rPr>
      </w:pPr>
      <w:r w:rsidRPr="00B6396F">
        <w:rPr>
          <w:color w:val="000000" w:themeColor="text1"/>
        </w:rPr>
        <w:t>5) результатом выполнения административной процедуры является запрос документов, указанных в подпунктах "д", "ж", "з", "и", "л" (в случае, если Объект, помещение в Объекте, земельный участок являются муниципальной собственностью или земельный участок относится к землям неразграниченной государственной собственности), "н" пункта 2.9 настоящего Административного регламента, в рамках межведомственного взаимодействия;</w:t>
      </w:r>
    </w:p>
    <w:p w:rsidR="00376EEC" w:rsidRPr="00B6396F" w:rsidRDefault="00376EEC">
      <w:pPr>
        <w:pStyle w:val="ConsPlusNormal"/>
        <w:spacing w:before="220"/>
        <w:ind w:firstLine="540"/>
        <w:jc w:val="both"/>
        <w:rPr>
          <w:color w:val="000000" w:themeColor="text1"/>
        </w:rPr>
      </w:pPr>
      <w:r w:rsidRPr="00B6396F">
        <w:rPr>
          <w:color w:val="000000" w:themeColor="text1"/>
        </w:rPr>
        <w:t>6) срок, в течение которого результат запроса должен поступить в Уполномоченный орган - не должен превышать 3 рабочих дня.</w:t>
      </w:r>
    </w:p>
    <w:p w:rsidR="00376EEC" w:rsidRPr="00B6396F" w:rsidRDefault="00376EEC">
      <w:pPr>
        <w:pStyle w:val="ConsPlusNormal"/>
        <w:spacing w:before="220"/>
        <w:ind w:firstLine="540"/>
        <w:jc w:val="both"/>
        <w:rPr>
          <w:color w:val="000000" w:themeColor="text1"/>
        </w:rPr>
      </w:pPr>
      <w:bookmarkStart w:id="23" w:name="P294"/>
      <w:bookmarkEnd w:id="23"/>
      <w:r w:rsidRPr="00B6396F">
        <w:rPr>
          <w:color w:val="000000" w:themeColor="text1"/>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1) основанием для начала административной процедуры является рассмотрение документов, указанных в подпунктах "д", "ж", "з", "и", "л" (в случае, если Объект, помещение в Объекте, земельный участок являются муниципальной собственностью или земельный участок относится к землям неразграниченной государственной собственности), "н" пункта 2.9 настоящего Административного регламента, полученных в рамках межведомственного взаимодействия;</w:t>
      </w:r>
    </w:p>
    <w:p w:rsidR="00376EEC" w:rsidRPr="00B6396F" w:rsidRDefault="00376EEC">
      <w:pPr>
        <w:pStyle w:val="ConsPlusNormal"/>
        <w:spacing w:before="220"/>
        <w:ind w:firstLine="540"/>
        <w:jc w:val="both"/>
        <w:rPr>
          <w:color w:val="000000" w:themeColor="text1"/>
        </w:rPr>
      </w:pPr>
      <w:r w:rsidRPr="00B6396F">
        <w:rPr>
          <w:color w:val="000000" w:themeColor="text1"/>
        </w:rPr>
        <w:t>2) если при рассмотрении документов, указанных в подпунктах "д", "ж", "з", "и", "л" (в случае, если Объект, помещение в Объекте, земельный участок являются муниципальной собственностью или земельный участок относится к землям неразграниченной государственной собственности), "н" пункта 2.9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rsidR="00376EEC" w:rsidRPr="00B6396F" w:rsidRDefault="00376EEC">
      <w:pPr>
        <w:pStyle w:val="ConsPlusNormal"/>
        <w:spacing w:before="220"/>
        <w:ind w:firstLine="540"/>
        <w:jc w:val="both"/>
        <w:rPr>
          <w:color w:val="000000" w:themeColor="text1"/>
        </w:rPr>
      </w:pPr>
      <w:r w:rsidRPr="00B6396F">
        <w:rPr>
          <w:color w:val="000000" w:themeColor="text1"/>
        </w:rPr>
        <w:t>- уполномоченный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376EEC" w:rsidRPr="00B6396F" w:rsidRDefault="00376EEC">
      <w:pPr>
        <w:pStyle w:val="ConsPlusNormal"/>
        <w:spacing w:before="220"/>
        <w:ind w:firstLine="540"/>
        <w:jc w:val="both"/>
        <w:rPr>
          <w:color w:val="000000" w:themeColor="text1"/>
        </w:rPr>
      </w:pPr>
      <w:r w:rsidRPr="00B6396F">
        <w:rPr>
          <w:color w:val="000000" w:themeColor="text1"/>
        </w:rPr>
        <w:t>3) лицами, ответственными за выполнение административной процедуры, являются уполномоченный специалист, руководитель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376EEC" w:rsidRPr="00B6396F" w:rsidRDefault="00376EEC">
      <w:pPr>
        <w:pStyle w:val="ConsPlusNormal"/>
        <w:spacing w:before="220"/>
        <w:ind w:firstLine="540"/>
        <w:jc w:val="both"/>
        <w:rPr>
          <w:color w:val="000000" w:themeColor="text1"/>
        </w:rPr>
      </w:pPr>
      <w:r w:rsidRPr="00B6396F">
        <w:rPr>
          <w:color w:val="000000" w:themeColor="text1"/>
        </w:rPr>
        <w:t>5) результатом выполнения административной процедуры является принятие решения о приостановлении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xml:space="preserve">1) основанием для начала административной процедуры является принятое решение о </w:t>
      </w:r>
      <w:r w:rsidRPr="00B6396F">
        <w:rPr>
          <w:color w:val="000000" w:themeColor="text1"/>
        </w:rPr>
        <w:lastRenderedPageBreak/>
        <w:t>приостановлении предоставления муниципальной услуги, указанное в пункте 3.4 настоящего Административного регламента;</w:t>
      </w:r>
    </w:p>
    <w:p w:rsidR="00376EEC" w:rsidRPr="00B6396F" w:rsidRDefault="00376EEC">
      <w:pPr>
        <w:pStyle w:val="ConsPlusNormal"/>
        <w:spacing w:before="220"/>
        <w:ind w:firstLine="540"/>
        <w:jc w:val="both"/>
        <w:rPr>
          <w:color w:val="000000" w:themeColor="text1"/>
        </w:rPr>
      </w:pPr>
      <w:r w:rsidRPr="00B6396F">
        <w:rPr>
          <w:color w:val="000000" w:themeColor="text1"/>
        </w:rPr>
        <w:t>2) Уполномоченный специалист Уполномоченного органа в течение 3 рабочих дней с даты поступления документов в рамках межведомственного взаимодействия в Уполномоченный орган повторно запрашивает документы (их копии или сведения, содержащиеся в них), указанные в подпунктах "д", "ж", "з", "и", "л" (в случае, если Объект, помещение в Объекте, земельный участок являются муниципальной собственностью или земельный участок относится к землям неразграниченной государственной собственности), "н" пункта 2.9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376EEC" w:rsidRPr="00B6396F" w:rsidRDefault="00376EEC">
      <w:pPr>
        <w:pStyle w:val="ConsPlusNormal"/>
        <w:spacing w:before="220"/>
        <w:ind w:firstLine="540"/>
        <w:jc w:val="both"/>
        <w:rPr>
          <w:color w:val="000000" w:themeColor="text1"/>
        </w:rPr>
      </w:pPr>
      <w:r w:rsidRPr="00B6396F">
        <w:rPr>
          <w:color w:val="000000" w:themeColor="text1"/>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rsidR="00376EEC" w:rsidRPr="00B6396F" w:rsidRDefault="00376EEC">
      <w:pPr>
        <w:pStyle w:val="ConsPlusNormal"/>
        <w:spacing w:before="220"/>
        <w:ind w:firstLine="540"/>
        <w:jc w:val="both"/>
        <w:rPr>
          <w:color w:val="000000" w:themeColor="text1"/>
        </w:rPr>
      </w:pPr>
      <w:r w:rsidRPr="00B6396F">
        <w:rPr>
          <w:color w:val="000000" w:themeColor="text1"/>
        </w:rPr>
        <w:t>5) результатом выполнения административной процедуры является запрос документов в рамках межведомственного взаимодействия.</w:t>
      </w:r>
    </w:p>
    <w:p w:rsidR="00376EEC" w:rsidRPr="00B6396F" w:rsidRDefault="00376EEC">
      <w:pPr>
        <w:pStyle w:val="ConsPlusNormal"/>
        <w:spacing w:before="220"/>
        <w:ind w:firstLine="540"/>
        <w:jc w:val="both"/>
        <w:rPr>
          <w:color w:val="000000" w:themeColor="text1"/>
        </w:rPr>
      </w:pPr>
      <w:r w:rsidRPr="00B6396F">
        <w:rPr>
          <w:color w:val="000000" w:themeColor="text1"/>
        </w:rPr>
        <w:t>3.6. Рассмотрение заявления и документов Заявителя на заседании Совета:</w:t>
      </w:r>
    </w:p>
    <w:p w:rsidR="00376EEC" w:rsidRPr="00B6396F" w:rsidRDefault="00376EEC">
      <w:pPr>
        <w:pStyle w:val="ConsPlusNormal"/>
        <w:spacing w:before="220"/>
        <w:ind w:firstLine="540"/>
        <w:jc w:val="both"/>
        <w:rPr>
          <w:color w:val="000000" w:themeColor="text1"/>
        </w:rPr>
      </w:pPr>
      <w:r w:rsidRPr="00B6396F">
        <w:rPr>
          <w:color w:val="000000" w:themeColor="text1"/>
        </w:rPr>
        <w:t>1) основанием для исполнения административной процедуры является направление уполномоченным специалистом Уполномоченного органа секретарю Совета Заявления с приложенными документами не позднее 5 рабочих дней дня регистрации Заявления в Уполномоченном органе и назначение даты заседания Совета секретарем Совета;</w:t>
      </w:r>
    </w:p>
    <w:p w:rsidR="00376EEC" w:rsidRPr="00B6396F" w:rsidRDefault="00376EEC">
      <w:pPr>
        <w:pStyle w:val="ConsPlusNormal"/>
        <w:spacing w:before="220"/>
        <w:ind w:firstLine="540"/>
        <w:jc w:val="both"/>
        <w:rPr>
          <w:color w:val="000000" w:themeColor="text1"/>
        </w:rPr>
      </w:pPr>
      <w:r w:rsidRPr="00B6396F">
        <w:rPr>
          <w:color w:val="000000" w:themeColor="text1"/>
        </w:rPr>
        <w:t>2) в срок не позднее 15 рабочих дней со дня регистрации Заявления в Уполномоченном органе проводится Заседание Совета по рассмотрению Заявления и приложенных к нему документов.</w:t>
      </w:r>
    </w:p>
    <w:p w:rsidR="00376EEC" w:rsidRPr="00B6396F" w:rsidRDefault="00376EEC">
      <w:pPr>
        <w:pStyle w:val="ConsPlusNormal"/>
        <w:spacing w:before="220"/>
        <w:ind w:firstLine="540"/>
        <w:jc w:val="both"/>
        <w:rPr>
          <w:color w:val="000000" w:themeColor="text1"/>
        </w:rPr>
      </w:pPr>
      <w:r w:rsidRPr="00B6396F">
        <w:rPr>
          <w:color w:val="000000" w:themeColor="text1"/>
        </w:rPr>
        <w:t>По итогам заседания составляется протокол заседания Совета, содержащий рекомендации по согласованию (отклонении предложения по согласованию) схемы ограждения Объекта, с указанием причин принятого решения (далее - рекомендации Совета).</w:t>
      </w:r>
    </w:p>
    <w:p w:rsidR="00376EEC" w:rsidRPr="00B6396F" w:rsidRDefault="00376EEC">
      <w:pPr>
        <w:pStyle w:val="ConsPlusNormal"/>
        <w:spacing w:before="220"/>
        <w:ind w:firstLine="540"/>
        <w:jc w:val="both"/>
        <w:rPr>
          <w:color w:val="000000" w:themeColor="text1"/>
        </w:rPr>
      </w:pPr>
      <w:r w:rsidRPr="00B6396F">
        <w:rPr>
          <w:color w:val="000000" w:themeColor="text1"/>
        </w:rPr>
        <w:t>3.7.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376EEC" w:rsidRPr="00B6396F" w:rsidRDefault="00376EEC">
      <w:pPr>
        <w:pStyle w:val="ConsPlusNormal"/>
        <w:spacing w:before="220"/>
        <w:ind w:firstLine="540"/>
        <w:jc w:val="both"/>
        <w:rPr>
          <w:color w:val="000000" w:themeColor="text1"/>
        </w:rPr>
      </w:pPr>
      <w:r w:rsidRPr="00B6396F">
        <w:rPr>
          <w:color w:val="000000" w:themeColor="text1"/>
        </w:rPr>
        <w:t>1) основанием для начала административной процедуры является регистрация Заявления и документов, предусмотренных пунктом 2.9 настоящего Административного регламента, а также поступление рекомендаций Совета.</w:t>
      </w:r>
    </w:p>
    <w:p w:rsidR="00376EEC" w:rsidRPr="00B6396F" w:rsidRDefault="00376EEC">
      <w:pPr>
        <w:pStyle w:val="ConsPlusNormal"/>
        <w:spacing w:before="220"/>
        <w:ind w:firstLine="540"/>
        <w:jc w:val="both"/>
        <w:rPr>
          <w:color w:val="000000" w:themeColor="text1"/>
        </w:rPr>
      </w:pPr>
      <w:r w:rsidRPr="00B6396F">
        <w:rPr>
          <w:color w:val="000000" w:themeColor="text1"/>
        </w:rPr>
        <w:t>2) Руководитель уполномоченного органа рассматривает Заявление и приложенные к нему документы и с учетом рекомендаций Совета определяет отсутствие либо наличие оснований для отказа в предоставлении муниципальной услуги, предусмотренных пунктами 2.12 и 2.14 настоящего Административного регламента.</w:t>
      </w:r>
    </w:p>
    <w:p w:rsidR="00376EEC" w:rsidRPr="00B6396F" w:rsidRDefault="00376EEC">
      <w:pPr>
        <w:pStyle w:val="ConsPlusNormal"/>
        <w:spacing w:before="220"/>
        <w:ind w:firstLine="540"/>
        <w:jc w:val="both"/>
        <w:rPr>
          <w:color w:val="000000" w:themeColor="text1"/>
        </w:rPr>
      </w:pPr>
      <w:r w:rsidRPr="00B6396F">
        <w:rPr>
          <w:color w:val="000000" w:themeColor="text1"/>
        </w:rPr>
        <w:t xml:space="preserve">В случае отсутствия оснований для отказа в предоставлении муниципальной услуги, указанных в пунктах 2.12, 2.14 настоящего Административного регламента, и с учетом рекомендаций Совета, в срок не позднее 30 дней с даты регистрации в Уполномоченном органе </w:t>
      </w:r>
      <w:r w:rsidRPr="00B6396F">
        <w:rPr>
          <w:color w:val="000000" w:themeColor="text1"/>
        </w:rPr>
        <w:lastRenderedPageBreak/>
        <w:t>Заявления, Заявителю выдается (направляется) уведомление о согласовании схемы ограждения объекта с приложением согласованной схемы ограждения объекта за подписью руководителя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Уполномоченный специалист Уполномоченного органа направляет Заявителю (либо его уполномоченному представителю) уведомление о согласовании схемы ограждения объекта с приложением согласованной схемы ограждения объекта, способом, определенным в Заявлении.</w:t>
      </w:r>
    </w:p>
    <w:p w:rsidR="00376EEC" w:rsidRPr="00B6396F" w:rsidRDefault="00376EEC">
      <w:pPr>
        <w:pStyle w:val="ConsPlusNormal"/>
        <w:spacing w:before="220"/>
        <w:ind w:firstLine="540"/>
        <w:jc w:val="both"/>
        <w:rPr>
          <w:color w:val="000000" w:themeColor="text1"/>
        </w:rPr>
      </w:pPr>
      <w:r w:rsidRPr="00B6396F">
        <w:rPr>
          <w:color w:val="000000" w:themeColor="text1"/>
        </w:rPr>
        <w:t>3) В случае наличия оснований для отказа в предоставлении муниципальной услуги, указанных в пунктах 2.12, 2.14 настоящего Административного регламента, и с учетом рекомендаций Совета,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Уведомление об отказе в предоставлении муниципальной услуги направляется способом, определенным в Заявлении.</w:t>
      </w:r>
    </w:p>
    <w:p w:rsidR="00376EEC" w:rsidRPr="00B6396F" w:rsidRDefault="00376EEC">
      <w:pPr>
        <w:pStyle w:val="ConsPlusNormal"/>
        <w:spacing w:before="220"/>
        <w:ind w:firstLine="540"/>
        <w:jc w:val="both"/>
        <w:rPr>
          <w:color w:val="000000" w:themeColor="text1"/>
        </w:rPr>
      </w:pPr>
      <w:r w:rsidRPr="00B6396F">
        <w:rPr>
          <w:color w:val="000000" w:themeColor="text1"/>
        </w:rPr>
        <w:t>4) Ответственным за выполнение административной процедуры является руководитель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5) Срок выполнения административной процедуры составляет 30 календарных дней со дня регистрации Заявления.</w:t>
      </w:r>
    </w:p>
    <w:p w:rsidR="00376EEC" w:rsidRPr="00B6396F" w:rsidRDefault="00376EEC">
      <w:pPr>
        <w:pStyle w:val="ConsPlusNormal"/>
        <w:spacing w:before="220"/>
        <w:ind w:firstLine="540"/>
        <w:jc w:val="both"/>
        <w:rPr>
          <w:color w:val="000000" w:themeColor="text1"/>
        </w:rPr>
      </w:pPr>
      <w:r w:rsidRPr="00B6396F">
        <w:rPr>
          <w:color w:val="000000" w:themeColor="text1"/>
        </w:rPr>
        <w:t>6) Результатом выполнения административной процедуры является принятие решения о предоставлении муниципальной услуги (уведомление о согласовании схемы ограждения) либо об отказе в ее предоставлении.</w:t>
      </w:r>
    </w:p>
    <w:p w:rsidR="00376EEC" w:rsidRPr="00B6396F" w:rsidRDefault="00376EEC">
      <w:pPr>
        <w:pStyle w:val="ConsPlusNormal"/>
        <w:spacing w:before="220"/>
        <w:ind w:firstLine="540"/>
        <w:jc w:val="both"/>
        <w:rPr>
          <w:color w:val="000000" w:themeColor="text1"/>
        </w:rPr>
      </w:pPr>
      <w:r w:rsidRPr="00B6396F">
        <w:rPr>
          <w:color w:val="000000" w:themeColor="text1"/>
        </w:rPr>
        <w:t>3.8. Предоставление результата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2) Заявителю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руководителем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rsidR="00376EEC" w:rsidRPr="00B6396F" w:rsidRDefault="00376EEC">
      <w:pPr>
        <w:pStyle w:val="ConsPlusNormal"/>
        <w:spacing w:before="220"/>
        <w:ind w:firstLine="540"/>
        <w:jc w:val="both"/>
        <w:rPr>
          <w:color w:val="000000" w:themeColor="text1"/>
        </w:rPr>
      </w:pPr>
      <w:r w:rsidRPr="00B6396F">
        <w:rPr>
          <w:color w:val="000000" w:themeColor="text1"/>
        </w:rPr>
        <w:t>3) ответственным за выполнение административной процедуры является уполномоченный специалист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4) срок выполнения административной процедуры составляет не более 30 календарных дней со дня регистрации Заявления;</w:t>
      </w:r>
    </w:p>
    <w:p w:rsidR="00376EEC" w:rsidRPr="00B6396F" w:rsidRDefault="00376EEC">
      <w:pPr>
        <w:pStyle w:val="ConsPlusNormal"/>
        <w:spacing w:before="220"/>
        <w:ind w:firstLine="540"/>
        <w:jc w:val="both"/>
        <w:rPr>
          <w:color w:val="000000" w:themeColor="text1"/>
        </w:rPr>
      </w:pPr>
      <w:r w:rsidRPr="00B6396F">
        <w:rPr>
          <w:color w:val="000000" w:themeColor="text1"/>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376EEC" w:rsidRPr="00B6396F" w:rsidRDefault="00376EEC">
      <w:pPr>
        <w:pStyle w:val="ConsPlusNormal"/>
        <w:spacing w:before="220"/>
        <w:ind w:firstLine="540"/>
        <w:jc w:val="both"/>
        <w:rPr>
          <w:color w:val="000000" w:themeColor="text1"/>
        </w:rPr>
      </w:pPr>
      <w:r w:rsidRPr="00B6396F">
        <w:rPr>
          <w:color w:val="000000" w:themeColor="text1"/>
        </w:rPr>
        <w:t>3.9. Исправление допущенных опечаток и (или) ошибок в выданных в результате предоставления муниципальной услуги документах:</w:t>
      </w:r>
    </w:p>
    <w:p w:rsidR="00376EEC" w:rsidRPr="00B6396F" w:rsidRDefault="00376EEC">
      <w:pPr>
        <w:pStyle w:val="ConsPlusNormal"/>
        <w:spacing w:before="220"/>
        <w:ind w:firstLine="540"/>
        <w:jc w:val="both"/>
        <w:rPr>
          <w:color w:val="000000" w:themeColor="text1"/>
        </w:rPr>
      </w:pPr>
      <w:r w:rsidRPr="00B6396F">
        <w:rPr>
          <w:color w:val="000000" w:themeColor="text1"/>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w:t>
      </w:r>
      <w:r w:rsidRPr="00B6396F">
        <w:rPr>
          <w:color w:val="000000" w:themeColor="text1"/>
        </w:rPr>
        <w:lastRenderedPageBreak/>
        <w:t>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заявление об исправлении ошибок);</w:t>
      </w:r>
    </w:p>
    <w:p w:rsidR="00376EEC" w:rsidRPr="00B6396F" w:rsidRDefault="00376EEC">
      <w:pPr>
        <w:pStyle w:val="ConsPlusNormal"/>
        <w:spacing w:before="220"/>
        <w:ind w:firstLine="540"/>
        <w:jc w:val="both"/>
        <w:rPr>
          <w:color w:val="000000" w:themeColor="text1"/>
        </w:rPr>
      </w:pPr>
      <w:r w:rsidRPr="00B6396F">
        <w:rPr>
          <w:color w:val="000000" w:themeColor="text1"/>
        </w:rPr>
        <w:t>2) заявление об исправлении ошибок рассматривается руководителем Уполномоченного органа в течение 10 рабочих дней с даты его регистрации;</w:t>
      </w:r>
    </w:p>
    <w:p w:rsidR="00376EEC" w:rsidRPr="00B6396F" w:rsidRDefault="00376EEC">
      <w:pPr>
        <w:pStyle w:val="ConsPlusNormal"/>
        <w:spacing w:before="220"/>
        <w:ind w:firstLine="540"/>
        <w:jc w:val="both"/>
        <w:rPr>
          <w:color w:val="000000" w:themeColor="text1"/>
        </w:rPr>
      </w:pPr>
      <w:r w:rsidRPr="00B6396F">
        <w:rPr>
          <w:color w:val="000000" w:themeColor="text1"/>
        </w:rPr>
        <w:t>3) в случае выявления допущенных опечаток и (или) ошибок в документах, выданных по результату предоставления муниципальной услуги, руководитель Уполномоченного органа осуществляет замену указанных документов и направляет ответ Заявителю, подписанный руководителем Уполномоченного органа, способом по его выбору при личном приеме, почтовой связью, либо по электронной почте, в срок, не превышающий 10 рабочих дней с даты регистрации заявления об исправлении ошибок;</w:t>
      </w:r>
    </w:p>
    <w:p w:rsidR="00376EEC" w:rsidRPr="00B6396F" w:rsidRDefault="00376EEC">
      <w:pPr>
        <w:pStyle w:val="ConsPlusNormal"/>
        <w:spacing w:before="220"/>
        <w:ind w:firstLine="540"/>
        <w:jc w:val="both"/>
        <w:rPr>
          <w:color w:val="000000" w:themeColor="text1"/>
        </w:rPr>
      </w:pPr>
      <w:r w:rsidRPr="00B6396F">
        <w:rPr>
          <w:color w:val="000000" w:themeColor="text1"/>
        </w:rPr>
        <w:t>4) в случае отсутствия опечаток и (или) ошибок в документах, выданных по результату предоставления муниципальной услуги, уполномоченный специалист направляет ответ Заявителю, подписанный руководителем Уполномоченного органа, об отсутствии таких опечаток и (или) ошибок, способом по его выбору при личном приеме, почтовой связью, либо по электронной, в срок, не превышающий 10-ти рабочих дней с даты регистрации заявления об исправлении ошибок.</w:t>
      </w:r>
    </w:p>
    <w:p w:rsidR="00376EEC" w:rsidRPr="00B6396F" w:rsidRDefault="00376EEC">
      <w:pPr>
        <w:pStyle w:val="ConsPlusNormal"/>
        <w:spacing w:before="220"/>
        <w:ind w:firstLine="540"/>
        <w:jc w:val="both"/>
        <w:rPr>
          <w:color w:val="000000" w:themeColor="text1"/>
        </w:rPr>
      </w:pPr>
      <w:r w:rsidRPr="00B6396F">
        <w:rPr>
          <w:color w:val="000000" w:themeColor="text1"/>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376EEC" w:rsidRPr="00B6396F" w:rsidRDefault="00376EEC">
      <w:pPr>
        <w:pStyle w:val="ConsPlusNormal"/>
        <w:spacing w:before="220"/>
        <w:ind w:firstLine="540"/>
        <w:jc w:val="both"/>
        <w:rPr>
          <w:color w:val="000000" w:themeColor="text1"/>
        </w:rPr>
      </w:pPr>
      <w:r w:rsidRPr="00B6396F">
        <w:rPr>
          <w:color w:val="000000" w:themeColor="text1"/>
        </w:rPr>
        <w:t>3.10.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3.11. Информирование о порядке предоставления муниципальной услуги осуществляется:</w:t>
      </w:r>
    </w:p>
    <w:p w:rsidR="00376EEC" w:rsidRPr="00B6396F" w:rsidRDefault="00376EEC">
      <w:pPr>
        <w:pStyle w:val="ConsPlusNormal"/>
        <w:spacing w:before="220"/>
        <w:ind w:firstLine="540"/>
        <w:jc w:val="both"/>
        <w:rPr>
          <w:color w:val="000000" w:themeColor="text1"/>
        </w:rPr>
      </w:pPr>
      <w:r w:rsidRPr="00B6396F">
        <w:rPr>
          <w:color w:val="000000" w:themeColor="text1"/>
        </w:rPr>
        <w:t>1) непосредственно при личном приеме Заявителя в Уполномоченном органе или многофункциональном центре;</w:t>
      </w:r>
    </w:p>
    <w:p w:rsidR="00376EEC" w:rsidRPr="00B6396F" w:rsidRDefault="00376EEC">
      <w:pPr>
        <w:pStyle w:val="ConsPlusNormal"/>
        <w:spacing w:before="220"/>
        <w:ind w:firstLine="540"/>
        <w:jc w:val="both"/>
        <w:rPr>
          <w:color w:val="000000" w:themeColor="text1"/>
        </w:rPr>
      </w:pPr>
      <w:r w:rsidRPr="00B6396F">
        <w:rPr>
          <w:color w:val="000000" w:themeColor="text1"/>
        </w:rPr>
        <w:t>2) по телефону Уполномоченного органа или многофункционального центра;</w:t>
      </w:r>
    </w:p>
    <w:p w:rsidR="00376EEC" w:rsidRPr="00B6396F" w:rsidRDefault="00376EEC">
      <w:pPr>
        <w:pStyle w:val="ConsPlusNormal"/>
        <w:spacing w:before="220"/>
        <w:ind w:firstLine="540"/>
        <w:jc w:val="both"/>
        <w:rPr>
          <w:color w:val="000000" w:themeColor="text1"/>
        </w:rPr>
      </w:pPr>
      <w:r w:rsidRPr="00B6396F">
        <w:rPr>
          <w:color w:val="000000" w:themeColor="text1"/>
        </w:rPr>
        <w:t>3) письменно, в том числе посредством электронной почты, факсимильной связи;</w:t>
      </w:r>
    </w:p>
    <w:p w:rsidR="00376EEC" w:rsidRPr="00B6396F" w:rsidRDefault="00376EEC">
      <w:pPr>
        <w:pStyle w:val="ConsPlusNormal"/>
        <w:spacing w:before="220"/>
        <w:ind w:firstLine="540"/>
        <w:jc w:val="both"/>
        <w:rPr>
          <w:color w:val="000000" w:themeColor="text1"/>
        </w:rPr>
      </w:pPr>
      <w:r w:rsidRPr="00B6396F">
        <w:rPr>
          <w:color w:val="000000" w:themeColor="text1"/>
        </w:rPr>
        <w:t>4) посредством размещения в открытой и доступной форме информации:</w:t>
      </w:r>
    </w:p>
    <w:p w:rsidR="00376EEC" w:rsidRPr="00B6396F" w:rsidRDefault="00376EEC">
      <w:pPr>
        <w:pStyle w:val="ConsPlusNormal"/>
        <w:spacing w:before="220"/>
        <w:ind w:firstLine="540"/>
        <w:jc w:val="both"/>
        <w:rPr>
          <w:color w:val="000000" w:themeColor="text1"/>
        </w:rPr>
      </w:pPr>
      <w:r w:rsidRPr="00B6396F">
        <w:rPr>
          <w:color w:val="000000" w:themeColor="text1"/>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76EEC" w:rsidRPr="00B6396F" w:rsidRDefault="00376EEC">
      <w:pPr>
        <w:pStyle w:val="ConsPlusNormal"/>
        <w:spacing w:before="220"/>
        <w:ind w:firstLine="540"/>
        <w:jc w:val="both"/>
        <w:rPr>
          <w:color w:val="000000" w:themeColor="text1"/>
        </w:rPr>
      </w:pPr>
      <w:r w:rsidRPr="00B6396F">
        <w:rPr>
          <w:color w:val="000000" w:themeColor="text1"/>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(https://gosuslugi.krskstate.ru/) (далее - РПГУ);</w:t>
      </w:r>
    </w:p>
    <w:p w:rsidR="00376EEC" w:rsidRPr="00B6396F" w:rsidRDefault="00376EEC">
      <w:pPr>
        <w:pStyle w:val="ConsPlusNormal"/>
        <w:spacing w:before="220"/>
        <w:ind w:firstLine="540"/>
        <w:jc w:val="both"/>
        <w:rPr>
          <w:color w:val="000000" w:themeColor="text1"/>
        </w:rPr>
      </w:pPr>
      <w:r w:rsidRPr="00B6396F">
        <w:rPr>
          <w:color w:val="000000" w:themeColor="text1"/>
        </w:rPr>
        <w:t>- на официальном сайте муниципального образования город Норильск в информационно-телекоммуникационной сети Интернет https://норильск.рф (далее - официальный сайт муниципального образования город Норильск);</w:t>
      </w:r>
    </w:p>
    <w:p w:rsidR="00376EEC" w:rsidRPr="00B6396F" w:rsidRDefault="00376EEC">
      <w:pPr>
        <w:pStyle w:val="ConsPlusNormal"/>
        <w:jc w:val="both"/>
        <w:rPr>
          <w:color w:val="000000" w:themeColor="text1"/>
        </w:rPr>
      </w:pPr>
      <w:r w:rsidRPr="00B6396F">
        <w:rPr>
          <w:color w:val="000000" w:themeColor="text1"/>
        </w:rPr>
        <w:t>(в ред. Постановления Администрации г. Норильска Красноярского края от 13.11.2024 N 548)</w:t>
      </w:r>
    </w:p>
    <w:p w:rsidR="00376EEC" w:rsidRPr="00B6396F" w:rsidRDefault="00376EEC">
      <w:pPr>
        <w:pStyle w:val="ConsPlusNormal"/>
        <w:spacing w:before="220"/>
        <w:ind w:firstLine="540"/>
        <w:jc w:val="both"/>
        <w:rPr>
          <w:color w:val="000000" w:themeColor="text1"/>
        </w:rPr>
      </w:pPr>
      <w:r w:rsidRPr="00B6396F">
        <w:rPr>
          <w:color w:val="000000" w:themeColor="text1"/>
        </w:rPr>
        <w:t>5) посредством размещения информации на информационных стендах Уполномоченного органа или многофункционального центра.</w:t>
      </w:r>
    </w:p>
    <w:p w:rsidR="00376EEC" w:rsidRPr="00B6396F" w:rsidRDefault="00376EEC">
      <w:pPr>
        <w:pStyle w:val="ConsPlusNormal"/>
        <w:spacing w:before="220"/>
        <w:ind w:firstLine="540"/>
        <w:jc w:val="both"/>
        <w:rPr>
          <w:color w:val="000000" w:themeColor="text1"/>
        </w:rPr>
      </w:pPr>
      <w:r w:rsidRPr="00B6396F">
        <w:rPr>
          <w:color w:val="000000" w:themeColor="text1"/>
        </w:rPr>
        <w:t>3.12. Информирование осуществляется по вопросам, касающимся:</w:t>
      </w:r>
    </w:p>
    <w:p w:rsidR="00376EEC" w:rsidRPr="00B6396F" w:rsidRDefault="00376EEC">
      <w:pPr>
        <w:pStyle w:val="ConsPlusNormal"/>
        <w:spacing w:before="220"/>
        <w:ind w:firstLine="540"/>
        <w:jc w:val="both"/>
        <w:rPr>
          <w:color w:val="000000" w:themeColor="text1"/>
        </w:rPr>
      </w:pPr>
      <w:r w:rsidRPr="00B6396F">
        <w:rPr>
          <w:color w:val="000000" w:themeColor="text1"/>
        </w:rPr>
        <w:lastRenderedPageBreak/>
        <w:t>- способов подачи заявления о предоставлении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адресов Уполномоченного органа и многофункционального центра, обращение в которые необходимо для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справочной информации о работе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порядка и сроков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Получение информации по вопросам предоставления муниципальной услуги осуществляется бесплатно.</w:t>
      </w:r>
    </w:p>
    <w:p w:rsidR="00376EEC" w:rsidRPr="00B6396F" w:rsidRDefault="00376EEC">
      <w:pPr>
        <w:pStyle w:val="ConsPlusNormal"/>
        <w:spacing w:before="220"/>
        <w:ind w:firstLine="540"/>
        <w:jc w:val="both"/>
        <w:rPr>
          <w:color w:val="000000" w:themeColor="text1"/>
        </w:rPr>
      </w:pPr>
      <w:r w:rsidRPr="00B6396F">
        <w:rPr>
          <w:color w:val="000000" w:themeColor="text1"/>
        </w:rPr>
        <w:t>3.13.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76EEC" w:rsidRPr="00B6396F" w:rsidRDefault="00376EEC">
      <w:pPr>
        <w:pStyle w:val="ConsPlusNormal"/>
        <w:spacing w:before="220"/>
        <w:ind w:firstLine="540"/>
        <w:jc w:val="both"/>
        <w:rPr>
          <w:color w:val="000000" w:themeColor="text1"/>
        </w:rPr>
      </w:pPr>
      <w:r w:rsidRPr="00B6396F">
        <w:rPr>
          <w:color w:val="000000" w:themeColor="text1"/>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376EEC" w:rsidRPr="00B6396F" w:rsidRDefault="00376EEC">
      <w:pPr>
        <w:pStyle w:val="ConsPlusNormal"/>
        <w:spacing w:before="220"/>
        <w:ind w:firstLine="540"/>
        <w:jc w:val="both"/>
        <w:rPr>
          <w:color w:val="000000" w:themeColor="text1"/>
        </w:rPr>
      </w:pPr>
      <w:r w:rsidRPr="00B6396F">
        <w:rPr>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76EEC" w:rsidRPr="00B6396F" w:rsidRDefault="00376EEC">
      <w:pPr>
        <w:pStyle w:val="ConsPlusNormal"/>
        <w:spacing w:before="220"/>
        <w:ind w:firstLine="540"/>
        <w:jc w:val="both"/>
        <w:rPr>
          <w:color w:val="000000" w:themeColor="text1"/>
        </w:rPr>
      </w:pPr>
      <w:r w:rsidRPr="00B6396F">
        <w:rPr>
          <w:color w:val="000000" w:themeColor="text1"/>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376EEC" w:rsidRPr="00B6396F" w:rsidRDefault="00376EEC">
      <w:pPr>
        <w:pStyle w:val="ConsPlusNormal"/>
        <w:spacing w:before="220"/>
        <w:ind w:firstLine="540"/>
        <w:jc w:val="both"/>
        <w:rPr>
          <w:color w:val="000000" w:themeColor="text1"/>
        </w:rPr>
      </w:pPr>
      <w:r w:rsidRPr="00B6396F">
        <w:rPr>
          <w:color w:val="000000" w:themeColor="text1"/>
        </w:rPr>
        <w:t>- изложить обращение в письменной форме;</w:t>
      </w:r>
    </w:p>
    <w:p w:rsidR="00376EEC" w:rsidRPr="00B6396F" w:rsidRDefault="00376EEC">
      <w:pPr>
        <w:pStyle w:val="ConsPlusNormal"/>
        <w:spacing w:before="220"/>
        <w:ind w:firstLine="540"/>
        <w:jc w:val="both"/>
        <w:rPr>
          <w:color w:val="000000" w:themeColor="text1"/>
        </w:rPr>
      </w:pPr>
      <w:r w:rsidRPr="00B6396F">
        <w:rPr>
          <w:color w:val="000000" w:themeColor="text1"/>
        </w:rPr>
        <w:t>- назначить другое время для консультаций.</w:t>
      </w:r>
    </w:p>
    <w:p w:rsidR="00376EEC" w:rsidRPr="00B6396F" w:rsidRDefault="00376EEC">
      <w:pPr>
        <w:pStyle w:val="ConsPlusNormal"/>
        <w:spacing w:before="220"/>
        <w:ind w:firstLine="540"/>
        <w:jc w:val="both"/>
        <w:rPr>
          <w:color w:val="000000" w:themeColor="text1"/>
        </w:rPr>
      </w:pPr>
      <w:r w:rsidRPr="00B6396F">
        <w:rPr>
          <w:color w:val="000000" w:themeColor="text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76EEC" w:rsidRPr="00B6396F" w:rsidRDefault="00376EEC">
      <w:pPr>
        <w:pStyle w:val="ConsPlusNormal"/>
        <w:spacing w:before="220"/>
        <w:ind w:firstLine="540"/>
        <w:jc w:val="both"/>
        <w:rPr>
          <w:color w:val="000000" w:themeColor="text1"/>
        </w:rPr>
      </w:pPr>
      <w:r w:rsidRPr="00B6396F">
        <w:rPr>
          <w:color w:val="000000" w:themeColor="text1"/>
        </w:rPr>
        <w:t>Продолжительность информирования по телефону не должна превышать 10 минут.</w:t>
      </w:r>
    </w:p>
    <w:p w:rsidR="00376EEC" w:rsidRPr="00B6396F" w:rsidRDefault="00376EEC">
      <w:pPr>
        <w:pStyle w:val="ConsPlusNormal"/>
        <w:spacing w:before="220"/>
        <w:ind w:firstLine="540"/>
        <w:jc w:val="both"/>
        <w:rPr>
          <w:color w:val="000000" w:themeColor="text1"/>
        </w:rPr>
      </w:pPr>
      <w:r w:rsidRPr="00B6396F">
        <w:rPr>
          <w:color w:val="000000" w:themeColor="text1"/>
        </w:rPr>
        <w:t>Информирование осуществляется в соответствии с графиком приема граждан.</w:t>
      </w:r>
    </w:p>
    <w:p w:rsidR="00376EEC" w:rsidRPr="00B6396F" w:rsidRDefault="00376EEC">
      <w:pPr>
        <w:pStyle w:val="ConsPlusNormal"/>
        <w:spacing w:before="220"/>
        <w:ind w:firstLine="540"/>
        <w:jc w:val="both"/>
        <w:rPr>
          <w:color w:val="000000" w:themeColor="text1"/>
        </w:rPr>
      </w:pPr>
      <w:r w:rsidRPr="00B6396F">
        <w:rPr>
          <w:color w:val="000000" w:themeColor="text1"/>
        </w:rPr>
        <w:t>3.14.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376EEC" w:rsidRPr="00B6396F" w:rsidRDefault="00376EEC">
      <w:pPr>
        <w:pStyle w:val="ConsPlusNormal"/>
        <w:spacing w:before="220"/>
        <w:ind w:firstLine="540"/>
        <w:jc w:val="both"/>
        <w:rPr>
          <w:color w:val="000000" w:themeColor="text1"/>
        </w:rPr>
      </w:pPr>
      <w:r w:rsidRPr="00B6396F">
        <w:rPr>
          <w:color w:val="000000" w:themeColor="text1"/>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6EEC" w:rsidRPr="00B6396F" w:rsidRDefault="00376EEC">
      <w:pPr>
        <w:pStyle w:val="ConsPlusNormal"/>
        <w:spacing w:before="220"/>
        <w:ind w:firstLine="540"/>
        <w:jc w:val="both"/>
        <w:rPr>
          <w:color w:val="000000" w:themeColor="text1"/>
        </w:rPr>
      </w:pPr>
      <w:r w:rsidRPr="00B6396F">
        <w:rPr>
          <w:color w:val="000000" w:themeColor="text1"/>
        </w:rPr>
        <w:t>3.15. На официальном сайте муниципального образования город Норильск, на стендах в местах предоставления муниципальной услуги размещается следующая справочная информация:</w:t>
      </w:r>
    </w:p>
    <w:p w:rsidR="00376EEC" w:rsidRPr="00B6396F" w:rsidRDefault="00376EEC">
      <w:pPr>
        <w:pStyle w:val="ConsPlusNormal"/>
        <w:spacing w:before="220"/>
        <w:ind w:firstLine="540"/>
        <w:jc w:val="both"/>
        <w:rPr>
          <w:color w:val="000000" w:themeColor="text1"/>
        </w:rPr>
      </w:pPr>
      <w:r w:rsidRPr="00B6396F">
        <w:rPr>
          <w:color w:val="000000" w:themeColor="text1"/>
        </w:rPr>
        <w:t>- о месте нахождения и график работы (в том числе личного приема)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 справочные телефоны Уполномоченного органа, в том числе номер телефона-автоинформатора (при наличии);</w:t>
      </w:r>
    </w:p>
    <w:p w:rsidR="00376EEC" w:rsidRPr="00B6396F" w:rsidRDefault="00376EEC">
      <w:pPr>
        <w:pStyle w:val="ConsPlusNormal"/>
        <w:spacing w:before="220"/>
        <w:ind w:firstLine="540"/>
        <w:jc w:val="both"/>
        <w:rPr>
          <w:color w:val="000000" w:themeColor="text1"/>
        </w:rPr>
      </w:pPr>
      <w:r w:rsidRPr="00B6396F">
        <w:rPr>
          <w:color w:val="000000" w:themeColor="text1"/>
        </w:rPr>
        <w:t>- адрес электронной почты Уполномоченного органа: arhitektura@norilsk-city.ru;</w:t>
      </w:r>
    </w:p>
    <w:p w:rsidR="00376EEC" w:rsidRPr="00B6396F" w:rsidRDefault="00376EEC">
      <w:pPr>
        <w:pStyle w:val="ConsPlusNormal"/>
        <w:spacing w:before="220"/>
        <w:ind w:firstLine="540"/>
        <w:jc w:val="both"/>
        <w:rPr>
          <w:color w:val="000000" w:themeColor="text1"/>
        </w:rPr>
      </w:pPr>
      <w:r w:rsidRPr="00B6396F">
        <w:rPr>
          <w:color w:val="000000" w:themeColor="text1"/>
        </w:rPr>
        <w:t>- порядок получения информации Заявителями по вопросам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 описание процедур предоставления муниципальной услуги в текстовом виде (приложение N 5 к настоящему Административному регламенту);</w:t>
      </w:r>
    </w:p>
    <w:p w:rsidR="00376EEC" w:rsidRPr="00B6396F" w:rsidRDefault="00376EEC">
      <w:pPr>
        <w:pStyle w:val="ConsPlusNormal"/>
        <w:spacing w:before="220"/>
        <w:ind w:firstLine="540"/>
        <w:jc w:val="both"/>
        <w:rPr>
          <w:color w:val="000000" w:themeColor="text1"/>
        </w:rPr>
      </w:pPr>
      <w:r w:rsidRPr="00B6396F">
        <w:rPr>
          <w:color w:val="000000" w:themeColor="text1"/>
        </w:rPr>
        <w:t>- перечень, образцы документов, в том числе форма Заявления (приложение N 1 к настоящему Административному регламенту), необходимые для получения муниципальной услуги, и требования к ним.</w:t>
      </w:r>
    </w:p>
    <w:p w:rsidR="00376EEC" w:rsidRPr="00B6396F" w:rsidRDefault="00376EEC">
      <w:pPr>
        <w:pStyle w:val="ConsPlusNormal"/>
        <w:spacing w:before="220"/>
        <w:ind w:firstLine="540"/>
        <w:jc w:val="both"/>
        <w:rPr>
          <w:color w:val="000000" w:themeColor="text1"/>
        </w:rPr>
      </w:pPr>
      <w:r w:rsidRPr="00B6396F">
        <w:rPr>
          <w:color w:val="000000" w:themeColor="text1"/>
        </w:rPr>
        <w:t>На стендах в местах предоставления муниципальной услуги также размещается адрес официального сайта муниципального образования город Норильск.</w:t>
      </w:r>
    </w:p>
    <w:p w:rsidR="00376EEC" w:rsidRPr="00B6396F" w:rsidRDefault="00376EEC">
      <w:pPr>
        <w:pStyle w:val="ConsPlusNormal"/>
        <w:spacing w:before="220"/>
        <w:ind w:firstLine="540"/>
        <w:jc w:val="both"/>
        <w:rPr>
          <w:color w:val="000000" w:themeColor="text1"/>
        </w:rPr>
      </w:pPr>
      <w:r w:rsidRPr="00B6396F">
        <w:rPr>
          <w:color w:val="000000" w:themeColor="text1"/>
        </w:rPr>
        <w:t>3.16.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376EEC" w:rsidRPr="00B6396F" w:rsidRDefault="00376EEC">
      <w:pPr>
        <w:pStyle w:val="ConsPlusNormal"/>
        <w:spacing w:before="220"/>
        <w:ind w:firstLine="540"/>
        <w:jc w:val="both"/>
        <w:rPr>
          <w:color w:val="000000" w:themeColor="text1"/>
        </w:rPr>
      </w:pPr>
      <w:r w:rsidRPr="00B6396F">
        <w:rPr>
          <w:color w:val="000000" w:themeColor="text1"/>
        </w:rPr>
        <w:t>3.17. Текст настоящего Административного регламента размещен на официальном сайте муниципального образования город Норильск https://норильск.рф в сети Интернет.</w:t>
      </w:r>
    </w:p>
    <w:p w:rsidR="00376EEC" w:rsidRPr="00B6396F" w:rsidRDefault="00376EEC">
      <w:pPr>
        <w:pStyle w:val="ConsPlusNormal"/>
        <w:jc w:val="both"/>
        <w:rPr>
          <w:color w:val="000000" w:themeColor="text1"/>
        </w:rPr>
      </w:pPr>
      <w:r w:rsidRPr="00B6396F">
        <w:rPr>
          <w:color w:val="000000" w:themeColor="text1"/>
        </w:rPr>
        <w:t>(в ред. Постановления Администрации г. Норильска Красноярского края от 13.11.2024 N 548)</w:t>
      </w:r>
    </w:p>
    <w:p w:rsidR="00376EEC" w:rsidRPr="00B6396F" w:rsidRDefault="00376EEC">
      <w:pPr>
        <w:pStyle w:val="ConsPlusNormal"/>
        <w:spacing w:before="220"/>
        <w:ind w:firstLine="540"/>
        <w:jc w:val="both"/>
        <w:rPr>
          <w:color w:val="000000" w:themeColor="text1"/>
        </w:rPr>
      </w:pPr>
      <w:r w:rsidRPr="00B6396F">
        <w:rPr>
          <w:color w:val="000000" w:themeColor="text1"/>
        </w:rPr>
        <w:t>3.18.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376EEC" w:rsidRPr="00B6396F" w:rsidRDefault="00376EEC">
      <w:pPr>
        <w:pStyle w:val="ConsPlusNormal"/>
        <w:spacing w:before="220"/>
        <w:ind w:firstLine="540"/>
        <w:jc w:val="both"/>
        <w:rPr>
          <w:color w:val="000000" w:themeColor="text1"/>
        </w:rPr>
      </w:pPr>
      <w:r w:rsidRPr="00B6396F">
        <w:rPr>
          <w:color w:val="000000" w:themeColor="text1"/>
        </w:rPr>
        <w:t>3.19.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каб. 108.</w:t>
      </w:r>
    </w:p>
    <w:p w:rsidR="00376EEC" w:rsidRPr="00B6396F" w:rsidRDefault="00376EEC">
      <w:pPr>
        <w:pStyle w:val="ConsPlusNormal"/>
        <w:spacing w:before="220"/>
        <w:ind w:firstLine="540"/>
        <w:jc w:val="both"/>
        <w:rPr>
          <w:color w:val="000000" w:themeColor="text1"/>
        </w:rPr>
      </w:pPr>
      <w:r w:rsidRPr="00B6396F">
        <w:rPr>
          <w:color w:val="000000" w:themeColor="text1"/>
        </w:rPr>
        <w:t>3.20. Дни и время приема Заявлений:</w:t>
      </w:r>
    </w:p>
    <w:p w:rsidR="00376EEC" w:rsidRPr="00B6396F" w:rsidRDefault="00376EEC">
      <w:pPr>
        <w:pStyle w:val="ConsPlusNormal"/>
        <w:spacing w:before="220"/>
        <w:ind w:firstLine="540"/>
        <w:jc w:val="both"/>
        <w:rPr>
          <w:color w:val="000000" w:themeColor="text1"/>
        </w:rPr>
      </w:pPr>
      <w:r w:rsidRPr="00B6396F">
        <w:rPr>
          <w:color w:val="000000" w:themeColor="text1"/>
        </w:rPr>
        <w:t>понедельник - с 09.30 до 17.30,</w:t>
      </w:r>
    </w:p>
    <w:p w:rsidR="00376EEC" w:rsidRPr="00B6396F" w:rsidRDefault="00376EEC">
      <w:pPr>
        <w:pStyle w:val="ConsPlusNormal"/>
        <w:spacing w:before="220"/>
        <w:ind w:firstLine="540"/>
        <w:jc w:val="both"/>
        <w:rPr>
          <w:color w:val="000000" w:themeColor="text1"/>
        </w:rPr>
      </w:pPr>
      <w:r w:rsidRPr="00B6396F">
        <w:rPr>
          <w:color w:val="000000" w:themeColor="text1"/>
        </w:rPr>
        <w:t>обеденный перерыв - с 13.00 до 14.00,</w:t>
      </w:r>
    </w:p>
    <w:p w:rsidR="00376EEC" w:rsidRPr="00B6396F" w:rsidRDefault="00376EEC">
      <w:pPr>
        <w:pStyle w:val="ConsPlusNormal"/>
        <w:spacing w:before="220"/>
        <w:ind w:firstLine="540"/>
        <w:jc w:val="both"/>
        <w:rPr>
          <w:color w:val="000000" w:themeColor="text1"/>
        </w:rPr>
      </w:pPr>
      <w:r w:rsidRPr="00B6396F">
        <w:rPr>
          <w:color w:val="000000" w:themeColor="text1"/>
        </w:rPr>
        <w:t>технические перерывы - с 11.00 до 11.30 и с 15.30 до 16.00.</w:t>
      </w:r>
    </w:p>
    <w:p w:rsidR="00376EEC" w:rsidRPr="00B6396F" w:rsidRDefault="00376EEC">
      <w:pPr>
        <w:pStyle w:val="ConsPlusNormal"/>
        <w:spacing w:before="220"/>
        <w:ind w:firstLine="540"/>
        <w:jc w:val="both"/>
        <w:rPr>
          <w:color w:val="000000" w:themeColor="text1"/>
        </w:rPr>
      </w:pPr>
      <w:r w:rsidRPr="00B6396F">
        <w:rPr>
          <w:color w:val="000000" w:themeColor="text1"/>
        </w:rPr>
        <w:lastRenderedPageBreak/>
        <w:t>3.21. Телефоны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 приемная Уполномоченного органа: (3919) 43-70-20;</w:t>
      </w:r>
    </w:p>
    <w:p w:rsidR="00376EEC" w:rsidRPr="00B6396F" w:rsidRDefault="00376EEC">
      <w:pPr>
        <w:pStyle w:val="ConsPlusNormal"/>
        <w:spacing w:before="220"/>
        <w:ind w:firstLine="540"/>
        <w:jc w:val="both"/>
        <w:rPr>
          <w:color w:val="000000" w:themeColor="text1"/>
        </w:rPr>
      </w:pPr>
      <w:r w:rsidRPr="00B6396F">
        <w:rPr>
          <w:color w:val="000000" w:themeColor="text1"/>
        </w:rPr>
        <w:t>- отдел дизайна городской среды Уполномоченного органа: (3919) 43-70-20, добавочный 1322, 1324.</w:t>
      </w:r>
    </w:p>
    <w:p w:rsidR="00376EEC" w:rsidRPr="00B6396F" w:rsidRDefault="00376EEC">
      <w:pPr>
        <w:pStyle w:val="ConsPlusNormal"/>
        <w:spacing w:before="220"/>
        <w:ind w:firstLine="540"/>
        <w:jc w:val="both"/>
        <w:rPr>
          <w:color w:val="000000" w:themeColor="text1"/>
        </w:rPr>
      </w:pPr>
      <w:r w:rsidRPr="00B6396F">
        <w:rPr>
          <w:color w:val="000000" w:themeColor="text1"/>
        </w:rPr>
        <w:t>3.22. Прием Заявителей ведется в порядке общей очереди.</w:t>
      </w:r>
    </w:p>
    <w:p w:rsidR="00376EEC" w:rsidRPr="00B6396F" w:rsidRDefault="00376EEC">
      <w:pPr>
        <w:pStyle w:val="ConsPlusNormal"/>
        <w:spacing w:before="220"/>
        <w:ind w:firstLine="540"/>
        <w:jc w:val="both"/>
        <w:rPr>
          <w:color w:val="000000" w:themeColor="text1"/>
        </w:rPr>
      </w:pPr>
      <w:r w:rsidRPr="00B6396F">
        <w:rPr>
          <w:color w:val="000000" w:themeColor="text1"/>
        </w:rPr>
        <w:t>3.23. Особенности осуществления административных процедур в электронной форме.</w:t>
      </w:r>
    </w:p>
    <w:p w:rsidR="00376EEC" w:rsidRPr="00B6396F" w:rsidRDefault="00376EEC">
      <w:pPr>
        <w:pStyle w:val="ConsPlusNormal"/>
        <w:spacing w:before="220"/>
        <w:ind w:firstLine="540"/>
        <w:jc w:val="both"/>
        <w:rPr>
          <w:color w:val="000000" w:themeColor="text1"/>
        </w:rPr>
      </w:pPr>
      <w:r w:rsidRPr="00B6396F">
        <w:rPr>
          <w:color w:val="000000" w:themeColor="text1"/>
        </w:rPr>
        <w:t>3.23.1.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376EEC" w:rsidRPr="00B6396F" w:rsidRDefault="00376EEC">
      <w:pPr>
        <w:pStyle w:val="ConsPlusNormal"/>
        <w:spacing w:before="220"/>
        <w:ind w:firstLine="540"/>
        <w:jc w:val="both"/>
        <w:rPr>
          <w:color w:val="000000" w:themeColor="text1"/>
        </w:rPr>
      </w:pPr>
      <w:r w:rsidRPr="00B6396F">
        <w:rPr>
          <w:color w:val="000000" w:themeColor="text1"/>
        </w:rPr>
        <w:t>В этом случае Заявитель (уполномоченный представитель) авторизуется на ЕПГУ, РПГУ посредством подтвержденной учетной записи в Единой системе идентификации и аутентификации (далее - ЕСИА), заполняет Заявление с использованием интерактивной формы в электронном виде.</w:t>
      </w:r>
    </w:p>
    <w:p w:rsidR="00376EEC" w:rsidRPr="00B6396F" w:rsidRDefault="00376EEC">
      <w:pPr>
        <w:pStyle w:val="ConsPlusNormal"/>
        <w:spacing w:before="220"/>
        <w:ind w:firstLine="540"/>
        <w:jc w:val="both"/>
        <w:rPr>
          <w:color w:val="000000" w:themeColor="text1"/>
        </w:rPr>
      </w:pPr>
      <w:r w:rsidRPr="00B6396F">
        <w:rPr>
          <w:color w:val="000000" w:themeColor="text1"/>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376EEC" w:rsidRPr="00B6396F" w:rsidRDefault="00376EEC">
      <w:pPr>
        <w:pStyle w:val="ConsPlusNormal"/>
        <w:spacing w:before="220"/>
        <w:ind w:firstLine="540"/>
        <w:jc w:val="both"/>
        <w:rPr>
          <w:color w:val="000000" w:themeColor="text1"/>
        </w:rPr>
      </w:pPr>
      <w:r w:rsidRPr="00B6396F">
        <w:rPr>
          <w:color w:val="000000" w:themeColor="text1"/>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руководителя Уполномоченного органа в случае направления Заявления посредством ЕПГУ, РПГУ.</w:t>
      </w:r>
    </w:p>
    <w:p w:rsidR="00376EEC" w:rsidRPr="00B6396F" w:rsidRDefault="00376EEC">
      <w:pPr>
        <w:pStyle w:val="ConsPlusNormal"/>
        <w:spacing w:before="220"/>
        <w:ind w:firstLine="540"/>
        <w:jc w:val="both"/>
        <w:rPr>
          <w:color w:val="000000" w:themeColor="text1"/>
        </w:rPr>
      </w:pPr>
      <w:r w:rsidRPr="00B6396F">
        <w:rPr>
          <w:color w:val="000000" w:themeColor="text1"/>
        </w:rPr>
        <w:t>3.24. Особенности выполнения административных процедур в многофункциональных центрах.</w:t>
      </w:r>
    </w:p>
    <w:p w:rsidR="00376EEC" w:rsidRPr="00B6396F" w:rsidRDefault="00376EEC">
      <w:pPr>
        <w:pStyle w:val="ConsPlusNormal"/>
        <w:spacing w:before="220"/>
        <w:ind w:firstLine="540"/>
        <w:jc w:val="both"/>
        <w:rPr>
          <w:color w:val="000000" w:themeColor="text1"/>
        </w:rPr>
      </w:pPr>
      <w:r w:rsidRPr="00B6396F">
        <w:rPr>
          <w:color w:val="000000" w:themeColor="text1"/>
        </w:rPr>
        <w:t>3.24.1. Многофункциональный центр осуществляет:</w:t>
      </w:r>
    </w:p>
    <w:p w:rsidR="00376EEC" w:rsidRPr="00B6396F" w:rsidRDefault="00376EEC">
      <w:pPr>
        <w:pStyle w:val="ConsPlusNormal"/>
        <w:spacing w:before="220"/>
        <w:ind w:firstLine="540"/>
        <w:jc w:val="both"/>
        <w:rPr>
          <w:color w:val="000000" w:themeColor="text1"/>
        </w:rPr>
      </w:pPr>
      <w:r w:rsidRPr="00B6396F">
        <w:rPr>
          <w:color w:val="000000" w:themeColor="text1"/>
        </w:rPr>
        <w:t>3.24.1.1.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76EEC" w:rsidRPr="00B6396F" w:rsidRDefault="00376EEC">
      <w:pPr>
        <w:pStyle w:val="ConsPlusNormal"/>
        <w:spacing w:before="220"/>
        <w:ind w:firstLine="540"/>
        <w:jc w:val="both"/>
        <w:rPr>
          <w:color w:val="000000" w:themeColor="text1"/>
        </w:rPr>
      </w:pPr>
      <w:r w:rsidRPr="00B6396F">
        <w:rPr>
          <w:color w:val="000000" w:themeColor="text1"/>
        </w:rPr>
        <w:t>3.24.1.2. прием Заявлений и выдачу Заявителю результата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3.24.1.3. иные процедуры и действия, предусмотренные Федеральным законом N 210-ФЗ.</w:t>
      </w:r>
    </w:p>
    <w:p w:rsidR="00376EEC" w:rsidRPr="00B6396F" w:rsidRDefault="00376EEC">
      <w:pPr>
        <w:pStyle w:val="ConsPlusNormal"/>
        <w:spacing w:before="220"/>
        <w:ind w:firstLine="540"/>
        <w:jc w:val="both"/>
        <w:rPr>
          <w:color w:val="000000" w:themeColor="text1"/>
        </w:rPr>
      </w:pPr>
      <w:r w:rsidRPr="00B6396F">
        <w:rPr>
          <w:color w:val="000000" w:themeColor="text1"/>
        </w:rPr>
        <w:t>3.24.2. 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376EEC" w:rsidRPr="00B6396F" w:rsidRDefault="00376EEC">
      <w:pPr>
        <w:pStyle w:val="ConsPlusNormal"/>
        <w:spacing w:before="220"/>
        <w:ind w:firstLine="540"/>
        <w:jc w:val="both"/>
        <w:rPr>
          <w:color w:val="000000" w:themeColor="text1"/>
        </w:rPr>
      </w:pPr>
      <w:r w:rsidRPr="00B6396F">
        <w:rPr>
          <w:color w:val="000000" w:themeColor="text1"/>
        </w:rPr>
        <w:t>3.24.3. Информирование Заявителя многофункциональными центрами осуществляется следующими способами:</w:t>
      </w:r>
    </w:p>
    <w:p w:rsidR="00376EEC" w:rsidRPr="00B6396F" w:rsidRDefault="00376EEC">
      <w:pPr>
        <w:pStyle w:val="ConsPlusNormal"/>
        <w:spacing w:before="220"/>
        <w:ind w:firstLine="540"/>
        <w:jc w:val="both"/>
        <w:rPr>
          <w:color w:val="000000" w:themeColor="text1"/>
        </w:rPr>
      </w:pPr>
      <w:r w:rsidRPr="00B6396F">
        <w:rPr>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6EEC" w:rsidRPr="00B6396F" w:rsidRDefault="00376EEC">
      <w:pPr>
        <w:pStyle w:val="ConsPlusNormal"/>
        <w:spacing w:before="220"/>
        <w:ind w:firstLine="540"/>
        <w:jc w:val="both"/>
        <w:rPr>
          <w:color w:val="000000" w:themeColor="text1"/>
        </w:rPr>
      </w:pPr>
      <w:r w:rsidRPr="00B6396F">
        <w:rPr>
          <w:color w:val="000000" w:themeColor="text1"/>
        </w:rPr>
        <w:t>б) при обращении Заявителя в многофункциональный центр лично, по телефону, посредством почтовых отправлений, либо по электронной почте.</w:t>
      </w:r>
    </w:p>
    <w:p w:rsidR="00376EEC" w:rsidRPr="00B6396F" w:rsidRDefault="00376EEC">
      <w:pPr>
        <w:pStyle w:val="ConsPlusNormal"/>
        <w:spacing w:before="220"/>
        <w:ind w:firstLine="540"/>
        <w:jc w:val="both"/>
        <w:rPr>
          <w:color w:val="000000" w:themeColor="text1"/>
        </w:rPr>
      </w:pPr>
      <w:r w:rsidRPr="00B6396F">
        <w:rPr>
          <w:color w:val="000000" w:themeColor="text1"/>
        </w:rPr>
        <w:t xml:space="preserve">3.24.3.1. При личном обращении работник многофункционального центра подробно </w:t>
      </w:r>
      <w:r w:rsidRPr="00B6396F">
        <w:rPr>
          <w:color w:val="000000" w:themeColor="text1"/>
        </w:rP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6EEC" w:rsidRPr="00B6396F" w:rsidRDefault="00376EEC">
      <w:pPr>
        <w:pStyle w:val="ConsPlusNormal"/>
        <w:spacing w:before="220"/>
        <w:ind w:firstLine="540"/>
        <w:jc w:val="both"/>
        <w:rPr>
          <w:color w:val="000000" w:themeColor="text1"/>
        </w:rPr>
      </w:pPr>
      <w:r w:rsidRPr="00B6396F">
        <w:rPr>
          <w:color w:val="000000" w:themeColor="text1"/>
        </w:rPr>
        <w:t>3.24.3.2.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6EEC" w:rsidRPr="00B6396F" w:rsidRDefault="00376EEC">
      <w:pPr>
        <w:pStyle w:val="ConsPlusNormal"/>
        <w:spacing w:before="220"/>
        <w:ind w:firstLine="540"/>
        <w:jc w:val="both"/>
        <w:rPr>
          <w:color w:val="000000" w:themeColor="text1"/>
        </w:rPr>
      </w:pPr>
      <w:r w:rsidRPr="00B6396F">
        <w:rPr>
          <w:color w:val="000000" w:themeColor="text1"/>
        </w:rPr>
        <w:t>3.24.3.3.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76EEC" w:rsidRPr="00B6396F" w:rsidRDefault="00376EEC">
      <w:pPr>
        <w:pStyle w:val="ConsPlusNormal"/>
        <w:spacing w:before="220"/>
        <w:ind w:firstLine="540"/>
        <w:jc w:val="both"/>
        <w:rPr>
          <w:color w:val="000000" w:themeColor="text1"/>
        </w:rPr>
      </w:pPr>
      <w:r w:rsidRPr="00B6396F">
        <w:rPr>
          <w:color w:val="000000" w:themeColor="text1"/>
        </w:rPr>
        <w:t>- изложить обращение в письменной форме (ответ направляется Заявителю в соответствии со способом, указанным в обращении);</w:t>
      </w:r>
    </w:p>
    <w:p w:rsidR="00376EEC" w:rsidRPr="00B6396F" w:rsidRDefault="00376EEC">
      <w:pPr>
        <w:pStyle w:val="ConsPlusNormal"/>
        <w:spacing w:before="220"/>
        <w:ind w:firstLine="540"/>
        <w:jc w:val="both"/>
        <w:rPr>
          <w:color w:val="000000" w:themeColor="text1"/>
        </w:rPr>
      </w:pPr>
      <w:r w:rsidRPr="00B6396F">
        <w:rPr>
          <w:color w:val="000000" w:themeColor="text1"/>
        </w:rPr>
        <w:t>- назначить другое время для консультаций.</w:t>
      </w:r>
    </w:p>
    <w:p w:rsidR="00376EEC" w:rsidRPr="00B6396F" w:rsidRDefault="00376EEC">
      <w:pPr>
        <w:pStyle w:val="ConsPlusNormal"/>
        <w:spacing w:before="220"/>
        <w:ind w:firstLine="540"/>
        <w:jc w:val="both"/>
        <w:rPr>
          <w:color w:val="000000" w:themeColor="text1"/>
        </w:rPr>
      </w:pPr>
      <w:r w:rsidRPr="00B6396F">
        <w:rPr>
          <w:color w:val="000000" w:themeColor="text1"/>
        </w:rPr>
        <w:t>3.24.3.4.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376EEC" w:rsidRPr="00B6396F" w:rsidRDefault="00376EEC">
      <w:pPr>
        <w:pStyle w:val="ConsPlusNormal"/>
        <w:spacing w:before="220"/>
        <w:ind w:firstLine="540"/>
        <w:jc w:val="both"/>
        <w:rPr>
          <w:color w:val="000000" w:themeColor="text1"/>
        </w:rPr>
      </w:pPr>
      <w:r w:rsidRPr="00B6396F">
        <w:rPr>
          <w:color w:val="000000" w:themeColor="text1"/>
        </w:rPr>
        <w:t>3.24.4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376EEC" w:rsidRPr="00B6396F" w:rsidRDefault="00376EEC">
      <w:pPr>
        <w:pStyle w:val="ConsPlusNormal"/>
        <w:spacing w:before="220"/>
        <w:ind w:firstLine="540"/>
        <w:jc w:val="both"/>
        <w:rPr>
          <w:color w:val="000000" w:themeColor="text1"/>
        </w:rPr>
      </w:pPr>
      <w:r w:rsidRPr="00B6396F">
        <w:rPr>
          <w:color w:val="000000" w:themeColor="text1"/>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1"/>
        <w:rPr>
          <w:color w:val="000000" w:themeColor="text1"/>
        </w:rPr>
      </w:pPr>
      <w:r w:rsidRPr="00B6396F">
        <w:rPr>
          <w:color w:val="000000" w:themeColor="text1"/>
        </w:rPr>
        <w:t>4. ФОРМЫ КОНТРОЛЯ ЗА ИСПОЛНЕНИЕМ</w:t>
      </w:r>
    </w:p>
    <w:p w:rsidR="00376EEC" w:rsidRPr="00B6396F" w:rsidRDefault="00376EEC">
      <w:pPr>
        <w:pStyle w:val="ConsPlusTitle"/>
        <w:jc w:val="center"/>
        <w:rPr>
          <w:color w:val="000000" w:themeColor="text1"/>
        </w:rPr>
      </w:pPr>
      <w:r w:rsidRPr="00B6396F">
        <w:rPr>
          <w:color w:val="000000" w:themeColor="text1"/>
        </w:rPr>
        <w:t>АДМИНИСТРАТИВНОГО РЕГЛАМЕНТА</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Порядок осуществления текущего контроля за соблюдением</w:t>
      </w:r>
    </w:p>
    <w:p w:rsidR="00376EEC" w:rsidRPr="00B6396F" w:rsidRDefault="00376EEC">
      <w:pPr>
        <w:pStyle w:val="ConsPlusTitle"/>
        <w:jc w:val="center"/>
        <w:rPr>
          <w:color w:val="000000" w:themeColor="text1"/>
        </w:rPr>
      </w:pPr>
      <w:r w:rsidRPr="00B6396F">
        <w:rPr>
          <w:color w:val="000000" w:themeColor="text1"/>
        </w:rPr>
        <w:t>и исполнением ответственными должностными лицами положений</w:t>
      </w:r>
    </w:p>
    <w:p w:rsidR="00376EEC" w:rsidRPr="00B6396F" w:rsidRDefault="00376EEC">
      <w:pPr>
        <w:pStyle w:val="ConsPlusTitle"/>
        <w:jc w:val="center"/>
        <w:rPr>
          <w:color w:val="000000" w:themeColor="text1"/>
        </w:rPr>
      </w:pPr>
      <w:r w:rsidRPr="00B6396F">
        <w:rPr>
          <w:color w:val="000000" w:themeColor="text1"/>
        </w:rPr>
        <w:t>Административного регламента и иных нормативных правовых</w:t>
      </w:r>
    </w:p>
    <w:p w:rsidR="00376EEC" w:rsidRPr="00B6396F" w:rsidRDefault="00376EEC">
      <w:pPr>
        <w:pStyle w:val="ConsPlusTitle"/>
        <w:jc w:val="center"/>
        <w:rPr>
          <w:color w:val="000000" w:themeColor="text1"/>
        </w:rPr>
      </w:pPr>
      <w:r w:rsidRPr="00B6396F">
        <w:rPr>
          <w:color w:val="000000" w:themeColor="text1"/>
        </w:rPr>
        <w:t>актов, устанавливающих требования к предоставлению</w:t>
      </w:r>
    </w:p>
    <w:p w:rsidR="00376EEC" w:rsidRPr="00B6396F" w:rsidRDefault="00376EEC">
      <w:pPr>
        <w:pStyle w:val="ConsPlusTitle"/>
        <w:jc w:val="center"/>
        <w:rPr>
          <w:color w:val="000000" w:themeColor="text1"/>
        </w:rPr>
      </w:pPr>
      <w:r w:rsidRPr="00B6396F">
        <w:rPr>
          <w:color w:val="000000" w:themeColor="text1"/>
        </w:rPr>
        <w:t>муниципальной услуги, а также принятием ими решений</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Уполномоченного органа, задействованных в предоставлении муниципальной услуги, </w:t>
      </w:r>
      <w:r w:rsidRPr="00B6396F">
        <w:rPr>
          <w:color w:val="000000" w:themeColor="text1"/>
        </w:rPr>
        <w:lastRenderedPageBreak/>
        <w:t>осуществляется руководителем Уполномоченного органа.</w:t>
      </w:r>
    </w:p>
    <w:p w:rsidR="00376EEC" w:rsidRPr="00B6396F" w:rsidRDefault="00376EEC">
      <w:pPr>
        <w:pStyle w:val="ConsPlusNormal"/>
        <w:spacing w:before="220"/>
        <w:ind w:firstLine="540"/>
        <w:jc w:val="both"/>
        <w:rPr>
          <w:color w:val="000000" w:themeColor="text1"/>
        </w:rPr>
      </w:pPr>
      <w:bookmarkStart w:id="24" w:name="P419"/>
      <w:bookmarkEnd w:id="24"/>
      <w:r w:rsidRPr="00B6396F">
        <w:rPr>
          <w:color w:val="000000" w:themeColor="text1"/>
        </w:rPr>
        <w:t>4.2. Периодичность текущего контроля устанавливается приказом руководителя Уполномоченного органа.</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Порядок и периодичность осуществления плановых и внеплановых</w:t>
      </w:r>
    </w:p>
    <w:p w:rsidR="00376EEC" w:rsidRPr="00B6396F" w:rsidRDefault="00376EEC">
      <w:pPr>
        <w:pStyle w:val="ConsPlusTitle"/>
        <w:jc w:val="center"/>
        <w:rPr>
          <w:color w:val="000000" w:themeColor="text1"/>
        </w:rPr>
      </w:pPr>
      <w:r w:rsidRPr="00B6396F">
        <w:rPr>
          <w:color w:val="000000" w:themeColor="text1"/>
        </w:rPr>
        <w:t>проверок полноты и качества предоставления муниципальной</w:t>
      </w:r>
    </w:p>
    <w:p w:rsidR="00376EEC" w:rsidRPr="00B6396F" w:rsidRDefault="00376EEC">
      <w:pPr>
        <w:pStyle w:val="ConsPlusTitle"/>
        <w:jc w:val="center"/>
        <w:rPr>
          <w:color w:val="000000" w:themeColor="text1"/>
        </w:rPr>
      </w:pPr>
      <w:r w:rsidRPr="00B6396F">
        <w:rPr>
          <w:color w:val="000000" w:themeColor="text1"/>
        </w:rPr>
        <w:t>услуги, в том числе порядок и формы контроля за полнотой</w:t>
      </w:r>
    </w:p>
    <w:p w:rsidR="00376EEC" w:rsidRPr="00B6396F" w:rsidRDefault="00376EEC">
      <w:pPr>
        <w:pStyle w:val="ConsPlusTitle"/>
        <w:jc w:val="center"/>
        <w:rPr>
          <w:color w:val="000000" w:themeColor="text1"/>
        </w:rPr>
      </w:pPr>
      <w:r w:rsidRPr="00B6396F">
        <w:rPr>
          <w:color w:val="000000" w:themeColor="text1"/>
        </w:rPr>
        <w:t>и качеством предоставления 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4.3. 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определенных настоящим Административным регламентом, проводятся руководителем Уполномоченного органа, иным уполномоченным им лицом.</w:t>
      </w:r>
    </w:p>
    <w:p w:rsidR="00376EEC" w:rsidRPr="00B6396F" w:rsidRDefault="00376EEC">
      <w:pPr>
        <w:pStyle w:val="ConsPlusNormal"/>
        <w:spacing w:before="220"/>
        <w:ind w:firstLine="540"/>
        <w:jc w:val="both"/>
        <w:rPr>
          <w:color w:val="000000" w:themeColor="text1"/>
        </w:rPr>
      </w:pPr>
      <w:bookmarkStart w:id="25" w:name="P427"/>
      <w:bookmarkEnd w:id="25"/>
      <w:r w:rsidRPr="00B6396F">
        <w:rPr>
          <w:color w:val="000000" w:themeColor="text1"/>
        </w:rPr>
        <w:t>4.4. Периодичность плановых проверок устанавливается приказом руководителя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4.5. Внеплановые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(за исключением руководителя Уполномоченного органа), определенных настоящим Административным регламентом, проводится руководителем Уполномоченного органа на основании жалобы Заявителя на решения, действия (бездействие) должностных лиц, муниципальных служащих, специалистов Уполномоченного органа по предоставлению муниципальной услуги, руководителя Уполномоченного органа - заместителем Главы города Норильска по земельно-имущественным отношениям на основании жалобы Заявителя на решения, действия (бездействие) руководителя Уполномоченного органа по предоставлению муниципальной услуги.</w:t>
      </w:r>
    </w:p>
    <w:p w:rsidR="00376EEC" w:rsidRPr="00B6396F" w:rsidRDefault="00376EEC">
      <w:pPr>
        <w:pStyle w:val="ConsPlusNormal"/>
        <w:jc w:val="both"/>
        <w:rPr>
          <w:color w:val="000000" w:themeColor="text1"/>
        </w:rPr>
      </w:pPr>
      <w:r w:rsidRPr="00B6396F">
        <w:rPr>
          <w:color w:val="000000" w:themeColor="text1"/>
        </w:rPr>
        <w:t>(в ред. Постановления Администрации г. Норильска Красноярского края от 23.08.2024 N 410)</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Ответственность должностных лиц органа, предоставляющего</w:t>
      </w:r>
    </w:p>
    <w:p w:rsidR="00376EEC" w:rsidRPr="00B6396F" w:rsidRDefault="00376EEC">
      <w:pPr>
        <w:pStyle w:val="ConsPlusTitle"/>
        <w:jc w:val="center"/>
        <w:rPr>
          <w:color w:val="000000" w:themeColor="text1"/>
        </w:rPr>
      </w:pPr>
      <w:r w:rsidRPr="00B6396F">
        <w:rPr>
          <w:color w:val="000000" w:themeColor="text1"/>
        </w:rPr>
        <w:t>муниципальную услугу, за решения и действия (бездействие),</w:t>
      </w:r>
    </w:p>
    <w:p w:rsidR="00376EEC" w:rsidRPr="00B6396F" w:rsidRDefault="00376EEC">
      <w:pPr>
        <w:pStyle w:val="ConsPlusTitle"/>
        <w:jc w:val="center"/>
        <w:rPr>
          <w:color w:val="000000" w:themeColor="text1"/>
        </w:rPr>
      </w:pPr>
      <w:r w:rsidRPr="00B6396F">
        <w:rPr>
          <w:color w:val="000000" w:themeColor="text1"/>
        </w:rPr>
        <w:t>принимаемые (осуществляемые) ими в ходе предоставления</w:t>
      </w:r>
    </w:p>
    <w:p w:rsidR="00376EEC" w:rsidRPr="00B6396F" w:rsidRDefault="00376EEC">
      <w:pPr>
        <w:pStyle w:val="ConsPlusTitle"/>
        <w:jc w:val="center"/>
        <w:rPr>
          <w:color w:val="000000" w:themeColor="text1"/>
        </w:rPr>
      </w:pPr>
      <w:r w:rsidRPr="00B6396F">
        <w:rPr>
          <w:color w:val="000000" w:themeColor="text1"/>
        </w:rPr>
        <w:t>муниципальной услуги</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2"/>
        <w:rPr>
          <w:color w:val="000000" w:themeColor="text1"/>
        </w:rPr>
      </w:pPr>
      <w:r w:rsidRPr="00B6396F">
        <w:rPr>
          <w:color w:val="000000" w:themeColor="text1"/>
        </w:rPr>
        <w:t>Положения, характеризующие требования к порядку и формам</w:t>
      </w:r>
    </w:p>
    <w:p w:rsidR="00376EEC" w:rsidRPr="00B6396F" w:rsidRDefault="00376EEC">
      <w:pPr>
        <w:pStyle w:val="ConsPlusTitle"/>
        <w:jc w:val="center"/>
        <w:rPr>
          <w:color w:val="000000" w:themeColor="text1"/>
        </w:rPr>
      </w:pPr>
      <w:r w:rsidRPr="00B6396F">
        <w:rPr>
          <w:color w:val="000000" w:themeColor="text1"/>
        </w:rPr>
        <w:t>контроля за предоставлением муниципальной услуги,</w:t>
      </w:r>
    </w:p>
    <w:p w:rsidR="00376EEC" w:rsidRPr="00B6396F" w:rsidRDefault="00376EEC">
      <w:pPr>
        <w:pStyle w:val="ConsPlusTitle"/>
        <w:jc w:val="center"/>
        <w:rPr>
          <w:color w:val="000000" w:themeColor="text1"/>
        </w:rPr>
      </w:pPr>
      <w:r w:rsidRPr="00B6396F">
        <w:rPr>
          <w:color w:val="000000" w:themeColor="text1"/>
        </w:rPr>
        <w:t>в том числе со стороны граждан, их объединений и организаций</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r w:rsidRPr="00B6396F">
        <w:rPr>
          <w:color w:val="000000" w:themeColor="text1"/>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в сети Интернет и через ЕПГУ, РПГУ www.krskstate.ru.</w:t>
      </w:r>
    </w:p>
    <w:p w:rsidR="00376EEC" w:rsidRPr="00B6396F" w:rsidRDefault="00376EEC">
      <w:pPr>
        <w:pStyle w:val="ConsPlusNormal"/>
        <w:jc w:val="both"/>
        <w:rPr>
          <w:color w:val="000000" w:themeColor="text1"/>
        </w:rPr>
      </w:pPr>
      <w:r w:rsidRPr="00B6396F">
        <w:rPr>
          <w:color w:val="000000" w:themeColor="text1"/>
        </w:rPr>
        <w:t>(в ред. Постановления Администрации г. Норильска Красноярского края от 13.11.2024 N 548)</w:t>
      </w:r>
    </w:p>
    <w:p w:rsidR="00376EEC" w:rsidRPr="00B6396F" w:rsidRDefault="00376EEC">
      <w:pPr>
        <w:pStyle w:val="ConsPlusNormal"/>
        <w:jc w:val="both"/>
        <w:rPr>
          <w:color w:val="000000" w:themeColor="text1"/>
        </w:rPr>
      </w:pPr>
    </w:p>
    <w:p w:rsidR="00376EEC" w:rsidRPr="00B6396F" w:rsidRDefault="00376EEC">
      <w:pPr>
        <w:pStyle w:val="ConsPlusTitle"/>
        <w:jc w:val="center"/>
        <w:outlineLvl w:val="1"/>
        <w:rPr>
          <w:color w:val="000000" w:themeColor="text1"/>
        </w:rPr>
      </w:pPr>
      <w:r w:rsidRPr="00B6396F">
        <w:rPr>
          <w:color w:val="000000" w:themeColor="text1"/>
        </w:rPr>
        <w:t>5. ДОСУДЕБНЫЙ (ВНЕСУДЕБНЫЙ) ПОРЯДОК ОБЖАЛОВАНИЯ РЕШЕНИЙ</w:t>
      </w:r>
    </w:p>
    <w:p w:rsidR="00376EEC" w:rsidRPr="00B6396F" w:rsidRDefault="00376EEC">
      <w:pPr>
        <w:pStyle w:val="ConsPlusTitle"/>
        <w:jc w:val="center"/>
        <w:rPr>
          <w:color w:val="000000" w:themeColor="text1"/>
        </w:rPr>
      </w:pPr>
      <w:r w:rsidRPr="00B6396F">
        <w:rPr>
          <w:color w:val="000000" w:themeColor="text1"/>
        </w:rPr>
        <w:t>И ДЕЙСТВИЙ (БЕЗДЕЙСТВИЯ) ОРГАНА, ПРЕДОСТАВЛЯЮЩЕГО</w:t>
      </w:r>
    </w:p>
    <w:p w:rsidR="00376EEC" w:rsidRPr="00B6396F" w:rsidRDefault="00376EEC">
      <w:pPr>
        <w:pStyle w:val="ConsPlusTitle"/>
        <w:jc w:val="center"/>
        <w:rPr>
          <w:color w:val="000000" w:themeColor="text1"/>
        </w:rPr>
      </w:pPr>
      <w:r w:rsidRPr="00B6396F">
        <w:rPr>
          <w:color w:val="000000" w:themeColor="text1"/>
        </w:rPr>
        <w:t>МУНИЦИПАЛЬНУЮ УСЛУГУ, МНОГОФУНКЦИОНАЛЬНОГО ЦЕНТРА,</w:t>
      </w:r>
    </w:p>
    <w:p w:rsidR="00376EEC" w:rsidRPr="00B6396F" w:rsidRDefault="00376EEC">
      <w:pPr>
        <w:pStyle w:val="ConsPlusTitle"/>
        <w:jc w:val="center"/>
        <w:rPr>
          <w:color w:val="000000" w:themeColor="text1"/>
        </w:rPr>
      </w:pPr>
      <w:r w:rsidRPr="00B6396F">
        <w:rPr>
          <w:color w:val="000000" w:themeColor="text1"/>
        </w:rPr>
        <w:t>А ТАКЖЕ ИХ ДОЛЖНОСТНЫХ ЛИЦ, МУНИЦИПАЛЬНЫХ</w:t>
      </w:r>
    </w:p>
    <w:p w:rsidR="00376EEC" w:rsidRPr="00B6396F" w:rsidRDefault="00376EEC">
      <w:pPr>
        <w:pStyle w:val="ConsPlusTitle"/>
        <w:jc w:val="center"/>
        <w:rPr>
          <w:color w:val="000000" w:themeColor="text1"/>
        </w:rPr>
      </w:pPr>
      <w:r w:rsidRPr="00B6396F">
        <w:rPr>
          <w:color w:val="000000" w:themeColor="text1"/>
        </w:rPr>
        <w:lastRenderedPageBreak/>
        <w:t>СЛУЖАЩИХ, РАБОТНИКОВ</w:t>
      </w:r>
    </w:p>
    <w:p w:rsidR="00376EEC" w:rsidRPr="00B6396F" w:rsidRDefault="00376EEC">
      <w:pPr>
        <w:pStyle w:val="ConsPlusNormal"/>
        <w:jc w:val="both"/>
        <w:rPr>
          <w:color w:val="000000" w:themeColor="text1"/>
        </w:rPr>
      </w:pPr>
    </w:p>
    <w:p w:rsidR="00376EEC" w:rsidRPr="00B6396F" w:rsidRDefault="00376EEC">
      <w:pPr>
        <w:pStyle w:val="ConsPlusNormal"/>
        <w:ind w:firstLine="540"/>
        <w:jc w:val="both"/>
        <w:rPr>
          <w:color w:val="000000" w:themeColor="text1"/>
        </w:rPr>
      </w:pPr>
      <w:bookmarkStart w:id="26" w:name="P451"/>
      <w:bookmarkEnd w:id="26"/>
      <w:r w:rsidRPr="00B6396F">
        <w:rPr>
          <w:color w:val="000000" w:themeColor="text1"/>
        </w:rPr>
        <w:t>5.1. Заявители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76EEC" w:rsidRPr="00B6396F" w:rsidRDefault="00376EEC">
      <w:pPr>
        <w:pStyle w:val="ConsPlusNormal"/>
        <w:spacing w:before="220"/>
        <w:ind w:firstLine="540"/>
        <w:jc w:val="both"/>
        <w:rPr>
          <w:color w:val="000000" w:themeColor="text1"/>
        </w:rPr>
      </w:pPr>
      <w:r w:rsidRPr="00B6396F">
        <w:rPr>
          <w:color w:val="000000" w:themeColor="text1"/>
        </w:rPr>
        <w:t>В досудебном порядке Заявитель вправе обжаловать решения, действия (бездействие):</w:t>
      </w:r>
    </w:p>
    <w:p w:rsidR="00376EEC" w:rsidRPr="00B6396F" w:rsidRDefault="00376EEC">
      <w:pPr>
        <w:pStyle w:val="ConsPlusNormal"/>
        <w:spacing w:before="220"/>
        <w:ind w:firstLine="540"/>
        <w:jc w:val="both"/>
        <w:rPr>
          <w:color w:val="000000" w:themeColor="text1"/>
        </w:rPr>
      </w:pPr>
      <w:r w:rsidRPr="00B6396F">
        <w:rPr>
          <w:color w:val="000000" w:themeColor="text1"/>
        </w:rPr>
        <w:t>- должностных лиц (кроме руководителя Уполномоченного органа), муниципальных служащих, специалистов Уполномоченного органа - руководителю Уполномоченного органа;</w:t>
      </w:r>
    </w:p>
    <w:p w:rsidR="00376EEC" w:rsidRPr="00B6396F" w:rsidRDefault="00376EEC">
      <w:pPr>
        <w:pStyle w:val="ConsPlusNormal"/>
        <w:spacing w:before="220"/>
        <w:ind w:firstLine="540"/>
        <w:jc w:val="both"/>
        <w:rPr>
          <w:color w:val="000000" w:themeColor="text1"/>
        </w:rPr>
      </w:pPr>
      <w:r w:rsidRPr="00B6396F">
        <w:rPr>
          <w:color w:val="000000" w:themeColor="text1"/>
        </w:rPr>
        <w:t>- руководителя Уполномоченного органа - Заместителю Главы города Норильска по земельно-имущественным отношениям (далее - Заместитель Главы города Норильска);</w:t>
      </w:r>
    </w:p>
    <w:p w:rsidR="00376EEC" w:rsidRPr="00B6396F" w:rsidRDefault="00376EEC">
      <w:pPr>
        <w:pStyle w:val="ConsPlusNormal"/>
        <w:jc w:val="both"/>
        <w:rPr>
          <w:color w:val="000000" w:themeColor="text1"/>
        </w:rPr>
      </w:pPr>
      <w:r w:rsidRPr="00B6396F">
        <w:rPr>
          <w:color w:val="000000" w:themeColor="text1"/>
        </w:rPr>
        <w:t>(в ред. Постановления Администрации г. Норильска Красноярского края от 23.08.2024 N 410)</w:t>
      </w:r>
    </w:p>
    <w:p w:rsidR="00376EEC" w:rsidRPr="00B6396F" w:rsidRDefault="00376EEC">
      <w:pPr>
        <w:pStyle w:val="ConsPlusNormal"/>
        <w:spacing w:before="220"/>
        <w:ind w:firstLine="540"/>
        <w:jc w:val="both"/>
        <w:rPr>
          <w:color w:val="000000" w:themeColor="text1"/>
        </w:rPr>
      </w:pPr>
      <w:r w:rsidRPr="00B6396F">
        <w:rPr>
          <w:color w:val="000000" w:themeColor="text1"/>
        </w:rPr>
        <w:t>- Заместителя Главы города Норильска - Главе города Норильска;</w:t>
      </w:r>
    </w:p>
    <w:p w:rsidR="00376EEC" w:rsidRPr="00B6396F" w:rsidRDefault="00376EEC">
      <w:pPr>
        <w:pStyle w:val="ConsPlusNormal"/>
        <w:spacing w:before="220"/>
        <w:ind w:firstLine="540"/>
        <w:jc w:val="both"/>
        <w:rPr>
          <w:color w:val="000000" w:themeColor="text1"/>
        </w:rPr>
      </w:pPr>
      <w:r w:rsidRPr="00B6396F">
        <w:rPr>
          <w:color w:val="000000" w:themeColor="text1"/>
        </w:rPr>
        <w:t>- работников многофункционального центра - руководителю многофункционального центра;</w:t>
      </w:r>
    </w:p>
    <w:p w:rsidR="00376EEC" w:rsidRPr="00B6396F" w:rsidRDefault="00376EEC">
      <w:pPr>
        <w:pStyle w:val="ConsPlusNormal"/>
        <w:spacing w:before="220"/>
        <w:ind w:firstLine="540"/>
        <w:jc w:val="both"/>
        <w:rPr>
          <w:color w:val="000000" w:themeColor="text1"/>
        </w:rPr>
      </w:pPr>
      <w:r w:rsidRPr="00B6396F">
        <w:rPr>
          <w:color w:val="000000" w:themeColor="text1"/>
        </w:rPr>
        <w:t>- руководителя многофункционального центра - учредителю многофункционального центра.</w:t>
      </w:r>
    </w:p>
    <w:p w:rsidR="00376EEC" w:rsidRPr="00B6396F" w:rsidRDefault="00376EEC">
      <w:pPr>
        <w:pStyle w:val="ConsPlusNormal"/>
        <w:spacing w:before="220"/>
        <w:ind w:firstLine="540"/>
        <w:jc w:val="both"/>
        <w:rPr>
          <w:color w:val="000000" w:themeColor="text1"/>
        </w:rPr>
      </w:pPr>
      <w:r w:rsidRPr="00B6396F">
        <w:rPr>
          <w:color w:val="000000" w:themeColor="text1"/>
        </w:rPr>
        <w:t>5.2. Предметом досудебного (внесудебного) обжалования является:</w:t>
      </w:r>
    </w:p>
    <w:p w:rsidR="00376EEC" w:rsidRPr="00B6396F" w:rsidRDefault="00376EEC">
      <w:pPr>
        <w:pStyle w:val="ConsPlusNormal"/>
        <w:spacing w:before="220"/>
        <w:ind w:firstLine="540"/>
        <w:jc w:val="both"/>
        <w:rPr>
          <w:color w:val="000000" w:themeColor="text1"/>
        </w:rPr>
      </w:pPr>
      <w:r w:rsidRPr="00B6396F">
        <w:rPr>
          <w:color w:val="000000" w:themeColor="text1"/>
        </w:rPr>
        <w:t>1) нарушение срока регистрации Заявления;</w:t>
      </w:r>
    </w:p>
    <w:p w:rsidR="00376EEC" w:rsidRPr="00B6396F" w:rsidRDefault="00376EEC">
      <w:pPr>
        <w:pStyle w:val="ConsPlusNormal"/>
        <w:spacing w:before="220"/>
        <w:ind w:firstLine="540"/>
        <w:jc w:val="both"/>
        <w:rPr>
          <w:color w:val="000000" w:themeColor="text1"/>
        </w:rPr>
      </w:pPr>
      <w:r w:rsidRPr="00B6396F">
        <w:rPr>
          <w:color w:val="000000" w:themeColor="text1"/>
        </w:rPr>
        <w:t>2) нарушение срока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376EEC" w:rsidRPr="00B6396F" w:rsidRDefault="00376EEC">
      <w:pPr>
        <w:pStyle w:val="ConsPlusNormal"/>
        <w:spacing w:before="220"/>
        <w:ind w:firstLine="540"/>
        <w:jc w:val="both"/>
        <w:rPr>
          <w:color w:val="000000" w:themeColor="text1"/>
        </w:rPr>
      </w:pPr>
      <w:r w:rsidRPr="00B6396F">
        <w:rPr>
          <w:color w:val="000000" w:themeColor="text1"/>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376EEC" w:rsidRPr="00B6396F" w:rsidRDefault="00376EEC">
      <w:pPr>
        <w:pStyle w:val="ConsPlusNormal"/>
        <w:spacing w:before="220"/>
        <w:ind w:firstLine="540"/>
        <w:jc w:val="both"/>
        <w:rPr>
          <w:color w:val="000000" w:themeColor="text1"/>
        </w:rPr>
      </w:pPr>
      <w:r w:rsidRPr="00B6396F">
        <w:rPr>
          <w:color w:val="000000" w:themeColor="text1"/>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76EEC" w:rsidRPr="00B6396F" w:rsidRDefault="00376EEC">
      <w:pPr>
        <w:pStyle w:val="ConsPlusNormal"/>
        <w:spacing w:before="220"/>
        <w:ind w:firstLine="540"/>
        <w:jc w:val="both"/>
        <w:rPr>
          <w:color w:val="000000" w:themeColor="text1"/>
        </w:rPr>
      </w:pPr>
      <w:r w:rsidRPr="00B6396F">
        <w:rPr>
          <w:color w:val="000000" w:themeColor="text1"/>
        </w:rPr>
        <w:t xml:space="preserve">8) нарушение срока или порядка выдачи документов по результатам предоставления </w:t>
      </w:r>
      <w:r w:rsidRPr="00B6396F">
        <w:rPr>
          <w:color w:val="000000" w:themeColor="text1"/>
        </w:rPr>
        <w:lastRenderedPageBreak/>
        <w:t>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376EEC" w:rsidRPr="00B6396F" w:rsidRDefault="00376EEC">
      <w:pPr>
        <w:pStyle w:val="ConsPlusNormal"/>
        <w:spacing w:before="220"/>
        <w:ind w:firstLine="540"/>
        <w:jc w:val="both"/>
        <w:rPr>
          <w:color w:val="000000" w:themeColor="text1"/>
        </w:rPr>
      </w:pPr>
      <w:r w:rsidRPr="00B6396F">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376EEC" w:rsidRPr="00B6396F" w:rsidRDefault="00376EEC">
      <w:pPr>
        <w:pStyle w:val="ConsPlusNormal"/>
        <w:spacing w:before="220"/>
        <w:ind w:firstLine="540"/>
        <w:jc w:val="both"/>
        <w:rPr>
          <w:color w:val="000000" w:themeColor="text1"/>
        </w:rPr>
      </w:pPr>
      <w:r w:rsidRPr="00B6396F">
        <w:rPr>
          <w:color w:val="000000" w:themeColor="text1"/>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376EEC" w:rsidRPr="00B6396F" w:rsidRDefault="00376EEC">
      <w:pPr>
        <w:pStyle w:val="ConsPlusNormal"/>
        <w:spacing w:before="220"/>
        <w:ind w:firstLine="540"/>
        <w:jc w:val="both"/>
        <w:rPr>
          <w:color w:val="000000" w:themeColor="text1"/>
        </w:rPr>
      </w:pPr>
      <w:r w:rsidRPr="00B6396F">
        <w:rPr>
          <w:color w:val="000000" w:themeColor="text1"/>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6EEC" w:rsidRPr="00B6396F" w:rsidRDefault="00376EEC">
      <w:pPr>
        <w:pStyle w:val="ConsPlusNormal"/>
        <w:spacing w:before="220"/>
        <w:ind w:firstLine="540"/>
        <w:jc w:val="both"/>
        <w:rPr>
          <w:color w:val="000000" w:themeColor="text1"/>
        </w:rPr>
      </w:pPr>
      <w:r w:rsidRPr="00B6396F">
        <w:rPr>
          <w:color w:val="000000" w:themeColor="text1"/>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376EEC" w:rsidRPr="00B6396F" w:rsidRDefault="00376EEC">
      <w:pPr>
        <w:pStyle w:val="ConsPlusNormal"/>
        <w:spacing w:before="220"/>
        <w:ind w:firstLine="540"/>
        <w:jc w:val="both"/>
        <w:rPr>
          <w:color w:val="000000" w:themeColor="text1"/>
        </w:rPr>
      </w:pPr>
      <w:r w:rsidRPr="00B6396F">
        <w:rPr>
          <w:color w:val="000000" w:themeColor="text1"/>
        </w:rPr>
        <w:t>5.3. Жалоба рассматривается в порядке, определенном Федеральным законом N 210-ФЗ, принимаемых в соответствии с ним иными нормативными правовыми актами, и настоящим Административным регламентом.</w:t>
      </w:r>
    </w:p>
    <w:p w:rsidR="00376EEC" w:rsidRPr="00B6396F" w:rsidRDefault="00376EEC">
      <w:pPr>
        <w:pStyle w:val="ConsPlusNormal"/>
        <w:spacing w:before="220"/>
        <w:ind w:firstLine="540"/>
        <w:jc w:val="both"/>
        <w:rPr>
          <w:color w:val="000000" w:themeColor="text1"/>
        </w:rPr>
      </w:pPr>
      <w:r w:rsidRPr="00B6396F">
        <w:rPr>
          <w:color w:val="000000" w:themeColor="text1"/>
        </w:rPr>
        <w:t>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376EEC" w:rsidRPr="00B6396F" w:rsidRDefault="00376EEC">
      <w:pPr>
        <w:pStyle w:val="ConsPlusNormal"/>
        <w:spacing w:before="220"/>
        <w:ind w:firstLine="540"/>
        <w:jc w:val="both"/>
        <w:rPr>
          <w:color w:val="000000" w:themeColor="text1"/>
        </w:rPr>
      </w:pPr>
      <w:r w:rsidRPr="00B6396F">
        <w:rPr>
          <w:color w:val="000000" w:themeColor="text1"/>
        </w:rPr>
        <w:t>Жалоба может быть направлена по почте по адресу: г. Норильск, Ленинский проспект, д.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Интернет, ЕПГУ, РПГУ, а также может быть принята при личном приеме Заявителя.</w:t>
      </w:r>
    </w:p>
    <w:p w:rsidR="00376EEC" w:rsidRPr="00B6396F" w:rsidRDefault="00376EEC">
      <w:pPr>
        <w:pStyle w:val="ConsPlusNormal"/>
        <w:jc w:val="both"/>
        <w:rPr>
          <w:color w:val="000000" w:themeColor="text1"/>
        </w:rPr>
      </w:pPr>
      <w:r w:rsidRPr="00B6396F">
        <w:rPr>
          <w:color w:val="000000" w:themeColor="text1"/>
        </w:rPr>
        <w:t>(в ред. Постановления Администрации г. Норильска Красноярского края от 13.11.2024 N 548)</w:t>
      </w:r>
    </w:p>
    <w:p w:rsidR="00376EEC" w:rsidRPr="00B6396F" w:rsidRDefault="00376EEC">
      <w:pPr>
        <w:pStyle w:val="ConsPlusNormal"/>
        <w:spacing w:before="220"/>
        <w:ind w:firstLine="540"/>
        <w:jc w:val="both"/>
        <w:rPr>
          <w:color w:val="000000" w:themeColor="text1"/>
        </w:rPr>
      </w:pPr>
      <w:r w:rsidRPr="00B6396F">
        <w:rPr>
          <w:color w:val="000000" w:themeColor="text1"/>
        </w:rPr>
        <w:t>Жалоба на действия (бездействия) должностного лица Уполномоченного органа (кроме руководителя Уполномоченного органа), муниципальных служащих, специалистов Уполномоченного органа подается руководителю Уполномоченного органа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rsidR="00376EEC" w:rsidRPr="00B6396F" w:rsidRDefault="00376EEC">
      <w:pPr>
        <w:pStyle w:val="ConsPlusNormal"/>
        <w:spacing w:before="220"/>
        <w:ind w:firstLine="540"/>
        <w:jc w:val="both"/>
        <w:rPr>
          <w:color w:val="000000" w:themeColor="text1"/>
        </w:rPr>
      </w:pPr>
      <w:r w:rsidRPr="00B6396F">
        <w:rPr>
          <w:color w:val="000000" w:themeColor="text1"/>
        </w:rPr>
        <w:t>Жалоба регистрируется в течение трех календарных дней с даты поступления.</w:t>
      </w:r>
    </w:p>
    <w:p w:rsidR="00376EEC" w:rsidRPr="00B6396F" w:rsidRDefault="00376EEC">
      <w:pPr>
        <w:pStyle w:val="ConsPlusNormal"/>
        <w:spacing w:before="220"/>
        <w:ind w:firstLine="540"/>
        <w:jc w:val="both"/>
        <w:rPr>
          <w:color w:val="000000" w:themeColor="text1"/>
        </w:rPr>
      </w:pPr>
      <w:r w:rsidRPr="00B6396F">
        <w:rPr>
          <w:color w:val="000000" w:themeColor="text1"/>
        </w:rPr>
        <w:t>5.5. Жалоба в письменной форме должна содержать следующую информацию:</w:t>
      </w:r>
    </w:p>
    <w:p w:rsidR="00376EEC" w:rsidRPr="00B6396F" w:rsidRDefault="00376EEC">
      <w:pPr>
        <w:pStyle w:val="ConsPlusNormal"/>
        <w:spacing w:before="220"/>
        <w:ind w:firstLine="540"/>
        <w:jc w:val="both"/>
        <w:rPr>
          <w:color w:val="000000" w:themeColor="text1"/>
        </w:rPr>
      </w:pPr>
      <w:r w:rsidRPr="00B6396F">
        <w:rPr>
          <w:color w:val="000000" w:themeColor="text1"/>
        </w:rPr>
        <w:lastRenderedPageBreak/>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rsidR="00376EEC" w:rsidRPr="00B6396F" w:rsidRDefault="00376EEC">
      <w:pPr>
        <w:pStyle w:val="ConsPlusNormal"/>
        <w:spacing w:before="220"/>
        <w:ind w:firstLine="540"/>
        <w:jc w:val="both"/>
        <w:rPr>
          <w:color w:val="000000" w:themeColor="text1"/>
        </w:rPr>
      </w:pPr>
      <w:r w:rsidRPr="00B6396F">
        <w:rPr>
          <w:color w:val="000000" w:themeColor="text1"/>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6EEC" w:rsidRPr="00B6396F" w:rsidRDefault="00376EEC">
      <w:pPr>
        <w:pStyle w:val="ConsPlusNormal"/>
        <w:spacing w:before="220"/>
        <w:ind w:firstLine="540"/>
        <w:jc w:val="both"/>
        <w:rPr>
          <w:color w:val="000000" w:themeColor="text1"/>
        </w:rPr>
      </w:pPr>
      <w:r w:rsidRPr="00B6396F">
        <w:rPr>
          <w:color w:val="000000" w:themeColor="text1"/>
        </w:rPr>
        <w:t>3) сведения об обжалуемых решениях и действиях (бездействии) Уполномоченного органа, должностного лица, муниципального служащего, специалиста;</w:t>
      </w:r>
    </w:p>
    <w:p w:rsidR="00376EEC" w:rsidRPr="00B6396F" w:rsidRDefault="00376EEC">
      <w:pPr>
        <w:pStyle w:val="ConsPlusNormal"/>
        <w:spacing w:before="220"/>
        <w:ind w:firstLine="540"/>
        <w:jc w:val="both"/>
        <w:rPr>
          <w:color w:val="000000" w:themeColor="text1"/>
        </w:rPr>
      </w:pPr>
      <w:r w:rsidRPr="00B6396F">
        <w:rPr>
          <w:color w:val="000000" w:themeColor="text1"/>
        </w:rPr>
        <w:t>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376EEC" w:rsidRPr="00B6396F" w:rsidRDefault="00376EEC">
      <w:pPr>
        <w:pStyle w:val="ConsPlusNormal"/>
        <w:spacing w:before="220"/>
        <w:ind w:firstLine="540"/>
        <w:jc w:val="both"/>
        <w:rPr>
          <w:color w:val="000000" w:themeColor="text1"/>
        </w:rPr>
      </w:pPr>
      <w:r w:rsidRPr="00B6396F">
        <w:rPr>
          <w:color w:val="000000" w:themeColor="text1"/>
        </w:rPr>
        <w:t>Жалоба подписывается Заявителем или его представителем.</w:t>
      </w:r>
    </w:p>
    <w:p w:rsidR="00376EEC" w:rsidRPr="00B6396F" w:rsidRDefault="00376EEC">
      <w:pPr>
        <w:pStyle w:val="ConsPlusNormal"/>
        <w:spacing w:before="220"/>
        <w:ind w:firstLine="540"/>
        <w:jc w:val="both"/>
        <w:rPr>
          <w:color w:val="000000" w:themeColor="text1"/>
        </w:rPr>
      </w:pPr>
      <w:r w:rsidRPr="00B6396F">
        <w:rPr>
          <w:color w:val="000000" w:themeColor="text1"/>
        </w:rPr>
        <w:t>5.6. Заявитель имеет право на получение информации и документов, необходимых для обоснования и рассмотрения жалобы.</w:t>
      </w:r>
    </w:p>
    <w:p w:rsidR="00376EEC" w:rsidRPr="00B6396F" w:rsidRDefault="00376EEC">
      <w:pPr>
        <w:pStyle w:val="ConsPlusNormal"/>
        <w:spacing w:before="220"/>
        <w:ind w:firstLine="540"/>
        <w:jc w:val="both"/>
        <w:rPr>
          <w:color w:val="000000" w:themeColor="text1"/>
        </w:rPr>
      </w:pPr>
      <w:r w:rsidRPr="00B6396F">
        <w:rPr>
          <w:color w:val="000000" w:themeColor="text1"/>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376EEC" w:rsidRPr="00B6396F" w:rsidRDefault="00376EEC">
      <w:pPr>
        <w:pStyle w:val="ConsPlusNormal"/>
        <w:spacing w:before="220"/>
        <w:ind w:firstLine="540"/>
        <w:jc w:val="both"/>
        <w:rPr>
          <w:color w:val="000000" w:themeColor="text1"/>
        </w:rPr>
      </w:pPr>
      <w:r w:rsidRPr="00B6396F">
        <w:rPr>
          <w:color w:val="000000" w:themeColor="text1"/>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376EEC" w:rsidRPr="00B6396F" w:rsidRDefault="00376EEC">
      <w:pPr>
        <w:pStyle w:val="ConsPlusNormal"/>
        <w:spacing w:before="220"/>
        <w:ind w:firstLine="540"/>
        <w:jc w:val="both"/>
        <w:rPr>
          <w:color w:val="000000" w:themeColor="text1"/>
        </w:rPr>
      </w:pPr>
      <w:r w:rsidRPr="00B6396F">
        <w:rPr>
          <w:color w:val="000000" w:themeColor="text1"/>
        </w:rPr>
        <w:t>5.8. По результатам рассмотрения жалобы принимается одно из следующих решений:</w:t>
      </w:r>
    </w:p>
    <w:p w:rsidR="00376EEC" w:rsidRPr="00B6396F" w:rsidRDefault="00376EEC">
      <w:pPr>
        <w:pStyle w:val="ConsPlusNormal"/>
        <w:spacing w:before="220"/>
        <w:ind w:firstLine="540"/>
        <w:jc w:val="both"/>
        <w:rPr>
          <w:color w:val="000000" w:themeColor="text1"/>
        </w:rPr>
      </w:pPr>
      <w:r w:rsidRPr="00B6396F">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376EEC" w:rsidRPr="00B6396F" w:rsidRDefault="00376EEC">
      <w:pPr>
        <w:pStyle w:val="ConsPlusNormal"/>
        <w:spacing w:before="220"/>
        <w:ind w:firstLine="540"/>
        <w:jc w:val="both"/>
        <w:rPr>
          <w:color w:val="000000" w:themeColor="text1"/>
        </w:rPr>
      </w:pPr>
      <w:r w:rsidRPr="00B6396F">
        <w:rPr>
          <w:color w:val="000000" w:themeColor="text1"/>
        </w:rPr>
        <w:t>2) в удовлетворении жалобы отказывается.</w:t>
      </w:r>
    </w:p>
    <w:p w:rsidR="00376EEC" w:rsidRPr="00B6396F" w:rsidRDefault="00376EEC">
      <w:pPr>
        <w:pStyle w:val="ConsPlusNormal"/>
        <w:spacing w:before="220"/>
        <w:ind w:firstLine="540"/>
        <w:jc w:val="both"/>
        <w:rPr>
          <w:color w:val="000000" w:themeColor="text1"/>
        </w:rPr>
      </w:pPr>
      <w:bookmarkStart w:id="27" w:name="P492"/>
      <w:bookmarkEnd w:id="27"/>
      <w:r w:rsidRPr="00B6396F">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6EEC" w:rsidRPr="00B6396F" w:rsidRDefault="00376EEC">
      <w:pPr>
        <w:pStyle w:val="ConsPlusNormal"/>
        <w:spacing w:before="220"/>
        <w:ind w:firstLine="540"/>
        <w:jc w:val="both"/>
        <w:rPr>
          <w:color w:val="000000" w:themeColor="text1"/>
        </w:rPr>
      </w:pPr>
      <w:r w:rsidRPr="00B6396F">
        <w:rPr>
          <w:color w:val="000000" w:themeColor="text1"/>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6EEC" w:rsidRPr="00B6396F" w:rsidRDefault="00376EEC">
      <w:pPr>
        <w:pStyle w:val="ConsPlusNormal"/>
        <w:spacing w:before="220"/>
        <w:ind w:firstLine="540"/>
        <w:jc w:val="both"/>
        <w:rPr>
          <w:color w:val="000000" w:themeColor="text1"/>
        </w:rPr>
      </w:pPr>
      <w:r w:rsidRPr="00B6396F">
        <w:rPr>
          <w:color w:val="000000" w:themeColor="text1"/>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76EEC" w:rsidRPr="00B6396F" w:rsidRDefault="00376EEC">
      <w:pPr>
        <w:pStyle w:val="ConsPlusNormal"/>
        <w:spacing w:before="220"/>
        <w:ind w:firstLine="540"/>
        <w:jc w:val="both"/>
        <w:rPr>
          <w:color w:val="000000" w:themeColor="text1"/>
        </w:rPr>
      </w:pPr>
      <w:r w:rsidRPr="00B6396F">
        <w:rPr>
          <w:color w:val="000000" w:themeColor="text1"/>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w:t>
      </w:r>
      <w:r w:rsidRPr="00B6396F">
        <w:rPr>
          <w:color w:val="000000" w:themeColor="text1"/>
        </w:rPr>
        <w:lastRenderedPageBreak/>
        <w:t>Административного регламента, незамедлительно направляет имеющиеся материалы в органы прокуратуры.</w:t>
      </w:r>
    </w:p>
    <w:p w:rsidR="00376EEC" w:rsidRPr="00B6396F" w:rsidRDefault="00376EEC">
      <w:pPr>
        <w:pStyle w:val="ConsPlusNormal"/>
        <w:spacing w:before="220"/>
        <w:ind w:firstLine="540"/>
        <w:jc w:val="both"/>
        <w:rPr>
          <w:color w:val="000000" w:themeColor="text1"/>
        </w:rPr>
      </w:pPr>
      <w:r w:rsidRPr="00B6396F">
        <w:rPr>
          <w:color w:val="000000" w:themeColor="text1"/>
        </w:rPr>
        <w:t>5.10. Информация о порядке досудебного (внесудебного) обжалования действий (бездействий)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376EEC" w:rsidRPr="00B6396F" w:rsidRDefault="00376EEC">
      <w:pPr>
        <w:pStyle w:val="ConsPlusNormal"/>
        <w:spacing w:before="220"/>
        <w:ind w:firstLine="540"/>
        <w:jc w:val="both"/>
        <w:rPr>
          <w:color w:val="000000" w:themeColor="text1"/>
        </w:rPr>
      </w:pPr>
      <w:r w:rsidRPr="00B6396F">
        <w:rPr>
          <w:color w:val="000000" w:themeColor="text1"/>
        </w:rPr>
        <w:t>5.11.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6EEC" w:rsidRPr="00B6396F" w:rsidRDefault="00376EEC">
      <w:pPr>
        <w:pStyle w:val="ConsPlusNormal"/>
        <w:spacing w:before="220"/>
        <w:ind w:firstLine="540"/>
        <w:jc w:val="both"/>
        <w:rPr>
          <w:color w:val="000000" w:themeColor="text1"/>
        </w:rPr>
      </w:pPr>
      <w:bookmarkStart w:id="28" w:name="P498"/>
      <w:bookmarkEnd w:id="28"/>
      <w:r w:rsidRPr="00B6396F">
        <w:rPr>
          <w:color w:val="000000" w:themeColor="text1"/>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right"/>
        <w:outlineLvl w:val="1"/>
        <w:rPr>
          <w:color w:val="000000" w:themeColor="text1"/>
        </w:rPr>
      </w:pPr>
      <w:r w:rsidRPr="00B6396F">
        <w:rPr>
          <w:color w:val="000000" w:themeColor="text1"/>
        </w:rPr>
        <w:t>Приложение N 1</w:t>
      </w:r>
    </w:p>
    <w:p w:rsidR="00376EEC" w:rsidRPr="00B6396F" w:rsidRDefault="00376EEC">
      <w:pPr>
        <w:pStyle w:val="ConsPlusNormal"/>
        <w:jc w:val="right"/>
        <w:rPr>
          <w:color w:val="000000" w:themeColor="text1"/>
        </w:rPr>
      </w:pPr>
      <w:r w:rsidRPr="00B6396F">
        <w:rPr>
          <w:color w:val="000000" w:themeColor="text1"/>
        </w:rPr>
        <w:t>к Административному регламенту</w:t>
      </w:r>
    </w:p>
    <w:p w:rsidR="00376EEC" w:rsidRPr="00B6396F" w:rsidRDefault="00376EEC">
      <w:pPr>
        <w:pStyle w:val="ConsPlusNormal"/>
        <w:jc w:val="right"/>
        <w:rPr>
          <w:color w:val="000000" w:themeColor="text1"/>
        </w:rPr>
      </w:pPr>
      <w:r w:rsidRPr="00B6396F">
        <w:rPr>
          <w:color w:val="000000" w:themeColor="text1"/>
        </w:rPr>
        <w:t>предоставления муниципальной услуги</w:t>
      </w:r>
    </w:p>
    <w:p w:rsidR="00376EEC" w:rsidRPr="00B6396F" w:rsidRDefault="00376EEC">
      <w:pPr>
        <w:pStyle w:val="ConsPlusNormal"/>
        <w:jc w:val="right"/>
        <w:rPr>
          <w:color w:val="000000" w:themeColor="text1"/>
        </w:rPr>
      </w:pPr>
      <w:r w:rsidRPr="00B6396F">
        <w:rPr>
          <w:color w:val="000000" w:themeColor="text1"/>
        </w:rPr>
        <w:t>"Согласование схемы ограждения</w:t>
      </w:r>
    </w:p>
    <w:p w:rsidR="00376EEC" w:rsidRPr="00B6396F" w:rsidRDefault="00376EEC">
      <w:pPr>
        <w:pStyle w:val="ConsPlusNormal"/>
        <w:jc w:val="right"/>
        <w:rPr>
          <w:color w:val="000000" w:themeColor="text1"/>
        </w:rPr>
      </w:pPr>
      <w:r w:rsidRPr="00B6396F">
        <w:rPr>
          <w:color w:val="000000" w:themeColor="text1"/>
        </w:rPr>
        <w:t>зданий (включая многоквартирные</w:t>
      </w:r>
    </w:p>
    <w:p w:rsidR="00376EEC" w:rsidRPr="00B6396F" w:rsidRDefault="00376EEC">
      <w:pPr>
        <w:pStyle w:val="ConsPlusNormal"/>
        <w:jc w:val="right"/>
        <w:rPr>
          <w:color w:val="000000" w:themeColor="text1"/>
        </w:rPr>
      </w:pPr>
      <w:r w:rsidRPr="00B6396F">
        <w:rPr>
          <w:color w:val="000000" w:themeColor="text1"/>
        </w:rPr>
        <w:t>дома), строений, сооружений",</w:t>
      </w:r>
    </w:p>
    <w:p w:rsidR="00376EEC" w:rsidRPr="00B6396F" w:rsidRDefault="00376EEC">
      <w:pPr>
        <w:pStyle w:val="ConsPlusNormal"/>
        <w:jc w:val="right"/>
        <w:rPr>
          <w:color w:val="000000" w:themeColor="text1"/>
        </w:rPr>
      </w:pPr>
      <w:r w:rsidRPr="00B6396F">
        <w:rPr>
          <w:color w:val="000000" w:themeColor="text1"/>
        </w:rPr>
        <w:t>утвержденному</w:t>
      </w:r>
    </w:p>
    <w:p w:rsidR="00376EEC" w:rsidRPr="00B6396F" w:rsidRDefault="00376EEC">
      <w:pPr>
        <w:pStyle w:val="ConsPlusNormal"/>
        <w:jc w:val="right"/>
        <w:rPr>
          <w:color w:val="000000" w:themeColor="text1"/>
        </w:rPr>
      </w:pPr>
      <w:r w:rsidRPr="00B6396F">
        <w:rPr>
          <w:color w:val="000000" w:themeColor="text1"/>
        </w:rPr>
        <w:t>Постановлением</w:t>
      </w:r>
    </w:p>
    <w:p w:rsidR="00376EEC" w:rsidRPr="00B6396F" w:rsidRDefault="00376EEC">
      <w:pPr>
        <w:pStyle w:val="ConsPlusNormal"/>
        <w:jc w:val="right"/>
        <w:rPr>
          <w:color w:val="000000" w:themeColor="text1"/>
        </w:rPr>
      </w:pPr>
      <w:r w:rsidRPr="00B6396F">
        <w:rPr>
          <w:color w:val="000000" w:themeColor="text1"/>
        </w:rPr>
        <w:t>Администрации города Норильска</w:t>
      </w:r>
    </w:p>
    <w:p w:rsidR="00376EEC" w:rsidRPr="00B6396F" w:rsidRDefault="00376EEC">
      <w:pPr>
        <w:pStyle w:val="ConsPlusNormal"/>
        <w:jc w:val="right"/>
        <w:rPr>
          <w:color w:val="000000" w:themeColor="text1"/>
        </w:rPr>
      </w:pPr>
      <w:r w:rsidRPr="00B6396F">
        <w:rPr>
          <w:color w:val="000000" w:themeColor="text1"/>
        </w:rPr>
        <w:t>от 12 октября 2023 г. N 486</w:t>
      </w:r>
    </w:p>
    <w:p w:rsidR="00376EEC" w:rsidRPr="00B6396F" w:rsidRDefault="00376EEC">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6396F" w:rsidRPr="00B6396F">
        <w:tc>
          <w:tcPr>
            <w:tcW w:w="4535" w:type="dxa"/>
            <w:tcBorders>
              <w:top w:val="nil"/>
              <w:left w:val="nil"/>
              <w:bottom w:val="nil"/>
              <w:right w:val="nil"/>
            </w:tcBorders>
          </w:tcPr>
          <w:p w:rsidR="00376EEC" w:rsidRPr="00B6396F" w:rsidRDefault="00376EEC">
            <w:pPr>
              <w:pStyle w:val="ConsPlusNormal"/>
              <w:rPr>
                <w:color w:val="000000" w:themeColor="text1"/>
              </w:rPr>
            </w:pPr>
          </w:p>
        </w:tc>
        <w:tc>
          <w:tcPr>
            <w:tcW w:w="4535" w:type="dxa"/>
            <w:tcBorders>
              <w:top w:val="nil"/>
              <w:left w:val="nil"/>
              <w:bottom w:val="nil"/>
              <w:right w:val="nil"/>
            </w:tcBorders>
          </w:tcPr>
          <w:p w:rsidR="00376EEC" w:rsidRPr="00B6396F" w:rsidRDefault="00376EEC">
            <w:pPr>
              <w:pStyle w:val="ConsPlusNormal"/>
              <w:jc w:val="both"/>
              <w:rPr>
                <w:color w:val="000000" w:themeColor="text1"/>
              </w:rPr>
            </w:pPr>
            <w:r w:rsidRPr="00B6396F">
              <w:rPr>
                <w:color w:val="000000" w:themeColor="text1"/>
              </w:rPr>
              <w:t>Начальнику Управления по</w:t>
            </w:r>
          </w:p>
          <w:p w:rsidR="00376EEC" w:rsidRPr="00B6396F" w:rsidRDefault="00376EEC">
            <w:pPr>
              <w:pStyle w:val="ConsPlusNormal"/>
              <w:jc w:val="both"/>
              <w:rPr>
                <w:color w:val="000000" w:themeColor="text1"/>
              </w:rPr>
            </w:pPr>
            <w:r w:rsidRPr="00B6396F">
              <w:rPr>
                <w:color w:val="000000" w:themeColor="text1"/>
              </w:rPr>
              <w:t>градостроительству и землепользованию</w:t>
            </w:r>
          </w:p>
          <w:p w:rsidR="00376EEC" w:rsidRPr="00B6396F" w:rsidRDefault="00376EEC">
            <w:pPr>
              <w:pStyle w:val="ConsPlusNormal"/>
              <w:jc w:val="both"/>
              <w:rPr>
                <w:color w:val="000000" w:themeColor="text1"/>
              </w:rPr>
            </w:pPr>
            <w:r w:rsidRPr="00B6396F">
              <w:rPr>
                <w:color w:val="000000" w:themeColor="text1"/>
              </w:rPr>
              <w:t>Администрации города Норильска</w:t>
            </w:r>
          </w:p>
        </w:tc>
      </w:tr>
      <w:tr w:rsidR="00B6396F" w:rsidRPr="00B6396F">
        <w:tc>
          <w:tcPr>
            <w:tcW w:w="9070" w:type="dxa"/>
            <w:gridSpan w:val="2"/>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9070" w:type="dxa"/>
            <w:gridSpan w:val="2"/>
            <w:tcBorders>
              <w:top w:val="nil"/>
              <w:left w:val="nil"/>
              <w:bottom w:val="nil"/>
              <w:right w:val="nil"/>
            </w:tcBorders>
          </w:tcPr>
          <w:p w:rsidR="00376EEC" w:rsidRPr="00B6396F" w:rsidRDefault="00376EEC">
            <w:pPr>
              <w:pStyle w:val="ConsPlusNormal"/>
              <w:jc w:val="center"/>
              <w:rPr>
                <w:color w:val="000000" w:themeColor="text1"/>
              </w:rPr>
            </w:pPr>
            <w:bookmarkStart w:id="29" w:name="P520"/>
            <w:bookmarkEnd w:id="29"/>
            <w:r w:rsidRPr="00B6396F">
              <w:rPr>
                <w:color w:val="000000" w:themeColor="text1"/>
              </w:rPr>
              <w:t>ЗАЯВЛЕНИЕ</w:t>
            </w:r>
          </w:p>
          <w:p w:rsidR="00376EEC" w:rsidRPr="00B6396F" w:rsidRDefault="00376EEC">
            <w:pPr>
              <w:pStyle w:val="ConsPlusNormal"/>
              <w:jc w:val="center"/>
              <w:rPr>
                <w:color w:val="000000" w:themeColor="text1"/>
              </w:rPr>
            </w:pPr>
            <w:r w:rsidRPr="00B6396F">
              <w:rPr>
                <w:color w:val="000000" w:themeColor="text1"/>
              </w:rPr>
              <w:lastRenderedPageBreak/>
              <w:t>о согласовании схемы ограждения зданий (включая</w:t>
            </w:r>
          </w:p>
          <w:p w:rsidR="00376EEC" w:rsidRPr="00B6396F" w:rsidRDefault="00376EEC">
            <w:pPr>
              <w:pStyle w:val="ConsPlusNormal"/>
              <w:jc w:val="center"/>
              <w:rPr>
                <w:color w:val="000000" w:themeColor="text1"/>
              </w:rPr>
            </w:pPr>
            <w:r w:rsidRPr="00B6396F">
              <w:rPr>
                <w:color w:val="000000" w:themeColor="text1"/>
              </w:rPr>
              <w:t>многоквартирные дома), строений, сооружений</w:t>
            </w:r>
          </w:p>
        </w:tc>
      </w:tr>
      <w:tr w:rsidR="00B6396F" w:rsidRPr="00B6396F">
        <w:tc>
          <w:tcPr>
            <w:tcW w:w="9070" w:type="dxa"/>
            <w:gridSpan w:val="2"/>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9070" w:type="dxa"/>
            <w:gridSpan w:val="2"/>
            <w:tcBorders>
              <w:top w:val="nil"/>
              <w:left w:val="nil"/>
              <w:bottom w:val="nil"/>
              <w:right w:val="nil"/>
            </w:tcBorders>
          </w:tcPr>
          <w:p w:rsidR="00376EEC" w:rsidRPr="00B6396F" w:rsidRDefault="00376EEC">
            <w:pPr>
              <w:pStyle w:val="ConsPlusNormal"/>
              <w:jc w:val="both"/>
              <w:rPr>
                <w:color w:val="000000" w:themeColor="text1"/>
              </w:rPr>
            </w:pPr>
            <w:r w:rsidRPr="00B6396F">
              <w:rPr>
                <w:color w:val="000000" w:themeColor="text1"/>
              </w:rPr>
              <w:t>Прошу согласовать схему ограждения</w:t>
            </w:r>
          </w:p>
          <w:p w:rsidR="00376EEC" w:rsidRPr="00B6396F" w:rsidRDefault="00376EEC">
            <w:pPr>
              <w:pStyle w:val="ConsPlusNormal"/>
              <w:jc w:val="both"/>
              <w:rPr>
                <w:color w:val="000000" w:themeColor="text1"/>
              </w:rPr>
            </w:pPr>
            <w:r w:rsidRPr="00B6396F">
              <w:rPr>
                <w:color w:val="000000" w:themeColor="text1"/>
              </w:rPr>
              <w:t>__________________________________________________________________________</w:t>
            </w:r>
          </w:p>
          <w:p w:rsidR="00376EEC" w:rsidRPr="00B6396F" w:rsidRDefault="00376EEC">
            <w:pPr>
              <w:pStyle w:val="ConsPlusNormal"/>
              <w:jc w:val="center"/>
              <w:rPr>
                <w:color w:val="000000" w:themeColor="text1"/>
              </w:rPr>
            </w:pPr>
            <w:r w:rsidRPr="00B6396F">
              <w:rPr>
                <w:color w:val="000000" w:themeColor="text1"/>
              </w:rPr>
              <w:t>(наименование объекта)</w:t>
            </w:r>
          </w:p>
          <w:p w:rsidR="00376EEC" w:rsidRPr="00B6396F" w:rsidRDefault="00376EEC">
            <w:pPr>
              <w:pStyle w:val="ConsPlusNormal"/>
              <w:jc w:val="both"/>
              <w:rPr>
                <w:color w:val="000000" w:themeColor="text1"/>
              </w:rPr>
            </w:pPr>
            <w:r w:rsidRPr="00B6396F">
              <w:rPr>
                <w:color w:val="000000" w:themeColor="text1"/>
              </w:rPr>
              <w:t>_________________________________________________________________________,</w:t>
            </w:r>
          </w:p>
          <w:p w:rsidR="00376EEC" w:rsidRPr="00B6396F" w:rsidRDefault="00376EEC">
            <w:pPr>
              <w:pStyle w:val="ConsPlusNormal"/>
              <w:jc w:val="both"/>
              <w:rPr>
                <w:color w:val="000000" w:themeColor="text1"/>
              </w:rPr>
            </w:pPr>
            <w:r w:rsidRPr="00B6396F">
              <w:rPr>
                <w:color w:val="000000" w:themeColor="text1"/>
              </w:rPr>
              <w:t>Расположенного по адресу:</w:t>
            </w:r>
          </w:p>
          <w:p w:rsidR="00376EEC" w:rsidRPr="00B6396F" w:rsidRDefault="00376EEC">
            <w:pPr>
              <w:pStyle w:val="ConsPlusNormal"/>
              <w:jc w:val="both"/>
              <w:rPr>
                <w:color w:val="000000" w:themeColor="text1"/>
              </w:rPr>
            </w:pPr>
            <w:r w:rsidRPr="00B6396F">
              <w:rPr>
                <w:color w:val="000000" w:themeColor="text1"/>
              </w:rPr>
              <w:t>__________________________________________________________________________</w:t>
            </w:r>
          </w:p>
          <w:p w:rsidR="00376EEC" w:rsidRPr="00B6396F" w:rsidRDefault="00376EEC">
            <w:pPr>
              <w:pStyle w:val="ConsPlusNormal"/>
              <w:jc w:val="both"/>
              <w:rPr>
                <w:color w:val="000000" w:themeColor="text1"/>
              </w:rPr>
            </w:pPr>
            <w:r w:rsidRPr="00B6396F">
              <w:rPr>
                <w:color w:val="000000" w:themeColor="text1"/>
              </w:rPr>
              <w:t>__________________________________________________________________________</w:t>
            </w:r>
          </w:p>
        </w:tc>
      </w:tr>
    </w:tbl>
    <w:p w:rsidR="00376EEC" w:rsidRPr="00B6396F" w:rsidRDefault="00376EEC">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1"/>
        <w:gridCol w:w="4819"/>
      </w:tblGrid>
      <w:tr w:rsidR="00B6396F" w:rsidRPr="00B6396F">
        <w:tc>
          <w:tcPr>
            <w:tcW w:w="9040" w:type="dxa"/>
            <w:gridSpan w:val="2"/>
          </w:tcPr>
          <w:p w:rsidR="00376EEC" w:rsidRPr="00B6396F" w:rsidRDefault="00376EEC">
            <w:pPr>
              <w:pStyle w:val="ConsPlusNormal"/>
              <w:jc w:val="center"/>
              <w:rPr>
                <w:color w:val="000000" w:themeColor="text1"/>
              </w:rPr>
            </w:pPr>
            <w:r w:rsidRPr="00B6396F">
              <w:rPr>
                <w:color w:val="000000" w:themeColor="text1"/>
              </w:rPr>
              <w:t>Сведения о Заявителе</w:t>
            </w: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Категория Заявителя</w:t>
            </w:r>
          </w:p>
        </w:tc>
        <w:tc>
          <w:tcPr>
            <w:tcW w:w="4819" w:type="dxa"/>
          </w:tcPr>
          <w:p w:rsidR="00376EEC" w:rsidRPr="00B6396F" w:rsidRDefault="00376EEC">
            <w:pPr>
              <w:pStyle w:val="ConsPlusNormal"/>
              <w:rPr>
                <w:color w:val="000000" w:themeColor="text1"/>
              </w:rPr>
            </w:pPr>
            <w:r w:rsidRPr="00B6396F">
              <w:rPr>
                <w:color w:val="000000" w:themeColor="text1"/>
              </w:rPr>
              <w:t>в соответствии с п. 1.2 Административного регламента</w:t>
            </w: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Полное наименование</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ОГРНИП</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ОГРН</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ИНН</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Адрес электронной почты</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Номер телефона</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Адрес регистрации</w:t>
            </w:r>
          </w:p>
        </w:tc>
        <w:tc>
          <w:tcPr>
            <w:tcW w:w="4819" w:type="dxa"/>
          </w:tcPr>
          <w:p w:rsidR="00376EEC" w:rsidRPr="00B6396F" w:rsidRDefault="00376EEC">
            <w:pPr>
              <w:pStyle w:val="ConsPlusNormal"/>
              <w:rPr>
                <w:color w:val="000000" w:themeColor="text1"/>
              </w:rPr>
            </w:pPr>
          </w:p>
        </w:tc>
      </w:tr>
      <w:tr w:rsidR="00B6396F" w:rsidRPr="00B6396F">
        <w:tc>
          <w:tcPr>
            <w:tcW w:w="9040" w:type="dxa"/>
            <w:gridSpan w:val="2"/>
          </w:tcPr>
          <w:p w:rsidR="00376EEC" w:rsidRPr="00B6396F" w:rsidRDefault="00376EEC">
            <w:pPr>
              <w:pStyle w:val="ConsPlusNormal"/>
              <w:jc w:val="center"/>
              <w:rPr>
                <w:color w:val="000000" w:themeColor="text1"/>
              </w:rPr>
            </w:pPr>
            <w:r w:rsidRPr="00B6396F">
              <w:rPr>
                <w:color w:val="000000" w:themeColor="text1"/>
              </w:rPr>
              <w:t>Сведения о представителе</w:t>
            </w: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Категория представителя</w:t>
            </w:r>
          </w:p>
        </w:tc>
        <w:tc>
          <w:tcPr>
            <w:tcW w:w="4819" w:type="dxa"/>
          </w:tcPr>
          <w:p w:rsidR="00376EEC" w:rsidRPr="00B6396F" w:rsidRDefault="00376EEC">
            <w:pPr>
              <w:pStyle w:val="ConsPlusNormal"/>
              <w:rPr>
                <w:color w:val="000000" w:themeColor="text1"/>
              </w:rPr>
            </w:pPr>
            <w:r w:rsidRPr="00B6396F">
              <w:rPr>
                <w:color w:val="000000" w:themeColor="text1"/>
              </w:rPr>
              <w:t>в соответствии с п. 1.2. Административного регламента</w:t>
            </w: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Полное наименование</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Фамилия</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Имя</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Отчество (при наличие)</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Адрес электронной почты</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Номер телефона</w:t>
            </w:r>
          </w:p>
        </w:tc>
        <w:tc>
          <w:tcPr>
            <w:tcW w:w="4819" w:type="dxa"/>
          </w:tcPr>
          <w:p w:rsidR="00376EEC" w:rsidRPr="00B6396F" w:rsidRDefault="00376EEC">
            <w:pPr>
              <w:pStyle w:val="ConsPlusNormal"/>
              <w:rPr>
                <w:color w:val="000000" w:themeColor="text1"/>
              </w:rPr>
            </w:pPr>
          </w:p>
        </w:tc>
      </w:tr>
      <w:tr w:rsidR="00B6396F" w:rsidRPr="00B6396F">
        <w:tc>
          <w:tcPr>
            <w:tcW w:w="4221" w:type="dxa"/>
          </w:tcPr>
          <w:p w:rsidR="00376EEC" w:rsidRPr="00B6396F" w:rsidRDefault="00376EEC">
            <w:pPr>
              <w:pStyle w:val="ConsPlusNormal"/>
              <w:rPr>
                <w:color w:val="000000" w:themeColor="text1"/>
              </w:rPr>
            </w:pPr>
            <w:r w:rsidRPr="00B6396F">
              <w:rPr>
                <w:color w:val="000000" w:themeColor="text1"/>
              </w:rPr>
              <w:t>Адрес регистрации</w:t>
            </w:r>
          </w:p>
        </w:tc>
        <w:tc>
          <w:tcPr>
            <w:tcW w:w="4819" w:type="dxa"/>
          </w:tcPr>
          <w:p w:rsidR="00376EEC" w:rsidRPr="00B6396F" w:rsidRDefault="00376EEC">
            <w:pPr>
              <w:pStyle w:val="ConsPlusNormal"/>
              <w:rPr>
                <w:color w:val="000000" w:themeColor="text1"/>
              </w:rPr>
            </w:pPr>
          </w:p>
        </w:tc>
      </w:tr>
    </w:tbl>
    <w:p w:rsidR="00376EEC" w:rsidRPr="00B6396F" w:rsidRDefault="00376EEC">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3"/>
        <w:gridCol w:w="4876"/>
      </w:tblGrid>
      <w:tr w:rsidR="00B6396F" w:rsidRPr="00B6396F">
        <w:tc>
          <w:tcPr>
            <w:tcW w:w="9019" w:type="dxa"/>
            <w:gridSpan w:val="2"/>
          </w:tcPr>
          <w:p w:rsidR="00376EEC" w:rsidRPr="00B6396F" w:rsidRDefault="00376EEC">
            <w:pPr>
              <w:pStyle w:val="ConsPlusNormal"/>
              <w:jc w:val="center"/>
              <w:rPr>
                <w:color w:val="000000" w:themeColor="text1"/>
              </w:rPr>
            </w:pPr>
            <w:r w:rsidRPr="00B6396F">
              <w:rPr>
                <w:color w:val="000000" w:themeColor="text1"/>
              </w:rPr>
              <w:t>Вариант предоставления услуги (отметить нужный вариант "Х")</w:t>
            </w:r>
          </w:p>
        </w:tc>
      </w:tr>
      <w:tr w:rsidR="00B6396F" w:rsidRPr="00B6396F">
        <w:tc>
          <w:tcPr>
            <w:tcW w:w="4143" w:type="dxa"/>
          </w:tcPr>
          <w:p w:rsidR="00376EEC" w:rsidRPr="00B6396F" w:rsidRDefault="00376EEC">
            <w:pPr>
              <w:pStyle w:val="ConsPlusNormal"/>
              <w:rPr>
                <w:color w:val="000000" w:themeColor="text1"/>
              </w:rPr>
            </w:pPr>
            <w:r w:rsidRPr="00B6396F">
              <w:rPr>
                <w:color w:val="000000" w:themeColor="text1"/>
              </w:rPr>
              <w:t>в форме электронного документа в личном кабинете на ЕПГУ</w:t>
            </w:r>
          </w:p>
        </w:tc>
        <w:tc>
          <w:tcPr>
            <w:tcW w:w="4876" w:type="dxa"/>
          </w:tcPr>
          <w:p w:rsidR="00376EEC" w:rsidRPr="00B6396F" w:rsidRDefault="00376EEC">
            <w:pPr>
              <w:pStyle w:val="ConsPlusNormal"/>
              <w:rPr>
                <w:color w:val="000000" w:themeColor="text1"/>
              </w:rPr>
            </w:pPr>
          </w:p>
        </w:tc>
      </w:tr>
      <w:tr w:rsidR="00B6396F" w:rsidRPr="00B6396F">
        <w:tc>
          <w:tcPr>
            <w:tcW w:w="4143" w:type="dxa"/>
          </w:tcPr>
          <w:p w:rsidR="00376EEC" w:rsidRPr="00B6396F" w:rsidRDefault="00376EEC">
            <w:pPr>
              <w:pStyle w:val="ConsPlusNormal"/>
              <w:rPr>
                <w:color w:val="000000" w:themeColor="text1"/>
              </w:rPr>
            </w:pPr>
            <w:r w:rsidRPr="00B6396F">
              <w:rPr>
                <w:color w:val="000000" w:themeColor="text1"/>
              </w:rPr>
              <w:lastRenderedPageBreak/>
              <w:t>в форме электронного документа отправленного на электронную почту Заявителя (представителя)</w:t>
            </w:r>
          </w:p>
        </w:tc>
        <w:tc>
          <w:tcPr>
            <w:tcW w:w="4876" w:type="dxa"/>
          </w:tcPr>
          <w:p w:rsidR="00376EEC" w:rsidRPr="00B6396F" w:rsidRDefault="00376EEC">
            <w:pPr>
              <w:pStyle w:val="ConsPlusNormal"/>
              <w:rPr>
                <w:color w:val="000000" w:themeColor="text1"/>
              </w:rPr>
            </w:pPr>
            <w:r w:rsidRPr="00B6396F">
              <w:rPr>
                <w:color w:val="000000" w:themeColor="text1"/>
              </w:rPr>
              <w:t>указать эл. почту на которую необходимо направить решение</w:t>
            </w:r>
          </w:p>
        </w:tc>
      </w:tr>
      <w:tr w:rsidR="00B6396F" w:rsidRPr="00B6396F">
        <w:tc>
          <w:tcPr>
            <w:tcW w:w="4143" w:type="dxa"/>
          </w:tcPr>
          <w:p w:rsidR="00376EEC" w:rsidRPr="00B6396F" w:rsidRDefault="00376EEC">
            <w:pPr>
              <w:pStyle w:val="ConsPlusNormal"/>
              <w:rPr>
                <w:color w:val="000000" w:themeColor="text1"/>
              </w:rPr>
            </w:pPr>
            <w:r w:rsidRPr="00B6396F">
              <w:rPr>
                <w:color w:val="000000" w:themeColor="text1"/>
              </w:rPr>
              <w:t>на бумажном носителе</w:t>
            </w:r>
          </w:p>
        </w:tc>
        <w:tc>
          <w:tcPr>
            <w:tcW w:w="4876" w:type="dxa"/>
          </w:tcPr>
          <w:p w:rsidR="00376EEC" w:rsidRPr="00B6396F" w:rsidRDefault="00376EEC">
            <w:pPr>
              <w:pStyle w:val="ConsPlusNormal"/>
              <w:rPr>
                <w:color w:val="000000" w:themeColor="text1"/>
              </w:rPr>
            </w:pPr>
          </w:p>
        </w:tc>
      </w:tr>
      <w:tr w:rsidR="00B6396F" w:rsidRPr="00B6396F">
        <w:tc>
          <w:tcPr>
            <w:tcW w:w="9019" w:type="dxa"/>
            <w:gridSpan w:val="2"/>
          </w:tcPr>
          <w:p w:rsidR="00376EEC" w:rsidRPr="00B6396F" w:rsidRDefault="00376EEC">
            <w:pPr>
              <w:pStyle w:val="ConsPlusNormal"/>
              <w:jc w:val="center"/>
              <w:rPr>
                <w:color w:val="000000" w:themeColor="text1"/>
              </w:rPr>
            </w:pPr>
            <w:r w:rsidRPr="00B6396F">
              <w:rPr>
                <w:color w:val="000000" w:themeColor="text1"/>
              </w:rPr>
              <w:t>Сведения об объекте</w:t>
            </w:r>
          </w:p>
        </w:tc>
      </w:tr>
      <w:tr w:rsidR="00B6396F" w:rsidRPr="00B6396F">
        <w:tc>
          <w:tcPr>
            <w:tcW w:w="4143" w:type="dxa"/>
          </w:tcPr>
          <w:p w:rsidR="00376EEC" w:rsidRPr="00B6396F" w:rsidRDefault="00376EEC">
            <w:pPr>
              <w:pStyle w:val="ConsPlusNormal"/>
              <w:rPr>
                <w:color w:val="000000" w:themeColor="text1"/>
              </w:rPr>
            </w:pPr>
            <w:r w:rsidRPr="00B6396F">
              <w:rPr>
                <w:color w:val="000000" w:themeColor="text1"/>
              </w:rPr>
              <w:t>Кадастровый номер</w:t>
            </w:r>
          </w:p>
        </w:tc>
        <w:tc>
          <w:tcPr>
            <w:tcW w:w="4876" w:type="dxa"/>
          </w:tcPr>
          <w:p w:rsidR="00376EEC" w:rsidRPr="00B6396F" w:rsidRDefault="00376EEC">
            <w:pPr>
              <w:pStyle w:val="ConsPlusNormal"/>
              <w:rPr>
                <w:color w:val="000000" w:themeColor="text1"/>
              </w:rPr>
            </w:pPr>
          </w:p>
        </w:tc>
      </w:tr>
      <w:tr w:rsidR="00B6396F" w:rsidRPr="00B6396F">
        <w:tc>
          <w:tcPr>
            <w:tcW w:w="4143" w:type="dxa"/>
          </w:tcPr>
          <w:p w:rsidR="00376EEC" w:rsidRPr="00B6396F" w:rsidRDefault="00376EEC">
            <w:pPr>
              <w:pStyle w:val="ConsPlusNormal"/>
              <w:rPr>
                <w:color w:val="000000" w:themeColor="text1"/>
              </w:rPr>
            </w:pPr>
            <w:r w:rsidRPr="00B6396F">
              <w:rPr>
                <w:color w:val="000000" w:themeColor="text1"/>
              </w:rPr>
              <w:t>Адрес объекта</w:t>
            </w:r>
          </w:p>
        </w:tc>
        <w:tc>
          <w:tcPr>
            <w:tcW w:w="4876" w:type="dxa"/>
          </w:tcPr>
          <w:p w:rsidR="00376EEC" w:rsidRPr="00B6396F" w:rsidRDefault="00376EEC">
            <w:pPr>
              <w:pStyle w:val="ConsPlusNormal"/>
              <w:rPr>
                <w:color w:val="000000" w:themeColor="text1"/>
              </w:rPr>
            </w:pPr>
          </w:p>
        </w:tc>
      </w:tr>
      <w:tr w:rsidR="00B6396F" w:rsidRPr="00B6396F">
        <w:tc>
          <w:tcPr>
            <w:tcW w:w="4143" w:type="dxa"/>
          </w:tcPr>
          <w:p w:rsidR="00376EEC" w:rsidRPr="00B6396F" w:rsidRDefault="00376EEC">
            <w:pPr>
              <w:pStyle w:val="ConsPlusNormal"/>
              <w:rPr>
                <w:color w:val="000000" w:themeColor="text1"/>
              </w:rPr>
            </w:pPr>
            <w:r w:rsidRPr="00B6396F">
              <w:rPr>
                <w:color w:val="000000" w:themeColor="text1"/>
              </w:rPr>
              <w:t>Тип ограждения</w:t>
            </w:r>
          </w:p>
        </w:tc>
        <w:tc>
          <w:tcPr>
            <w:tcW w:w="4876" w:type="dxa"/>
          </w:tcPr>
          <w:p w:rsidR="00376EEC" w:rsidRPr="00B6396F" w:rsidRDefault="00376EEC">
            <w:pPr>
              <w:pStyle w:val="ConsPlusNormal"/>
              <w:rPr>
                <w:color w:val="000000" w:themeColor="text1"/>
              </w:rPr>
            </w:pPr>
          </w:p>
        </w:tc>
      </w:tr>
    </w:tbl>
    <w:p w:rsidR="00376EEC" w:rsidRPr="00B6396F" w:rsidRDefault="00376EEC">
      <w:pPr>
        <w:pStyle w:val="ConsPlusNormal"/>
        <w:jc w:val="both"/>
        <w:rPr>
          <w:color w:val="000000" w:themeColor="text1"/>
        </w:rPr>
      </w:pPr>
    </w:p>
    <w:p w:rsidR="00376EEC" w:rsidRPr="00B6396F" w:rsidRDefault="00376EEC">
      <w:pPr>
        <w:pStyle w:val="ConsPlusNonformat"/>
        <w:jc w:val="both"/>
        <w:rPr>
          <w:color w:val="000000" w:themeColor="text1"/>
        </w:rPr>
      </w:pPr>
      <w:r w:rsidRPr="00B6396F">
        <w:rPr>
          <w:color w:val="000000" w:themeColor="text1"/>
        </w:rPr>
        <w:t>Приложение:</w:t>
      </w:r>
    </w:p>
    <w:p w:rsidR="00376EEC" w:rsidRPr="00B6396F" w:rsidRDefault="00376EEC">
      <w:pPr>
        <w:pStyle w:val="ConsPlusNonformat"/>
        <w:jc w:val="both"/>
        <w:rPr>
          <w:color w:val="000000" w:themeColor="text1"/>
        </w:rPr>
      </w:pPr>
    </w:p>
    <w:p w:rsidR="00376EEC" w:rsidRPr="00B6396F" w:rsidRDefault="00376EEC">
      <w:pPr>
        <w:pStyle w:val="ConsPlusNonformat"/>
        <w:jc w:val="both"/>
        <w:rPr>
          <w:color w:val="000000" w:themeColor="text1"/>
        </w:rPr>
      </w:pPr>
      <w:r w:rsidRPr="00B6396F">
        <w:rPr>
          <w:color w:val="000000" w:themeColor="text1"/>
        </w:rPr>
        <w:t>"__" _____________ 20__ г.    ____________/_______________________________/</w:t>
      </w:r>
    </w:p>
    <w:p w:rsidR="00376EEC" w:rsidRPr="00B6396F" w:rsidRDefault="00376EEC">
      <w:pPr>
        <w:pStyle w:val="ConsPlusNonformat"/>
        <w:jc w:val="both"/>
        <w:rPr>
          <w:color w:val="000000" w:themeColor="text1"/>
        </w:rPr>
      </w:pPr>
      <w:r w:rsidRPr="00B6396F">
        <w:rPr>
          <w:color w:val="000000" w:themeColor="text1"/>
        </w:rPr>
        <w:t xml:space="preserve">                                (подпись) (Ф.И.О. Заявителя, представителя)</w:t>
      </w: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right"/>
        <w:outlineLvl w:val="1"/>
        <w:rPr>
          <w:color w:val="000000" w:themeColor="text1"/>
        </w:rPr>
      </w:pPr>
      <w:r w:rsidRPr="00B6396F">
        <w:rPr>
          <w:color w:val="000000" w:themeColor="text1"/>
        </w:rPr>
        <w:t>Приложение N 2</w:t>
      </w:r>
    </w:p>
    <w:p w:rsidR="00376EEC" w:rsidRPr="00B6396F" w:rsidRDefault="00376EEC">
      <w:pPr>
        <w:pStyle w:val="ConsPlusNormal"/>
        <w:jc w:val="right"/>
        <w:rPr>
          <w:color w:val="000000" w:themeColor="text1"/>
        </w:rPr>
      </w:pPr>
      <w:r w:rsidRPr="00B6396F">
        <w:rPr>
          <w:color w:val="000000" w:themeColor="text1"/>
        </w:rPr>
        <w:t>к Административному регламенту</w:t>
      </w:r>
    </w:p>
    <w:p w:rsidR="00376EEC" w:rsidRPr="00B6396F" w:rsidRDefault="00376EEC">
      <w:pPr>
        <w:pStyle w:val="ConsPlusNormal"/>
        <w:jc w:val="right"/>
        <w:rPr>
          <w:color w:val="000000" w:themeColor="text1"/>
        </w:rPr>
      </w:pPr>
      <w:r w:rsidRPr="00B6396F">
        <w:rPr>
          <w:color w:val="000000" w:themeColor="text1"/>
        </w:rPr>
        <w:t>предоставления муниципальной услуги</w:t>
      </w:r>
    </w:p>
    <w:p w:rsidR="00376EEC" w:rsidRPr="00B6396F" w:rsidRDefault="00376EEC">
      <w:pPr>
        <w:pStyle w:val="ConsPlusNormal"/>
        <w:jc w:val="right"/>
        <w:rPr>
          <w:color w:val="000000" w:themeColor="text1"/>
        </w:rPr>
      </w:pPr>
      <w:r w:rsidRPr="00B6396F">
        <w:rPr>
          <w:color w:val="000000" w:themeColor="text1"/>
        </w:rPr>
        <w:t>"Согласование схемы ограждения</w:t>
      </w:r>
    </w:p>
    <w:p w:rsidR="00376EEC" w:rsidRPr="00B6396F" w:rsidRDefault="00376EEC">
      <w:pPr>
        <w:pStyle w:val="ConsPlusNormal"/>
        <w:jc w:val="right"/>
        <w:rPr>
          <w:color w:val="000000" w:themeColor="text1"/>
        </w:rPr>
      </w:pPr>
      <w:r w:rsidRPr="00B6396F">
        <w:rPr>
          <w:color w:val="000000" w:themeColor="text1"/>
        </w:rPr>
        <w:t>зданий (включая многоквартирные</w:t>
      </w:r>
    </w:p>
    <w:p w:rsidR="00376EEC" w:rsidRPr="00B6396F" w:rsidRDefault="00376EEC">
      <w:pPr>
        <w:pStyle w:val="ConsPlusNormal"/>
        <w:jc w:val="right"/>
        <w:rPr>
          <w:color w:val="000000" w:themeColor="text1"/>
        </w:rPr>
      </w:pPr>
      <w:r w:rsidRPr="00B6396F">
        <w:rPr>
          <w:color w:val="000000" w:themeColor="text1"/>
        </w:rPr>
        <w:t>дома), строений, сооружений",</w:t>
      </w:r>
    </w:p>
    <w:p w:rsidR="00376EEC" w:rsidRPr="00B6396F" w:rsidRDefault="00376EEC">
      <w:pPr>
        <w:pStyle w:val="ConsPlusNormal"/>
        <w:jc w:val="right"/>
        <w:rPr>
          <w:color w:val="000000" w:themeColor="text1"/>
        </w:rPr>
      </w:pPr>
      <w:r w:rsidRPr="00B6396F">
        <w:rPr>
          <w:color w:val="000000" w:themeColor="text1"/>
        </w:rPr>
        <w:t>утвержденному</w:t>
      </w:r>
    </w:p>
    <w:p w:rsidR="00376EEC" w:rsidRPr="00B6396F" w:rsidRDefault="00376EEC">
      <w:pPr>
        <w:pStyle w:val="ConsPlusNormal"/>
        <w:jc w:val="right"/>
        <w:rPr>
          <w:color w:val="000000" w:themeColor="text1"/>
        </w:rPr>
      </w:pPr>
      <w:r w:rsidRPr="00B6396F">
        <w:rPr>
          <w:color w:val="000000" w:themeColor="text1"/>
        </w:rPr>
        <w:t>Постановлением</w:t>
      </w:r>
    </w:p>
    <w:p w:rsidR="00376EEC" w:rsidRPr="00B6396F" w:rsidRDefault="00376EEC">
      <w:pPr>
        <w:pStyle w:val="ConsPlusNormal"/>
        <w:jc w:val="right"/>
        <w:rPr>
          <w:color w:val="000000" w:themeColor="text1"/>
        </w:rPr>
      </w:pPr>
      <w:r w:rsidRPr="00B6396F">
        <w:rPr>
          <w:color w:val="000000" w:themeColor="text1"/>
        </w:rPr>
        <w:t>Администрации города Норильска</w:t>
      </w:r>
    </w:p>
    <w:p w:rsidR="00376EEC" w:rsidRPr="00B6396F" w:rsidRDefault="00376EEC">
      <w:pPr>
        <w:pStyle w:val="ConsPlusNormal"/>
        <w:jc w:val="right"/>
        <w:rPr>
          <w:color w:val="000000" w:themeColor="text1"/>
        </w:rPr>
      </w:pPr>
      <w:r w:rsidRPr="00B6396F">
        <w:rPr>
          <w:color w:val="000000" w:themeColor="text1"/>
        </w:rPr>
        <w:t>от 12 октября 2023 г. N 486</w:t>
      </w:r>
    </w:p>
    <w:p w:rsidR="00376EEC" w:rsidRPr="00B6396F" w:rsidRDefault="00376EEC">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B6396F" w:rsidRPr="00B6396F">
        <w:tc>
          <w:tcPr>
            <w:tcW w:w="4309" w:type="dxa"/>
            <w:tcBorders>
              <w:top w:val="nil"/>
              <w:left w:val="nil"/>
              <w:bottom w:val="nil"/>
              <w:right w:val="nil"/>
            </w:tcBorders>
          </w:tcPr>
          <w:p w:rsidR="00376EEC" w:rsidRPr="00B6396F" w:rsidRDefault="00376EEC">
            <w:pPr>
              <w:pStyle w:val="ConsPlusNormal"/>
              <w:rPr>
                <w:color w:val="000000" w:themeColor="text1"/>
              </w:rPr>
            </w:pPr>
          </w:p>
        </w:tc>
        <w:tc>
          <w:tcPr>
            <w:tcW w:w="4762" w:type="dxa"/>
            <w:tcBorders>
              <w:top w:val="nil"/>
              <w:left w:val="nil"/>
              <w:bottom w:val="nil"/>
              <w:right w:val="nil"/>
            </w:tcBorders>
          </w:tcPr>
          <w:p w:rsidR="00376EEC" w:rsidRPr="00B6396F" w:rsidRDefault="00376EEC">
            <w:pPr>
              <w:pStyle w:val="ConsPlusNormal"/>
              <w:rPr>
                <w:color w:val="000000" w:themeColor="text1"/>
              </w:rPr>
            </w:pPr>
            <w:r w:rsidRPr="00B6396F">
              <w:rPr>
                <w:color w:val="000000" w:themeColor="text1"/>
              </w:rPr>
              <w:t>Согласовано:</w:t>
            </w:r>
          </w:p>
          <w:p w:rsidR="00376EEC" w:rsidRPr="00B6396F" w:rsidRDefault="00376EEC">
            <w:pPr>
              <w:pStyle w:val="ConsPlusNormal"/>
              <w:rPr>
                <w:color w:val="000000" w:themeColor="text1"/>
              </w:rPr>
            </w:pPr>
            <w:r w:rsidRPr="00B6396F">
              <w:rPr>
                <w:color w:val="000000" w:themeColor="text1"/>
              </w:rPr>
              <w:t>Начальник Управления</w:t>
            </w:r>
          </w:p>
          <w:p w:rsidR="00376EEC" w:rsidRPr="00B6396F" w:rsidRDefault="00376EEC">
            <w:pPr>
              <w:pStyle w:val="ConsPlusNormal"/>
              <w:rPr>
                <w:color w:val="000000" w:themeColor="text1"/>
              </w:rPr>
            </w:pPr>
            <w:r w:rsidRPr="00B6396F">
              <w:rPr>
                <w:color w:val="000000" w:themeColor="text1"/>
              </w:rPr>
              <w:t>по градостроительству и землепользованию</w:t>
            </w:r>
          </w:p>
          <w:p w:rsidR="00376EEC" w:rsidRPr="00B6396F" w:rsidRDefault="00376EEC">
            <w:pPr>
              <w:pStyle w:val="ConsPlusNormal"/>
              <w:rPr>
                <w:color w:val="000000" w:themeColor="text1"/>
              </w:rPr>
            </w:pPr>
            <w:r w:rsidRPr="00B6396F">
              <w:rPr>
                <w:color w:val="000000" w:themeColor="text1"/>
              </w:rPr>
              <w:t>Администрации города Норильска</w:t>
            </w:r>
          </w:p>
          <w:p w:rsidR="00376EEC" w:rsidRPr="00B6396F" w:rsidRDefault="00376EEC">
            <w:pPr>
              <w:pStyle w:val="ConsPlusNormal"/>
              <w:rPr>
                <w:color w:val="000000" w:themeColor="text1"/>
              </w:rPr>
            </w:pPr>
            <w:r w:rsidRPr="00B6396F">
              <w:rPr>
                <w:color w:val="000000" w:themeColor="text1"/>
              </w:rPr>
              <w:t>____________________________________</w:t>
            </w:r>
          </w:p>
        </w:tc>
      </w:tr>
      <w:tr w:rsidR="00B6396F" w:rsidRPr="00B6396F">
        <w:tc>
          <w:tcPr>
            <w:tcW w:w="9071" w:type="dxa"/>
            <w:gridSpan w:val="2"/>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9071" w:type="dxa"/>
            <w:gridSpan w:val="2"/>
            <w:tcBorders>
              <w:top w:val="nil"/>
              <w:left w:val="nil"/>
              <w:bottom w:val="nil"/>
              <w:right w:val="nil"/>
            </w:tcBorders>
          </w:tcPr>
          <w:p w:rsidR="00376EEC" w:rsidRPr="00B6396F" w:rsidRDefault="00376EEC">
            <w:pPr>
              <w:pStyle w:val="ConsPlusNormal"/>
              <w:jc w:val="center"/>
              <w:rPr>
                <w:color w:val="000000" w:themeColor="text1"/>
              </w:rPr>
            </w:pPr>
            <w:bookmarkStart w:id="30" w:name="P609"/>
            <w:bookmarkEnd w:id="30"/>
            <w:r w:rsidRPr="00B6396F">
              <w:rPr>
                <w:color w:val="000000" w:themeColor="text1"/>
              </w:rPr>
              <w:t>СХЕМА ОГРАЖДЕНИЯ N ______</w:t>
            </w:r>
          </w:p>
        </w:tc>
      </w:tr>
      <w:tr w:rsidR="00B6396F" w:rsidRPr="00B6396F">
        <w:tc>
          <w:tcPr>
            <w:tcW w:w="9071" w:type="dxa"/>
            <w:gridSpan w:val="2"/>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9071" w:type="dxa"/>
            <w:gridSpan w:val="2"/>
            <w:tcBorders>
              <w:top w:val="nil"/>
              <w:left w:val="nil"/>
              <w:bottom w:val="nil"/>
              <w:right w:val="nil"/>
            </w:tcBorders>
          </w:tcPr>
          <w:p w:rsidR="00376EEC" w:rsidRPr="00B6396F" w:rsidRDefault="00376EEC">
            <w:pPr>
              <w:pStyle w:val="ConsPlusNormal"/>
              <w:jc w:val="both"/>
              <w:rPr>
                <w:color w:val="000000" w:themeColor="text1"/>
              </w:rPr>
            </w:pPr>
            <w:r w:rsidRPr="00B6396F">
              <w:rPr>
                <w:color w:val="000000" w:themeColor="text1"/>
              </w:rPr>
              <w:t>Дата согласования схемы "__" _____________ 20__</w:t>
            </w:r>
          </w:p>
        </w:tc>
      </w:tr>
      <w:tr w:rsidR="00B6396F" w:rsidRPr="00B6396F">
        <w:tc>
          <w:tcPr>
            <w:tcW w:w="9071" w:type="dxa"/>
            <w:gridSpan w:val="2"/>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9071" w:type="dxa"/>
            <w:gridSpan w:val="2"/>
            <w:tcBorders>
              <w:top w:val="nil"/>
              <w:left w:val="nil"/>
              <w:bottom w:val="nil"/>
              <w:right w:val="nil"/>
            </w:tcBorders>
          </w:tcPr>
          <w:p w:rsidR="00376EEC" w:rsidRPr="00B6396F" w:rsidRDefault="00376EEC">
            <w:pPr>
              <w:pStyle w:val="ConsPlusNormal"/>
              <w:jc w:val="center"/>
              <w:rPr>
                <w:color w:val="000000" w:themeColor="text1"/>
              </w:rPr>
            </w:pPr>
            <w:r w:rsidRPr="00B6396F">
              <w:rPr>
                <w:color w:val="000000" w:themeColor="text1"/>
              </w:rPr>
              <w:t>1. ОБЩИЕ СВЕДЕНИЯ</w:t>
            </w:r>
          </w:p>
        </w:tc>
      </w:tr>
      <w:tr w:rsidR="00B6396F" w:rsidRPr="00B6396F">
        <w:tc>
          <w:tcPr>
            <w:tcW w:w="9071" w:type="dxa"/>
            <w:gridSpan w:val="2"/>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1.1. Наименование объекта ________________________________________________</w:t>
            </w: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lastRenderedPageBreak/>
              <w:t>1.2. Адрес объекта _______________________________________________________</w:t>
            </w: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1.3. Планируемый год установки ограждения ________________________________</w:t>
            </w:r>
          </w:p>
        </w:tc>
      </w:tr>
      <w:tr w:rsidR="00B6396F" w:rsidRPr="00B6396F">
        <w:tc>
          <w:tcPr>
            <w:tcW w:w="9071" w:type="dxa"/>
            <w:gridSpan w:val="2"/>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9071" w:type="dxa"/>
            <w:gridSpan w:val="2"/>
            <w:tcBorders>
              <w:top w:val="nil"/>
              <w:left w:val="nil"/>
              <w:bottom w:val="nil"/>
              <w:right w:val="nil"/>
            </w:tcBorders>
          </w:tcPr>
          <w:p w:rsidR="00376EEC" w:rsidRPr="00B6396F" w:rsidRDefault="00376EEC">
            <w:pPr>
              <w:pStyle w:val="ConsPlusNormal"/>
              <w:jc w:val="center"/>
              <w:rPr>
                <w:color w:val="000000" w:themeColor="text1"/>
              </w:rPr>
            </w:pPr>
            <w:r w:rsidRPr="00B6396F">
              <w:rPr>
                <w:color w:val="000000" w:themeColor="text1"/>
              </w:rPr>
              <w:t>2. АРХИТЕКТУРНО-ХУДОЖЕСТВЕННОЕ РЕШЕНИЕ</w:t>
            </w:r>
          </w:p>
        </w:tc>
      </w:tr>
      <w:tr w:rsidR="00B6396F" w:rsidRPr="00B6396F">
        <w:tc>
          <w:tcPr>
            <w:tcW w:w="9071" w:type="dxa"/>
            <w:gridSpan w:val="2"/>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2.1. Пояснительная записка.</w:t>
            </w:r>
          </w:p>
          <w:p w:rsidR="00376EEC" w:rsidRPr="00B6396F" w:rsidRDefault="00376EEC">
            <w:pPr>
              <w:pStyle w:val="ConsPlusNormal"/>
              <w:ind w:firstLine="283"/>
              <w:jc w:val="both"/>
              <w:rPr>
                <w:color w:val="000000" w:themeColor="text1"/>
              </w:rPr>
            </w:pPr>
            <w:r w:rsidRPr="00B6396F">
              <w:rPr>
                <w:color w:val="000000" w:themeColor="text1"/>
              </w:rPr>
              <w:t>В пояснительной записке необходимо указать материал ограждения, размеры, цветовые решения, конструктивные решения, палитру применяемого колерного решения.</w:t>
            </w: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2.2. Ситуационная схема и схема привязки в границах земельного участка.</w:t>
            </w: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2.2.1. Ситуационная схема выполняется в масштабе не менее 1:2000 с захватом нескольких улиц микрорайона, с целью определения местоположения относительно города.</w:t>
            </w: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2.2.2. Схема привязки в границах земельного участка выполняется в масштабе не более 1:500, с нанесением размеров ограждения по периметру, а также наносятся размеры привязки к объекту капитального строительства.</w:t>
            </w: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2.3. Чертеж архитектурного решения ограждения: выполняется по всем сторонам участка с обозначением сторон света с указанием размеров и высот.</w:t>
            </w: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2.4. Фотофиксация существующей ситуации.</w:t>
            </w: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2.5. Фотомонтаж.</w:t>
            </w: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2.6. Расчеты конструкции/паспорт изготовителя для изделий заводского производства.</w:t>
            </w:r>
          </w:p>
        </w:tc>
      </w:tr>
      <w:tr w:rsidR="00B6396F" w:rsidRPr="00B6396F">
        <w:tc>
          <w:tcPr>
            <w:tcW w:w="9071" w:type="dxa"/>
            <w:gridSpan w:val="2"/>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9071" w:type="dxa"/>
            <w:gridSpan w:val="2"/>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Примечание: ____________________________________________________________</w:t>
            </w:r>
          </w:p>
          <w:p w:rsidR="00376EEC" w:rsidRPr="00B6396F" w:rsidRDefault="00376EEC">
            <w:pPr>
              <w:pStyle w:val="ConsPlusNormal"/>
              <w:rPr>
                <w:color w:val="000000" w:themeColor="text1"/>
              </w:rPr>
            </w:pPr>
            <w:r w:rsidRPr="00B6396F">
              <w:rPr>
                <w:color w:val="000000" w:themeColor="text1"/>
              </w:rPr>
              <w:t>__________________________________________________________________________</w:t>
            </w:r>
          </w:p>
          <w:p w:rsidR="00376EEC" w:rsidRPr="00B6396F" w:rsidRDefault="00376EEC">
            <w:pPr>
              <w:pStyle w:val="ConsPlusNormal"/>
              <w:rPr>
                <w:color w:val="000000" w:themeColor="text1"/>
              </w:rPr>
            </w:pPr>
            <w:r w:rsidRPr="00B6396F">
              <w:rPr>
                <w:color w:val="000000" w:themeColor="text1"/>
              </w:rPr>
              <w:t>__________________________________________________________________________</w:t>
            </w:r>
          </w:p>
          <w:p w:rsidR="00376EEC" w:rsidRPr="00B6396F" w:rsidRDefault="00376EEC">
            <w:pPr>
              <w:pStyle w:val="ConsPlusNormal"/>
              <w:rPr>
                <w:color w:val="000000" w:themeColor="text1"/>
              </w:rPr>
            </w:pPr>
            <w:r w:rsidRPr="00B6396F">
              <w:rPr>
                <w:color w:val="000000" w:themeColor="text1"/>
              </w:rPr>
              <w:t>__________________________________________________________________________</w:t>
            </w:r>
          </w:p>
        </w:tc>
      </w:tr>
    </w:tbl>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right"/>
        <w:outlineLvl w:val="1"/>
        <w:rPr>
          <w:color w:val="000000" w:themeColor="text1"/>
        </w:rPr>
      </w:pPr>
      <w:r w:rsidRPr="00B6396F">
        <w:rPr>
          <w:color w:val="000000" w:themeColor="text1"/>
        </w:rPr>
        <w:t>Приложение N 3</w:t>
      </w:r>
    </w:p>
    <w:p w:rsidR="00376EEC" w:rsidRPr="00B6396F" w:rsidRDefault="00376EEC">
      <w:pPr>
        <w:pStyle w:val="ConsPlusNormal"/>
        <w:jc w:val="right"/>
        <w:rPr>
          <w:color w:val="000000" w:themeColor="text1"/>
        </w:rPr>
      </w:pPr>
      <w:r w:rsidRPr="00B6396F">
        <w:rPr>
          <w:color w:val="000000" w:themeColor="text1"/>
        </w:rPr>
        <w:t>к Административному регламенту</w:t>
      </w:r>
    </w:p>
    <w:p w:rsidR="00376EEC" w:rsidRPr="00B6396F" w:rsidRDefault="00376EEC">
      <w:pPr>
        <w:pStyle w:val="ConsPlusNormal"/>
        <w:jc w:val="right"/>
        <w:rPr>
          <w:color w:val="000000" w:themeColor="text1"/>
        </w:rPr>
      </w:pPr>
      <w:r w:rsidRPr="00B6396F">
        <w:rPr>
          <w:color w:val="000000" w:themeColor="text1"/>
        </w:rPr>
        <w:t>предоставления муниципальной услуги</w:t>
      </w:r>
    </w:p>
    <w:p w:rsidR="00376EEC" w:rsidRPr="00B6396F" w:rsidRDefault="00376EEC">
      <w:pPr>
        <w:pStyle w:val="ConsPlusNormal"/>
        <w:jc w:val="right"/>
        <w:rPr>
          <w:color w:val="000000" w:themeColor="text1"/>
        </w:rPr>
      </w:pPr>
      <w:r w:rsidRPr="00B6396F">
        <w:rPr>
          <w:color w:val="000000" w:themeColor="text1"/>
        </w:rPr>
        <w:t>"Согласование схемы ограждения</w:t>
      </w:r>
    </w:p>
    <w:p w:rsidR="00376EEC" w:rsidRPr="00B6396F" w:rsidRDefault="00376EEC">
      <w:pPr>
        <w:pStyle w:val="ConsPlusNormal"/>
        <w:jc w:val="right"/>
        <w:rPr>
          <w:color w:val="000000" w:themeColor="text1"/>
        </w:rPr>
      </w:pPr>
      <w:r w:rsidRPr="00B6396F">
        <w:rPr>
          <w:color w:val="000000" w:themeColor="text1"/>
        </w:rPr>
        <w:t>зданий (включая многоквартирные</w:t>
      </w:r>
    </w:p>
    <w:p w:rsidR="00376EEC" w:rsidRPr="00B6396F" w:rsidRDefault="00376EEC">
      <w:pPr>
        <w:pStyle w:val="ConsPlusNormal"/>
        <w:jc w:val="right"/>
        <w:rPr>
          <w:color w:val="000000" w:themeColor="text1"/>
        </w:rPr>
      </w:pPr>
      <w:r w:rsidRPr="00B6396F">
        <w:rPr>
          <w:color w:val="000000" w:themeColor="text1"/>
        </w:rPr>
        <w:t>дома), строений, сооружений",</w:t>
      </w:r>
    </w:p>
    <w:p w:rsidR="00376EEC" w:rsidRPr="00B6396F" w:rsidRDefault="00376EEC">
      <w:pPr>
        <w:pStyle w:val="ConsPlusNormal"/>
        <w:jc w:val="right"/>
        <w:rPr>
          <w:color w:val="000000" w:themeColor="text1"/>
        </w:rPr>
      </w:pPr>
      <w:r w:rsidRPr="00B6396F">
        <w:rPr>
          <w:color w:val="000000" w:themeColor="text1"/>
        </w:rPr>
        <w:t>утвержденному</w:t>
      </w:r>
    </w:p>
    <w:p w:rsidR="00376EEC" w:rsidRPr="00B6396F" w:rsidRDefault="00376EEC">
      <w:pPr>
        <w:pStyle w:val="ConsPlusNormal"/>
        <w:jc w:val="right"/>
        <w:rPr>
          <w:color w:val="000000" w:themeColor="text1"/>
        </w:rPr>
      </w:pPr>
      <w:r w:rsidRPr="00B6396F">
        <w:rPr>
          <w:color w:val="000000" w:themeColor="text1"/>
        </w:rPr>
        <w:t>Постановлением</w:t>
      </w:r>
    </w:p>
    <w:p w:rsidR="00376EEC" w:rsidRPr="00B6396F" w:rsidRDefault="00376EEC">
      <w:pPr>
        <w:pStyle w:val="ConsPlusNormal"/>
        <w:jc w:val="right"/>
        <w:rPr>
          <w:color w:val="000000" w:themeColor="text1"/>
        </w:rPr>
      </w:pPr>
      <w:r w:rsidRPr="00B6396F">
        <w:rPr>
          <w:color w:val="000000" w:themeColor="text1"/>
        </w:rPr>
        <w:t>Администрации города Норильска</w:t>
      </w:r>
    </w:p>
    <w:p w:rsidR="00376EEC" w:rsidRPr="00B6396F" w:rsidRDefault="00376EEC">
      <w:pPr>
        <w:pStyle w:val="ConsPlusNormal"/>
        <w:jc w:val="right"/>
        <w:rPr>
          <w:color w:val="000000" w:themeColor="text1"/>
        </w:rPr>
      </w:pPr>
      <w:r w:rsidRPr="00B6396F">
        <w:rPr>
          <w:color w:val="000000" w:themeColor="text1"/>
        </w:rPr>
        <w:t>от 12 октября 2023 г. N 486</w:t>
      </w:r>
    </w:p>
    <w:p w:rsidR="00376EEC" w:rsidRPr="00B6396F" w:rsidRDefault="00376EEC">
      <w:pPr>
        <w:pStyle w:val="ConsPlusNormal"/>
        <w:jc w:val="both"/>
        <w:rPr>
          <w:color w:val="000000" w:themeColor="text1"/>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68"/>
        <w:gridCol w:w="2878"/>
        <w:gridCol w:w="2325"/>
      </w:tblGrid>
      <w:tr w:rsidR="00B6396F" w:rsidRPr="00B6396F">
        <w:tc>
          <w:tcPr>
            <w:tcW w:w="9071" w:type="dxa"/>
            <w:gridSpan w:val="3"/>
            <w:tcBorders>
              <w:top w:val="nil"/>
              <w:left w:val="nil"/>
              <w:bottom w:val="nil"/>
              <w:right w:val="nil"/>
            </w:tcBorders>
          </w:tcPr>
          <w:p w:rsidR="00376EEC" w:rsidRPr="00B6396F" w:rsidRDefault="00376EEC">
            <w:pPr>
              <w:pStyle w:val="ConsPlusNormal"/>
              <w:jc w:val="center"/>
              <w:rPr>
                <w:color w:val="000000" w:themeColor="text1"/>
              </w:rPr>
            </w:pPr>
            <w:bookmarkStart w:id="31" w:name="P651"/>
            <w:bookmarkEnd w:id="31"/>
            <w:r w:rsidRPr="00B6396F">
              <w:rPr>
                <w:color w:val="000000" w:themeColor="text1"/>
              </w:rPr>
              <w:t>УВЕДОМЛЕНИЕ О СОГЛАСОВАНИИ</w:t>
            </w:r>
          </w:p>
          <w:p w:rsidR="00376EEC" w:rsidRPr="00B6396F" w:rsidRDefault="00376EEC">
            <w:pPr>
              <w:pStyle w:val="ConsPlusNormal"/>
              <w:jc w:val="center"/>
              <w:rPr>
                <w:color w:val="000000" w:themeColor="text1"/>
              </w:rPr>
            </w:pPr>
            <w:r w:rsidRPr="00B6396F">
              <w:rPr>
                <w:color w:val="000000" w:themeColor="text1"/>
              </w:rPr>
              <w:t>схемы ограждения</w:t>
            </w:r>
          </w:p>
          <w:p w:rsidR="00376EEC" w:rsidRPr="00B6396F" w:rsidRDefault="00376EEC">
            <w:pPr>
              <w:pStyle w:val="ConsPlusNormal"/>
              <w:jc w:val="center"/>
              <w:rPr>
                <w:color w:val="000000" w:themeColor="text1"/>
              </w:rPr>
            </w:pPr>
            <w:r w:rsidRPr="00B6396F">
              <w:rPr>
                <w:color w:val="000000" w:themeColor="text1"/>
              </w:rPr>
              <w:lastRenderedPageBreak/>
              <w:t>N ________ от ______________</w:t>
            </w:r>
          </w:p>
        </w:tc>
      </w:tr>
      <w:tr w:rsidR="00B6396F" w:rsidRPr="00B6396F">
        <w:tc>
          <w:tcPr>
            <w:tcW w:w="9071" w:type="dxa"/>
            <w:gridSpan w:val="3"/>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9071" w:type="dxa"/>
            <w:gridSpan w:val="3"/>
            <w:tcBorders>
              <w:top w:val="nil"/>
              <w:left w:val="nil"/>
              <w:bottom w:val="nil"/>
              <w:right w:val="nil"/>
            </w:tcBorders>
          </w:tcPr>
          <w:p w:rsidR="00376EEC" w:rsidRPr="00B6396F" w:rsidRDefault="00376EEC">
            <w:pPr>
              <w:pStyle w:val="ConsPlusNormal"/>
              <w:rPr>
                <w:color w:val="000000" w:themeColor="text1"/>
              </w:rPr>
            </w:pPr>
            <w:r w:rsidRPr="00B6396F">
              <w:rPr>
                <w:color w:val="000000" w:themeColor="text1"/>
              </w:rPr>
              <w:t>Получатель согласования: ___________________________________________</w:t>
            </w:r>
          </w:p>
          <w:p w:rsidR="00376EEC" w:rsidRPr="00B6396F" w:rsidRDefault="00376EEC">
            <w:pPr>
              <w:pStyle w:val="ConsPlusNormal"/>
              <w:rPr>
                <w:color w:val="000000" w:themeColor="text1"/>
              </w:rPr>
            </w:pPr>
            <w:r w:rsidRPr="00B6396F">
              <w:rPr>
                <w:color w:val="000000" w:themeColor="text1"/>
              </w:rPr>
              <w:t>Тип ограждения: ___________________________________________________</w:t>
            </w:r>
          </w:p>
          <w:p w:rsidR="00376EEC" w:rsidRPr="00B6396F" w:rsidRDefault="00376EEC">
            <w:pPr>
              <w:pStyle w:val="ConsPlusNormal"/>
              <w:rPr>
                <w:color w:val="000000" w:themeColor="text1"/>
              </w:rPr>
            </w:pPr>
            <w:r w:rsidRPr="00B6396F">
              <w:rPr>
                <w:color w:val="000000" w:themeColor="text1"/>
              </w:rPr>
              <w:t>Адрес размещения: _________________________________________________</w:t>
            </w:r>
          </w:p>
          <w:p w:rsidR="00376EEC" w:rsidRPr="00B6396F" w:rsidRDefault="00376EEC">
            <w:pPr>
              <w:pStyle w:val="ConsPlusNormal"/>
              <w:rPr>
                <w:color w:val="000000" w:themeColor="text1"/>
              </w:rPr>
            </w:pPr>
          </w:p>
          <w:p w:rsidR="00376EEC" w:rsidRPr="00B6396F" w:rsidRDefault="00376EEC">
            <w:pPr>
              <w:pStyle w:val="ConsPlusNormal"/>
              <w:rPr>
                <w:color w:val="000000" w:themeColor="text1"/>
              </w:rPr>
            </w:pPr>
            <w:r w:rsidRPr="00B6396F">
              <w:rPr>
                <w:color w:val="000000" w:themeColor="text1"/>
              </w:rPr>
              <w:t>Дополнительная информация:</w:t>
            </w:r>
          </w:p>
        </w:tc>
      </w:tr>
      <w:tr w:rsidR="00B6396F" w:rsidRPr="00B6396F">
        <w:tc>
          <w:tcPr>
            <w:tcW w:w="9071" w:type="dxa"/>
            <w:gridSpan w:val="3"/>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3868" w:type="dxa"/>
            <w:tcBorders>
              <w:top w:val="nil"/>
              <w:left w:val="nil"/>
              <w:bottom w:val="nil"/>
            </w:tcBorders>
          </w:tcPr>
          <w:p w:rsidR="00376EEC" w:rsidRPr="00B6396F" w:rsidRDefault="00376EEC">
            <w:pPr>
              <w:pStyle w:val="ConsPlusNormal"/>
              <w:rPr>
                <w:color w:val="000000" w:themeColor="text1"/>
              </w:rPr>
            </w:pPr>
            <w:r w:rsidRPr="00B6396F">
              <w:rPr>
                <w:color w:val="000000" w:themeColor="text1"/>
              </w:rPr>
              <w:t>Руководитель Уполномоченного</w:t>
            </w:r>
          </w:p>
          <w:p w:rsidR="00376EEC" w:rsidRPr="00B6396F" w:rsidRDefault="00376EEC">
            <w:pPr>
              <w:pStyle w:val="ConsPlusNormal"/>
              <w:rPr>
                <w:color w:val="000000" w:themeColor="text1"/>
              </w:rPr>
            </w:pPr>
            <w:r w:rsidRPr="00B6396F">
              <w:rPr>
                <w:color w:val="000000" w:themeColor="text1"/>
              </w:rPr>
              <w:t>органа</w:t>
            </w:r>
          </w:p>
        </w:tc>
        <w:tc>
          <w:tcPr>
            <w:tcW w:w="2878" w:type="dxa"/>
            <w:tcBorders>
              <w:top w:val="single" w:sz="4" w:space="0" w:color="auto"/>
              <w:bottom w:val="single" w:sz="4" w:space="0" w:color="auto"/>
            </w:tcBorders>
          </w:tcPr>
          <w:p w:rsidR="00376EEC" w:rsidRPr="00B6396F" w:rsidRDefault="00376EEC">
            <w:pPr>
              <w:pStyle w:val="ConsPlusNormal"/>
              <w:jc w:val="center"/>
              <w:rPr>
                <w:color w:val="000000" w:themeColor="text1"/>
              </w:rPr>
            </w:pPr>
            <w:r w:rsidRPr="00B6396F">
              <w:rPr>
                <w:color w:val="000000" w:themeColor="text1"/>
              </w:rPr>
              <w:t>Сведения о сертификате электронной подписи</w:t>
            </w:r>
          </w:p>
        </w:tc>
        <w:tc>
          <w:tcPr>
            <w:tcW w:w="2325" w:type="dxa"/>
            <w:tcBorders>
              <w:top w:val="nil"/>
              <w:bottom w:val="nil"/>
              <w:right w:val="nil"/>
            </w:tcBorders>
          </w:tcPr>
          <w:p w:rsidR="00376EEC" w:rsidRPr="00B6396F" w:rsidRDefault="00376EEC">
            <w:pPr>
              <w:pStyle w:val="ConsPlusNormal"/>
              <w:rPr>
                <w:color w:val="000000" w:themeColor="text1"/>
              </w:rPr>
            </w:pPr>
          </w:p>
        </w:tc>
      </w:tr>
    </w:tbl>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right"/>
        <w:outlineLvl w:val="1"/>
        <w:rPr>
          <w:color w:val="000000" w:themeColor="text1"/>
        </w:rPr>
      </w:pPr>
      <w:r w:rsidRPr="00B6396F">
        <w:rPr>
          <w:color w:val="000000" w:themeColor="text1"/>
        </w:rPr>
        <w:t>Приложение N 4</w:t>
      </w:r>
    </w:p>
    <w:p w:rsidR="00376EEC" w:rsidRPr="00B6396F" w:rsidRDefault="00376EEC">
      <w:pPr>
        <w:pStyle w:val="ConsPlusNormal"/>
        <w:jc w:val="right"/>
        <w:rPr>
          <w:color w:val="000000" w:themeColor="text1"/>
        </w:rPr>
      </w:pPr>
      <w:r w:rsidRPr="00B6396F">
        <w:rPr>
          <w:color w:val="000000" w:themeColor="text1"/>
        </w:rPr>
        <w:t>к Административному регламенту</w:t>
      </w:r>
    </w:p>
    <w:p w:rsidR="00376EEC" w:rsidRPr="00B6396F" w:rsidRDefault="00376EEC">
      <w:pPr>
        <w:pStyle w:val="ConsPlusNormal"/>
        <w:jc w:val="right"/>
        <w:rPr>
          <w:color w:val="000000" w:themeColor="text1"/>
        </w:rPr>
      </w:pPr>
      <w:r w:rsidRPr="00B6396F">
        <w:rPr>
          <w:color w:val="000000" w:themeColor="text1"/>
        </w:rPr>
        <w:t>предоставления муниципальной услуги</w:t>
      </w:r>
    </w:p>
    <w:p w:rsidR="00376EEC" w:rsidRPr="00B6396F" w:rsidRDefault="00376EEC">
      <w:pPr>
        <w:pStyle w:val="ConsPlusNormal"/>
        <w:jc w:val="right"/>
        <w:rPr>
          <w:color w:val="000000" w:themeColor="text1"/>
        </w:rPr>
      </w:pPr>
      <w:r w:rsidRPr="00B6396F">
        <w:rPr>
          <w:color w:val="000000" w:themeColor="text1"/>
        </w:rPr>
        <w:t>"Согласование схемы ограждения</w:t>
      </w:r>
    </w:p>
    <w:p w:rsidR="00376EEC" w:rsidRPr="00B6396F" w:rsidRDefault="00376EEC">
      <w:pPr>
        <w:pStyle w:val="ConsPlusNormal"/>
        <w:jc w:val="right"/>
        <w:rPr>
          <w:color w:val="000000" w:themeColor="text1"/>
        </w:rPr>
      </w:pPr>
      <w:r w:rsidRPr="00B6396F">
        <w:rPr>
          <w:color w:val="000000" w:themeColor="text1"/>
        </w:rPr>
        <w:t>зданий (включая многоквартирные</w:t>
      </w:r>
    </w:p>
    <w:p w:rsidR="00376EEC" w:rsidRPr="00B6396F" w:rsidRDefault="00376EEC">
      <w:pPr>
        <w:pStyle w:val="ConsPlusNormal"/>
        <w:jc w:val="right"/>
        <w:rPr>
          <w:color w:val="000000" w:themeColor="text1"/>
        </w:rPr>
      </w:pPr>
      <w:r w:rsidRPr="00B6396F">
        <w:rPr>
          <w:color w:val="000000" w:themeColor="text1"/>
        </w:rPr>
        <w:t>дома), строений, сооружений",</w:t>
      </w:r>
    </w:p>
    <w:p w:rsidR="00376EEC" w:rsidRPr="00B6396F" w:rsidRDefault="00376EEC">
      <w:pPr>
        <w:pStyle w:val="ConsPlusNormal"/>
        <w:jc w:val="right"/>
        <w:rPr>
          <w:color w:val="000000" w:themeColor="text1"/>
        </w:rPr>
      </w:pPr>
      <w:r w:rsidRPr="00B6396F">
        <w:rPr>
          <w:color w:val="000000" w:themeColor="text1"/>
        </w:rPr>
        <w:t>утвержденному</w:t>
      </w:r>
    </w:p>
    <w:p w:rsidR="00376EEC" w:rsidRPr="00B6396F" w:rsidRDefault="00376EEC">
      <w:pPr>
        <w:pStyle w:val="ConsPlusNormal"/>
        <w:jc w:val="right"/>
        <w:rPr>
          <w:color w:val="000000" w:themeColor="text1"/>
        </w:rPr>
      </w:pPr>
      <w:r w:rsidRPr="00B6396F">
        <w:rPr>
          <w:color w:val="000000" w:themeColor="text1"/>
        </w:rPr>
        <w:t>Постановлением</w:t>
      </w:r>
    </w:p>
    <w:p w:rsidR="00376EEC" w:rsidRPr="00B6396F" w:rsidRDefault="00376EEC">
      <w:pPr>
        <w:pStyle w:val="ConsPlusNormal"/>
        <w:jc w:val="right"/>
        <w:rPr>
          <w:color w:val="000000" w:themeColor="text1"/>
        </w:rPr>
      </w:pPr>
      <w:r w:rsidRPr="00B6396F">
        <w:rPr>
          <w:color w:val="000000" w:themeColor="text1"/>
        </w:rPr>
        <w:t>Администрации города Норильска</w:t>
      </w:r>
    </w:p>
    <w:p w:rsidR="00376EEC" w:rsidRPr="00B6396F" w:rsidRDefault="00376EEC">
      <w:pPr>
        <w:pStyle w:val="ConsPlusNormal"/>
        <w:jc w:val="right"/>
        <w:rPr>
          <w:color w:val="000000" w:themeColor="text1"/>
        </w:rPr>
      </w:pPr>
      <w:r w:rsidRPr="00B6396F">
        <w:rPr>
          <w:color w:val="000000" w:themeColor="text1"/>
        </w:rPr>
        <w:t>от 12 октября 2023 г. N 486</w:t>
      </w:r>
    </w:p>
    <w:p w:rsidR="00376EEC" w:rsidRPr="00B6396F" w:rsidRDefault="00376EEC">
      <w:pPr>
        <w:pStyle w:val="ConsPlusNormal"/>
        <w:jc w:val="both"/>
        <w:rPr>
          <w:color w:val="000000" w:themeColor="text1"/>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68"/>
        <w:gridCol w:w="2878"/>
        <w:gridCol w:w="2325"/>
      </w:tblGrid>
      <w:tr w:rsidR="00B6396F" w:rsidRPr="00B6396F">
        <w:tc>
          <w:tcPr>
            <w:tcW w:w="9071" w:type="dxa"/>
            <w:gridSpan w:val="3"/>
            <w:tcBorders>
              <w:top w:val="nil"/>
              <w:left w:val="nil"/>
              <w:bottom w:val="nil"/>
              <w:right w:val="nil"/>
            </w:tcBorders>
          </w:tcPr>
          <w:p w:rsidR="00376EEC" w:rsidRPr="00B6396F" w:rsidRDefault="00376EEC">
            <w:pPr>
              <w:pStyle w:val="ConsPlusNormal"/>
              <w:jc w:val="center"/>
              <w:rPr>
                <w:color w:val="000000" w:themeColor="text1"/>
              </w:rPr>
            </w:pPr>
            <w:bookmarkStart w:id="32" w:name="P681"/>
            <w:bookmarkEnd w:id="32"/>
            <w:r w:rsidRPr="00B6396F">
              <w:rPr>
                <w:color w:val="000000" w:themeColor="text1"/>
              </w:rPr>
              <w:t>УВЕДОМЛЕНИЕ</w:t>
            </w:r>
          </w:p>
          <w:p w:rsidR="00376EEC" w:rsidRPr="00B6396F" w:rsidRDefault="00376EEC">
            <w:pPr>
              <w:pStyle w:val="ConsPlusNormal"/>
              <w:jc w:val="center"/>
              <w:rPr>
                <w:color w:val="000000" w:themeColor="text1"/>
              </w:rPr>
            </w:pPr>
            <w:r w:rsidRPr="00B6396F">
              <w:rPr>
                <w:color w:val="000000" w:themeColor="text1"/>
              </w:rPr>
              <w:t>об отказе в предоставлении муниципальной услуги</w:t>
            </w:r>
          </w:p>
          <w:p w:rsidR="00376EEC" w:rsidRPr="00B6396F" w:rsidRDefault="00376EEC">
            <w:pPr>
              <w:pStyle w:val="ConsPlusNormal"/>
              <w:jc w:val="center"/>
              <w:rPr>
                <w:color w:val="000000" w:themeColor="text1"/>
              </w:rPr>
            </w:pPr>
            <w:r w:rsidRPr="00B6396F">
              <w:rPr>
                <w:color w:val="000000" w:themeColor="text1"/>
              </w:rPr>
              <w:t>от __________ N _______</w:t>
            </w:r>
          </w:p>
        </w:tc>
      </w:tr>
      <w:tr w:rsidR="00B6396F" w:rsidRPr="00B6396F">
        <w:tc>
          <w:tcPr>
            <w:tcW w:w="9071" w:type="dxa"/>
            <w:gridSpan w:val="3"/>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9071" w:type="dxa"/>
            <w:gridSpan w:val="3"/>
            <w:tcBorders>
              <w:top w:val="nil"/>
              <w:left w:val="nil"/>
              <w:bottom w:val="nil"/>
              <w:right w:val="nil"/>
            </w:tcBorders>
          </w:tcPr>
          <w:p w:rsidR="00376EEC" w:rsidRPr="00B6396F" w:rsidRDefault="00376EEC">
            <w:pPr>
              <w:pStyle w:val="ConsPlusNormal"/>
              <w:ind w:firstLine="283"/>
              <w:jc w:val="both"/>
              <w:rPr>
                <w:color w:val="000000" w:themeColor="text1"/>
              </w:rPr>
            </w:pPr>
            <w:r w:rsidRPr="00B6396F">
              <w:rPr>
                <w:color w:val="000000" w:themeColor="text1"/>
              </w:rPr>
              <w:t>По результатам рассмотрения заявления от _________ N _____ на предоставление муниципальной услуги "Согласование ограждения" и приложенных к нему документов принято решение об отказе в предоставлении муниципальной услуги, по следующим основаниям:</w:t>
            </w:r>
          </w:p>
          <w:p w:rsidR="00376EEC" w:rsidRPr="00B6396F" w:rsidRDefault="00376EEC">
            <w:pPr>
              <w:pStyle w:val="ConsPlusNormal"/>
              <w:rPr>
                <w:color w:val="000000" w:themeColor="text1"/>
              </w:rPr>
            </w:pPr>
            <w:r w:rsidRPr="00B6396F">
              <w:rPr>
                <w:color w:val="000000" w:themeColor="text1"/>
              </w:rPr>
              <w:t>__________________________________________________________________________</w:t>
            </w:r>
          </w:p>
          <w:p w:rsidR="00376EEC" w:rsidRPr="00B6396F" w:rsidRDefault="00376EEC">
            <w:pPr>
              <w:pStyle w:val="ConsPlusNormal"/>
              <w:rPr>
                <w:color w:val="000000" w:themeColor="text1"/>
              </w:rPr>
            </w:pPr>
            <w:r w:rsidRPr="00B6396F">
              <w:rPr>
                <w:color w:val="000000" w:themeColor="text1"/>
              </w:rPr>
              <w:t>__________________________________________________________________________</w:t>
            </w:r>
          </w:p>
          <w:p w:rsidR="00376EEC" w:rsidRPr="00B6396F" w:rsidRDefault="00376EEC">
            <w:pPr>
              <w:pStyle w:val="ConsPlusNormal"/>
              <w:jc w:val="center"/>
              <w:rPr>
                <w:color w:val="000000" w:themeColor="text1"/>
              </w:rPr>
            </w:pPr>
            <w:r w:rsidRPr="00B6396F">
              <w:rPr>
                <w:color w:val="000000" w:themeColor="text1"/>
              </w:rPr>
              <w:t>(указываются основания из числа оснований, указанных в пункте 2.12. Административного регламента)</w:t>
            </w:r>
          </w:p>
        </w:tc>
      </w:tr>
      <w:tr w:rsidR="00B6396F" w:rsidRPr="00B6396F">
        <w:tc>
          <w:tcPr>
            <w:tcW w:w="9071" w:type="dxa"/>
            <w:gridSpan w:val="3"/>
            <w:tcBorders>
              <w:top w:val="nil"/>
              <w:left w:val="nil"/>
              <w:bottom w:val="nil"/>
              <w:right w:val="nil"/>
            </w:tcBorders>
          </w:tcPr>
          <w:p w:rsidR="00376EEC" w:rsidRPr="00B6396F" w:rsidRDefault="00376EEC">
            <w:pPr>
              <w:pStyle w:val="ConsPlusNormal"/>
              <w:rPr>
                <w:color w:val="000000" w:themeColor="text1"/>
              </w:rPr>
            </w:pPr>
          </w:p>
        </w:tc>
      </w:tr>
      <w:tr w:rsidR="00B6396F" w:rsidRPr="00B6396F">
        <w:tc>
          <w:tcPr>
            <w:tcW w:w="3868" w:type="dxa"/>
            <w:tcBorders>
              <w:top w:val="nil"/>
              <w:left w:val="nil"/>
              <w:bottom w:val="nil"/>
            </w:tcBorders>
          </w:tcPr>
          <w:p w:rsidR="00376EEC" w:rsidRPr="00B6396F" w:rsidRDefault="00376EEC">
            <w:pPr>
              <w:pStyle w:val="ConsPlusNormal"/>
              <w:rPr>
                <w:color w:val="000000" w:themeColor="text1"/>
              </w:rPr>
            </w:pPr>
            <w:r w:rsidRPr="00B6396F">
              <w:rPr>
                <w:color w:val="000000" w:themeColor="text1"/>
              </w:rPr>
              <w:t>Руководитель Уполномоченного</w:t>
            </w:r>
          </w:p>
          <w:p w:rsidR="00376EEC" w:rsidRPr="00B6396F" w:rsidRDefault="00376EEC">
            <w:pPr>
              <w:pStyle w:val="ConsPlusNormal"/>
              <w:rPr>
                <w:color w:val="000000" w:themeColor="text1"/>
              </w:rPr>
            </w:pPr>
            <w:r w:rsidRPr="00B6396F">
              <w:rPr>
                <w:color w:val="000000" w:themeColor="text1"/>
              </w:rPr>
              <w:t>органа</w:t>
            </w:r>
          </w:p>
        </w:tc>
        <w:tc>
          <w:tcPr>
            <w:tcW w:w="2878" w:type="dxa"/>
            <w:tcBorders>
              <w:top w:val="single" w:sz="4" w:space="0" w:color="auto"/>
              <w:bottom w:val="single" w:sz="4" w:space="0" w:color="auto"/>
            </w:tcBorders>
          </w:tcPr>
          <w:p w:rsidR="00376EEC" w:rsidRPr="00B6396F" w:rsidRDefault="00376EEC">
            <w:pPr>
              <w:pStyle w:val="ConsPlusNormal"/>
              <w:jc w:val="center"/>
              <w:rPr>
                <w:color w:val="000000" w:themeColor="text1"/>
              </w:rPr>
            </w:pPr>
            <w:r w:rsidRPr="00B6396F">
              <w:rPr>
                <w:color w:val="000000" w:themeColor="text1"/>
              </w:rPr>
              <w:t>Сведения о сертификате электронной подписи</w:t>
            </w:r>
          </w:p>
        </w:tc>
        <w:tc>
          <w:tcPr>
            <w:tcW w:w="2325" w:type="dxa"/>
            <w:tcBorders>
              <w:top w:val="nil"/>
              <w:bottom w:val="nil"/>
              <w:right w:val="nil"/>
            </w:tcBorders>
          </w:tcPr>
          <w:p w:rsidR="00376EEC" w:rsidRPr="00B6396F" w:rsidRDefault="00376EEC">
            <w:pPr>
              <w:pStyle w:val="ConsPlusNormal"/>
              <w:rPr>
                <w:color w:val="000000" w:themeColor="text1"/>
              </w:rPr>
            </w:pPr>
          </w:p>
        </w:tc>
      </w:tr>
    </w:tbl>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jc w:val="right"/>
        <w:outlineLvl w:val="1"/>
        <w:rPr>
          <w:color w:val="000000" w:themeColor="text1"/>
        </w:rPr>
      </w:pPr>
      <w:r w:rsidRPr="00B6396F">
        <w:rPr>
          <w:color w:val="000000" w:themeColor="text1"/>
        </w:rPr>
        <w:lastRenderedPageBreak/>
        <w:t>Приложение N 5</w:t>
      </w:r>
    </w:p>
    <w:p w:rsidR="00376EEC" w:rsidRPr="00B6396F" w:rsidRDefault="00376EEC">
      <w:pPr>
        <w:pStyle w:val="ConsPlusNormal"/>
        <w:jc w:val="right"/>
        <w:rPr>
          <w:color w:val="000000" w:themeColor="text1"/>
        </w:rPr>
      </w:pPr>
      <w:r w:rsidRPr="00B6396F">
        <w:rPr>
          <w:color w:val="000000" w:themeColor="text1"/>
        </w:rPr>
        <w:t>к Административному регламенту</w:t>
      </w:r>
    </w:p>
    <w:p w:rsidR="00376EEC" w:rsidRPr="00B6396F" w:rsidRDefault="00376EEC">
      <w:pPr>
        <w:pStyle w:val="ConsPlusNormal"/>
        <w:jc w:val="right"/>
        <w:rPr>
          <w:color w:val="000000" w:themeColor="text1"/>
        </w:rPr>
      </w:pPr>
      <w:r w:rsidRPr="00B6396F">
        <w:rPr>
          <w:color w:val="000000" w:themeColor="text1"/>
        </w:rPr>
        <w:t>предоставления муниципальной услуги</w:t>
      </w:r>
    </w:p>
    <w:p w:rsidR="00376EEC" w:rsidRPr="00B6396F" w:rsidRDefault="00376EEC">
      <w:pPr>
        <w:pStyle w:val="ConsPlusNormal"/>
        <w:jc w:val="right"/>
        <w:rPr>
          <w:color w:val="000000" w:themeColor="text1"/>
        </w:rPr>
      </w:pPr>
      <w:r w:rsidRPr="00B6396F">
        <w:rPr>
          <w:color w:val="000000" w:themeColor="text1"/>
        </w:rPr>
        <w:t>"Согласование схемы ограждения</w:t>
      </w:r>
    </w:p>
    <w:p w:rsidR="00376EEC" w:rsidRPr="00B6396F" w:rsidRDefault="00376EEC">
      <w:pPr>
        <w:pStyle w:val="ConsPlusNormal"/>
        <w:jc w:val="right"/>
        <w:rPr>
          <w:color w:val="000000" w:themeColor="text1"/>
        </w:rPr>
      </w:pPr>
      <w:r w:rsidRPr="00B6396F">
        <w:rPr>
          <w:color w:val="000000" w:themeColor="text1"/>
        </w:rPr>
        <w:t>зданий (включая многоквартирные</w:t>
      </w:r>
    </w:p>
    <w:p w:rsidR="00376EEC" w:rsidRPr="00B6396F" w:rsidRDefault="00376EEC">
      <w:pPr>
        <w:pStyle w:val="ConsPlusNormal"/>
        <w:jc w:val="right"/>
        <w:rPr>
          <w:color w:val="000000" w:themeColor="text1"/>
        </w:rPr>
      </w:pPr>
      <w:r w:rsidRPr="00B6396F">
        <w:rPr>
          <w:color w:val="000000" w:themeColor="text1"/>
        </w:rPr>
        <w:t>дома), строений, сооружений",</w:t>
      </w:r>
    </w:p>
    <w:p w:rsidR="00376EEC" w:rsidRPr="00B6396F" w:rsidRDefault="00376EEC">
      <w:pPr>
        <w:pStyle w:val="ConsPlusNormal"/>
        <w:jc w:val="right"/>
        <w:rPr>
          <w:color w:val="000000" w:themeColor="text1"/>
        </w:rPr>
      </w:pPr>
      <w:r w:rsidRPr="00B6396F">
        <w:rPr>
          <w:color w:val="000000" w:themeColor="text1"/>
        </w:rPr>
        <w:t>утвержденному</w:t>
      </w:r>
    </w:p>
    <w:p w:rsidR="00376EEC" w:rsidRPr="00B6396F" w:rsidRDefault="00376EEC">
      <w:pPr>
        <w:pStyle w:val="ConsPlusNormal"/>
        <w:jc w:val="right"/>
        <w:rPr>
          <w:color w:val="000000" w:themeColor="text1"/>
        </w:rPr>
      </w:pPr>
      <w:r w:rsidRPr="00B6396F">
        <w:rPr>
          <w:color w:val="000000" w:themeColor="text1"/>
        </w:rPr>
        <w:t>Постановлением</w:t>
      </w:r>
    </w:p>
    <w:p w:rsidR="00376EEC" w:rsidRPr="00B6396F" w:rsidRDefault="00376EEC">
      <w:pPr>
        <w:pStyle w:val="ConsPlusNormal"/>
        <w:jc w:val="right"/>
        <w:rPr>
          <w:color w:val="000000" w:themeColor="text1"/>
        </w:rPr>
      </w:pPr>
      <w:r w:rsidRPr="00B6396F">
        <w:rPr>
          <w:color w:val="000000" w:themeColor="text1"/>
        </w:rPr>
        <w:t>Администрации города Норильска</w:t>
      </w:r>
    </w:p>
    <w:p w:rsidR="00376EEC" w:rsidRPr="00B6396F" w:rsidRDefault="00376EEC">
      <w:pPr>
        <w:pStyle w:val="ConsPlusNormal"/>
        <w:jc w:val="right"/>
        <w:rPr>
          <w:color w:val="000000" w:themeColor="text1"/>
        </w:rPr>
      </w:pPr>
      <w:r w:rsidRPr="00B6396F">
        <w:rPr>
          <w:color w:val="000000" w:themeColor="text1"/>
        </w:rPr>
        <w:t>от 12 октября 2023 г. N 486</w:t>
      </w:r>
    </w:p>
    <w:p w:rsidR="00376EEC" w:rsidRPr="00B6396F" w:rsidRDefault="00376EEC">
      <w:pPr>
        <w:pStyle w:val="ConsPlusNormal"/>
        <w:jc w:val="both"/>
        <w:rPr>
          <w:color w:val="000000" w:themeColor="text1"/>
        </w:rPr>
      </w:pPr>
    </w:p>
    <w:p w:rsidR="00376EEC" w:rsidRPr="00B6396F" w:rsidRDefault="00376EEC">
      <w:pPr>
        <w:pStyle w:val="ConsPlusTitle"/>
        <w:jc w:val="center"/>
        <w:rPr>
          <w:color w:val="000000" w:themeColor="text1"/>
        </w:rPr>
      </w:pPr>
      <w:bookmarkStart w:id="33" w:name="P710"/>
      <w:bookmarkEnd w:id="33"/>
      <w:r w:rsidRPr="00B6396F">
        <w:rPr>
          <w:color w:val="000000" w:themeColor="text1"/>
        </w:rPr>
        <w:t>БЛОК-СХЕМА</w:t>
      </w:r>
    </w:p>
    <w:p w:rsidR="00376EEC" w:rsidRPr="00B6396F" w:rsidRDefault="00376EEC">
      <w:pPr>
        <w:pStyle w:val="ConsPlusTitle"/>
        <w:jc w:val="center"/>
        <w:rPr>
          <w:color w:val="000000" w:themeColor="text1"/>
        </w:rPr>
      </w:pPr>
      <w:r w:rsidRPr="00B6396F">
        <w:rPr>
          <w:color w:val="000000" w:themeColor="text1"/>
        </w:rPr>
        <w:t>ПРЕДОСТАВЛЕНИЯ МУНИЦИПАЛЬНОЙ УСЛУГИ</w:t>
      </w:r>
    </w:p>
    <w:p w:rsidR="00376EEC" w:rsidRPr="00B6396F" w:rsidRDefault="00376EEC">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3253"/>
        <w:gridCol w:w="599"/>
        <w:gridCol w:w="3285"/>
        <w:gridCol w:w="975"/>
      </w:tblGrid>
      <w:tr w:rsidR="00B6396F" w:rsidRPr="00B6396F">
        <w:tc>
          <w:tcPr>
            <w:tcW w:w="959" w:type="dxa"/>
            <w:tcBorders>
              <w:top w:val="nil"/>
              <w:left w:val="nil"/>
              <w:bottom w:val="nil"/>
            </w:tcBorders>
          </w:tcPr>
          <w:p w:rsidR="00376EEC" w:rsidRPr="00B6396F" w:rsidRDefault="00376EEC">
            <w:pPr>
              <w:pStyle w:val="ConsPlusNormal"/>
              <w:rPr>
                <w:color w:val="000000" w:themeColor="text1"/>
              </w:rPr>
            </w:pPr>
          </w:p>
        </w:tc>
        <w:tc>
          <w:tcPr>
            <w:tcW w:w="7137" w:type="dxa"/>
            <w:gridSpan w:val="3"/>
          </w:tcPr>
          <w:p w:rsidR="00376EEC" w:rsidRPr="00B6396F" w:rsidRDefault="00376EEC">
            <w:pPr>
              <w:pStyle w:val="ConsPlusNormal"/>
              <w:jc w:val="center"/>
              <w:rPr>
                <w:color w:val="000000" w:themeColor="text1"/>
              </w:rPr>
            </w:pPr>
            <w:r w:rsidRPr="00B6396F">
              <w:rPr>
                <w:color w:val="000000" w:themeColor="text1"/>
              </w:rPr>
              <w:t>Прием Заявления и документов и (или) информации, необходимых для предоставления муниципальной услуги</w:t>
            </w:r>
          </w:p>
        </w:tc>
        <w:tc>
          <w:tcPr>
            <w:tcW w:w="975" w:type="dxa"/>
            <w:tcBorders>
              <w:top w:val="nil"/>
              <w:bottom w:val="nil"/>
              <w:right w:val="nil"/>
            </w:tcBorders>
          </w:tcPr>
          <w:p w:rsidR="00376EEC" w:rsidRPr="00B6396F" w:rsidRDefault="00376EEC">
            <w:pPr>
              <w:pStyle w:val="ConsPlusNormal"/>
              <w:rPr>
                <w:color w:val="000000" w:themeColor="text1"/>
              </w:rPr>
            </w:pPr>
          </w:p>
        </w:tc>
      </w:tr>
      <w:tr w:rsidR="00B6396F" w:rsidRPr="00B6396F">
        <w:tblPrEx>
          <w:tblBorders>
            <w:insideV w:val="nil"/>
          </w:tblBorders>
        </w:tblPrEx>
        <w:tc>
          <w:tcPr>
            <w:tcW w:w="959" w:type="dxa"/>
            <w:tcBorders>
              <w:top w:val="nil"/>
              <w:bottom w:val="nil"/>
            </w:tcBorders>
          </w:tcPr>
          <w:p w:rsidR="00376EEC" w:rsidRPr="00B6396F" w:rsidRDefault="00376EEC">
            <w:pPr>
              <w:pStyle w:val="ConsPlusNormal"/>
              <w:rPr>
                <w:color w:val="000000" w:themeColor="text1"/>
              </w:rPr>
            </w:pPr>
          </w:p>
        </w:tc>
        <w:tc>
          <w:tcPr>
            <w:tcW w:w="7137" w:type="dxa"/>
            <w:gridSpan w:val="3"/>
          </w:tcPr>
          <w:p w:rsidR="00376EEC" w:rsidRPr="00B6396F" w:rsidRDefault="00376EEC">
            <w:pPr>
              <w:pStyle w:val="ConsPlusNormal"/>
              <w:jc w:val="center"/>
              <w:rPr>
                <w:color w:val="000000" w:themeColor="text1"/>
              </w:rPr>
            </w:pPr>
            <w:r w:rsidRPr="00B6396F">
              <w:rPr>
                <w:noProof/>
                <w:color w:val="000000" w:themeColor="text1"/>
                <w:position w:val="-4"/>
              </w:rPr>
              <w:drawing>
                <wp:inline distT="0" distB="0" distL="0" distR="0" wp14:anchorId="3B93ED6F" wp14:editId="350886A1">
                  <wp:extent cx="120650"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975" w:type="dxa"/>
            <w:tcBorders>
              <w:top w:val="nil"/>
              <w:bottom w:val="nil"/>
            </w:tcBorders>
          </w:tcPr>
          <w:p w:rsidR="00376EEC" w:rsidRPr="00B6396F" w:rsidRDefault="00376EEC">
            <w:pPr>
              <w:pStyle w:val="ConsPlusNormal"/>
              <w:rPr>
                <w:color w:val="000000" w:themeColor="text1"/>
              </w:rPr>
            </w:pPr>
          </w:p>
        </w:tc>
      </w:tr>
      <w:tr w:rsidR="00B6396F" w:rsidRPr="00B6396F">
        <w:tc>
          <w:tcPr>
            <w:tcW w:w="959" w:type="dxa"/>
            <w:tcBorders>
              <w:top w:val="nil"/>
              <w:left w:val="nil"/>
              <w:bottom w:val="nil"/>
            </w:tcBorders>
          </w:tcPr>
          <w:p w:rsidR="00376EEC" w:rsidRPr="00B6396F" w:rsidRDefault="00376EEC">
            <w:pPr>
              <w:pStyle w:val="ConsPlusNormal"/>
              <w:rPr>
                <w:color w:val="000000" w:themeColor="text1"/>
              </w:rPr>
            </w:pPr>
          </w:p>
        </w:tc>
        <w:tc>
          <w:tcPr>
            <w:tcW w:w="7137" w:type="dxa"/>
            <w:gridSpan w:val="3"/>
          </w:tcPr>
          <w:p w:rsidR="00376EEC" w:rsidRPr="00B6396F" w:rsidRDefault="00376EEC">
            <w:pPr>
              <w:pStyle w:val="ConsPlusNormal"/>
              <w:jc w:val="center"/>
              <w:rPr>
                <w:color w:val="000000" w:themeColor="text1"/>
              </w:rPr>
            </w:pPr>
            <w:r w:rsidRPr="00B6396F">
              <w:rPr>
                <w:color w:val="000000" w:themeColor="text1"/>
              </w:rPr>
              <w:t>Запрос документов в рамках межведомственного информационного взаимодействия</w:t>
            </w:r>
          </w:p>
        </w:tc>
        <w:tc>
          <w:tcPr>
            <w:tcW w:w="975" w:type="dxa"/>
            <w:tcBorders>
              <w:top w:val="nil"/>
              <w:bottom w:val="nil"/>
              <w:right w:val="nil"/>
            </w:tcBorders>
          </w:tcPr>
          <w:p w:rsidR="00376EEC" w:rsidRPr="00B6396F" w:rsidRDefault="00376EEC">
            <w:pPr>
              <w:pStyle w:val="ConsPlusNormal"/>
              <w:rPr>
                <w:color w:val="000000" w:themeColor="text1"/>
              </w:rPr>
            </w:pPr>
          </w:p>
        </w:tc>
      </w:tr>
      <w:tr w:rsidR="00B6396F" w:rsidRPr="00B6396F">
        <w:tblPrEx>
          <w:tblBorders>
            <w:insideV w:val="nil"/>
          </w:tblBorders>
        </w:tblPrEx>
        <w:tc>
          <w:tcPr>
            <w:tcW w:w="4212" w:type="dxa"/>
            <w:gridSpan w:val="2"/>
            <w:tcBorders>
              <w:top w:val="nil"/>
            </w:tcBorders>
          </w:tcPr>
          <w:p w:rsidR="00376EEC" w:rsidRPr="00B6396F" w:rsidRDefault="00376EEC">
            <w:pPr>
              <w:pStyle w:val="ConsPlusNormal"/>
              <w:jc w:val="center"/>
              <w:rPr>
                <w:color w:val="000000" w:themeColor="text1"/>
              </w:rPr>
            </w:pPr>
            <w:r w:rsidRPr="00B6396F">
              <w:rPr>
                <w:noProof/>
                <w:color w:val="000000" w:themeColor="text1"/>
                <w:position w:val="-4"/>
              </w:rPr>
              <w:drawing>
                <wp:inline distT="0" distB="0" distL="0" distR="0" wp14:anchorId="23219705" wp14:editId="5AAB6E0F">
                  <wp:extent cx="120650" cy="2012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599" w:type="dxa"/>
            <w:tcBorders>
              <w:bottom w:val="nil"/>
            </w:tcBorders>
          </w:tcPr>
          <w:p w:rsidR="00376EEC" w:rsidRPr="00B6396F" w:rsidRDefault="00376EEC">
            <w:pPr>
              <w:pStyle w:val="ConsPlusNormal"/>
              <w:rPr>
                <w:color w:val="000000" w:themeColor="text1"/>
              </w:rPr>
            </w:pPr>
          </w:p>
        </w:tc>
        <w:tc>
          <w:tcPr>
            <w:tcW w:w="4260" w:type="dxa"/>
            <w:gridSpan w:val="2"/>
            <w:tcBorders>
              <w:top w:val="nil"/>
            </w:tcBorders>
          </w:tcPr>
          <w:p w:rsidR="00376EEC" w:rsidRPr="00B6396F" w:rsidRDefault="00376EEC">
            <w:pPr>
              <w:pStyle w:val="ConsPlusNormal"/>
              <w:jc w:val="center"/>
              <w:rPr>
                <w:color w:val="000000" w:themeColor="text1"/>
              </w:rPr>
            </w:pPr>
            <w:r w:rsidRPr="00B6396F">
              <w:rPr>
                <w:noProof/>
                <w:color w:val="000000" w:themeColor="text1"/>
                <w:position w:val="-4"/>
              </w:rPr>
              <w:drawing>
                <wp:inline distT="0" distB="0" distL="0" distR="0" wp14:anchorId="7DAA2E15" wp14:editId="04B6C668">
                  <wp:extent cx="120650" cy="2012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B6396F" w:rsidRPr="00B6396F">
        <w:tblPrEx>
          <w:tblBorders>
            <w:left w:val="single" w:sz="4" w:space="0" w:color="auto"/>
            <w:right w:val="single" w:sz="4" w:space="0" w:color="auto"/>
            <w:insideH w:val="single" w:sz="4" w:space="0" w:color="auto"/>
          </w:tblBorders>
        </w:tblPrEx>
        <w:tc>
          <w:tcPr>
            <w:tcW w:w="4212" w:type="dxa"/>
            <w:gridSpan w:val="2"/>
          </w:tcPr>
          <w:p w:rsidR="00376EEC" w:rsidRPr="00B6396F" w:rsidRDefault="00376EEC">
            <w:pPr>
              <w:pStyle w:val="ConsPlusNormal"/>
              <w:jc w:val="center"/>
              <w:rPr>
                <w:color w:val="000000" w:themeColor="text1"/>
              </w:rPr>
            </w:pPr>
            <w:r w:rsidRPr="00B6396F">
              <w:rPr>
                <w:color w:val="000000" w:themeColor="text1"/>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c>
        <w:tc>
          <w:tcPr>
            <w:tcW w:w="599" w:type="dxa"/>
            <w:tcBorders>
              <w:top w:val="nil"/>
              <w:bottom w:val="nil"/>
            </w:tcBorders>
          </w:tcPr>
          <w:p w:rsidR="00376EEC" w:rsidRPr="00B6396F" w:rsidRDefault="00376EEC">
            <w:pPr>
              <w:pStyle w:val="ConsPlusNormal"/>
              <w:rPr>
                <w:color w:val="000000" w:themeColor="text1"/>
              </w:rPr>
            </w:pPr>
          </w:p>
        </w:tc>
        <w:tc>
          <w:tcPr>
            <w:tcW w:w="4260" w:type="dxa"/>
            <w:gridSpan w:val="2"/>
            <w:vMerge w:val="restart"/>
          </w:tcPr>
          <w:p w:rsidR="00376EEC" w:rsidRPr="00B6396F" w:rsidRDefault="00376EEC">
            <w:pPr>
              <w:pStyle w:val="ConsPlusNormal"/>
              <w:jc w:val="center"/>
              <w:rPr>
                <w:color w:val="000000" w:themeColor="text1"/>
              </w:rPr>
            </w:pPr>
            <w:r w:rsidRPr="00B6396F">
              <w:rPr>
                <w:color w:val="000000" w:themeColor="text1"/>
              </w:rPr>
              <w:t>Рассмотрение Заявления и документов, на заседании Совета</w:t>
            </w:r>
          </w:p>
        </w:tc>
      </w:tr>
      <w:tr w:rsidR="00B6396F" w:rsidRPr="00B6396F">
        <w:tblPrEx>
          <w:tblBorders>
            <w:right w:val="single" w:sz="4" w:space="0" w:color="auto"/>
            <w:insideV w:val="nil"/>
          </w:tblBorders>
        </w:tblPrEx>
        <w:tc>
          <w:tcPr>
            <w:tcW w:w="4212" w:type="dxa"/>
            <w:gridSpan w:val="2"/>
          </w:tcPr>
          <w:p w:rsidR="00376EEC" w:rsidRPr="00B6396F" w:rsidRDefault="00376EEC">
            <w:pPr>
              <w:pStyle w:val="ConsPlusNormal"/>
              <w:jc w:val="center"/>
              <w:rPr>
                <w:color w:val="000000" w:themeColor="text1"/>
              </w:rPr>
            </w:pPr>
            <w:r w:rsidRPr="00B6396F">
              <w:rPr>
                <w:noProof/>
                <w:color w:val="000000" w:themeColor="text1"/>
                <w:position w:val="-4"/>
              </w:rPr>
              <w:drawing>
                <wp:inline distT="0" distB="0" distL="0" distR="0" wp14:anchorId="72E6311C" wp14:editId="03F6FB42">
                  <wp:extent cx="120650" cy="2012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599" w:type="dxa"/>
            <w:tcBorders>
              <w:top w:val="nil"/>
              <w:bottom w:val="nil"/>
              <w:right w:val="single" w:sz="4" w:space="0" w:color="auto"/>
            </w:tcBorders>
          </w:tcPr>
          <w:p w:rsidR="00376EEC" w:rsidRPr="00B6396F" w:rsidRDefault="00376EEC">
            <w:pPr>
              <w:pStyle w:val="ConsPlusNormal"/>
              <w:rPr>
                <w:color w:val="000000" w:themeColor="text1"/>
              </w:rPr>
            </w:pPr>
          </w:p>
        </w:tc>
        <w:tc>
          <w:tcPr>
            <w:tcW w:w="4260" w:type="dxa"/>
            <w:gridSpan w:val="2"/>
            <w:vMerge/>
            <w:tcBorders>
              <w:left w:val="single" w:sz="4" w:space="0" w:color="auto"/>
              <w:right w:val="single" w:sz="4" w:space="0" w:color="auto"/>
            </w:tcBorders>
          </w:tcPr>
          <w:p w:rsidR="00376EEC" w:rsidRPr="00B6396F" w:rsidRDefault="00376EEC">
            <w:pPr>
              <w:pStyle w:val="ConsPlusNormal"/>
              <w:rPr>
                <w:color w:val="000000" w:themeColor="text1"/>
              </w:rPr>
            </w:pPr>
          </w:p>
        </w:tc>
      </w:tr>
      <w:tr w:rsidR="00B6396F" w:rsidRPr="00B6396F">
        <w:tblPrEx>
          <w:tblBorders>
            <w:left w:val="single" w:sz="4" w:space="0" w:color="auto"/>
            <w:right w:val="single" w:sz="4" w:space="0" w:color="auto"/>
            <w:insideH w:val="single" w:sz="4" w:space="0" w:color="auto"/>
          </w:tblBorders>
        </w:tblPrEx>
        <w:tc>
          <w:tcPr>
            <w:tcW w:w="4212" w:type="dxa"/>
            <w:gridSpan w:val="2"/>
          </w:tcPr>
          <w:p w:rsidR="00376EEC" w:rsidRPr="00B6396F" w:rsidRDefault="00376EEC">
            <w:pPr>
              <w:pStyle w:val="ConsPlusNormal"/>
              <w:jc w:val="center"/>
              <w:rPr>
                <w:color w:val="000000" w:themeColor="text1"/>
              </w:rPr>
            </w:pPr>
            <w:r w:rsidRPr="00B6396F">
              <w:rPr>
                <w:color w:val="000000" w:themeColor="text1"/>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599" w:type="dxa"/>
            <w:tcBorders>
              <w:top w:val="nil"/>
              <w:bottom w:val="nil"/>
            </w:tcBorders>
          </w:tcPr>
          <w:p w:rsidR="00376EEC" w:rsidRPr="00B6396F" w:rsidRDefault="00376EEC">
            <w:pPr>
              <w:pStyle w:val="ConsPlusNormal"/>
              <w:jc w:val="center"/>
              <w:rPr>
                <w:color w:val="000000" w:themeColor="text1"/>
              </w:rPr>
            </w:pPr>
            <w:r w:rsidRPr="00B6396F">
              <w:rPr>
                <w:noProof/>
                <w:color w:val="000000" w:themeColor="text1"/>
              </w:rPr>
              <w:drawing>
                <wp:inline distT="0" distB="0" distL="0" distR="0" wp14:anchorId="3511BEA9" wp14:editId="04CC2F44">
                  <wp:extent cx="201295" cy="1206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120650"/>
                          </a:xfrm>
                          <a:prstGeom prst="rect">
                            <a:avLst/>
                          </a:prstGeom>
                          <a:noFill/>
                          <a:ln>
                            <a:noFill/>
                          </a:ln>
                        </pic:spPr>
                      </pic:pic>
                    </a:graphicData>
                  </a:graphic>
                </wp:inline>
              </w:drawing>
            </w:r>
          </w:p>
        </w:tc>
        <w:tc>
          <w:tcPr>
            <w:tcW w:w="4260" w:type="dxa"/>
            <w:gridSpan w:val="2"/>
            <w:vMerge/>
          </w:tcPr>
          <w:p w:rsidR="00376EEC" w:rsidRPr="00B6396F" w:rsidRDefault="00376EEC">
            <w:pPr>
              <w:pStyle w:val="ConsPlusNormal"/>
              <w:rPr>
                <w:color w:val="000000" w:themeColor="text1"/>
              </w:rPr>
            </w:pPr>
          </w:p>
        </w:tc>
      </w:tr>
      <w:tr w:rsidR="00B6396F" w:rsidRPr="00B6396F">
        <w:tblPrEx>
          <w:tblBorders>
            <w:insideH w:val="single" w:sz="4" w:space="0" w:color="auto"/>
            <w:insideV w:val="nil"/>
          </w:tblBorders>
        </w:tblPrEx>
        <w:tc>
          <w:tcPr>
            <w:tcW w:w="4811" w:type="dxa"/>
            <w:gridSpan w:val="3"/>
            <w:tcBorders>
              <w:top w:val="nil"/>
            </w:tcBorders>
          </w:tcPr>
          <w:p w:rsidR="00376EEC" w:rsidRPr="00B6396F" w:rsidRDefault="00376EEC">
            <w:pPr>
              <w:pStyle w:val="ConsPlusNormal"/>
              <w:rPr>
                <w:color w:val="000000" w:themeColor="text1"/>
              </w:rPr>
            </w:pPr>
          </w:p>
        </w:tc>
        <w:tc>
          <w:tcPr>
            <w:tcW w:w="4260" w:type="dxa"/>
            <w:gridSpan w:val="2"/>
          </w:tcPr>
          <w:p w:rsidR="00376EEC" w:rsidRPr="00B6396F" w:rsidRDefault="00376EEC">
            <w:pPr>
              <w:pStyle w:val="ConsPlusNormal"/>
              <w:jc w:val="center"/>
              <w:rPr>
                <w:color w:val="000000" w:themeColor="text1"/>
              </w:rPr>
            </w:pPr>
            <w:r w:rsidRPr="00B6396F">
              <w:rPr>
                <w:noProof/>
                <w:color w:val="000000" w:themeColor="text1"/>
                <w:position w:val="-4"/>
              </w:rPr>
              <w:drawing>
                <wp:inline distT="0" distB="0" distL="0" distR="0" wp14:anchorId="283DFD53" wp14:editId="6D2C26C7">
                  <wp:extent cx="120650" cy="2012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B6396F" w:rsidRPr="00B6396F">
        <w:tblPrEx>
          <w:tblBorders>
            <w:left w:val="single" w:sz="4" w:space="0" w:color="auto"/>
            <w:right w:val="single" w:sz="4" w:space="0" w:color="auto"/>
            <w:insideH w:val="single" w:sz="4" w:space="0" w:color="auto"/>
          </w:tblBorders>
        </w:tblPrEx>
        <w:tc>
          <w:tcPr>
            <w:tcW w:w="9071" w:type="dxa"/>
            <w:gridSpan w:val="5"/>
          </w:tcPr>
          <w:p w:rsidR="00376EEC" w:rsidRPr="00B6396F" w:rsidRDefault="00376EEC">
            <w:pPr>
              <w:pStyle w:val="ConsPlusNormal"/>
              <w:jc w:val="center"/>
              <w:rPr>
                <w:color w:val="000000" w:themeColor="text1"/>
              </w:rPr>
            </w:pPr>
            <w:r w:rsidRPr="00B6396F">
              <w:rPr>
                <w:color w:val="000000" w:themeColor="text1"/>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r>
      <w:tr w:rsidR="00B6396F" w:rsidRPr="00B6396F">
        <w:tblPrEx>
          <w:tblBorders>
            <w:insideH w:val="single" w:sz="4" w:space="0" w:color="auto"/>
            <w:insideV w:val="nil"/>
          </w:tblBorders>
        </w:tblPrEx>
        <w:tc>
          <w:tcPr>
            <w:tcW w:w="4212" w:type="dxa"/>
            <w:gridSpan w:val="2"/>
          </w:tcPr>
          <w:p w:rsidR="00376EEC" w:rsidRPr="00B6396F" w:rsidRDefault="00376EEC">
            <w:pPr>
              <w:pStyle w:val="ConsPlusNormal"/>
              <w:jc w:val="center"/>
              <w:rPr>
                <w:color w:val="000000" w:themeColor="text1"/>
              </w:rPr>
            </w:pPr>
            <w:r w:rsidRPr="00B6396F">
              <w:rPr>
                <w:noProof/>
                <w:color w:val="000000" w:themeColor="text1"/>
                <w:position w:val="-4"/>
              </w:rPr>
              <w:drawing>
                <wp:inline distT="0" distB="0" distL="0" distR="0" wp14:anchorId="51D88106" wp14:editId="79DAB032">
                  <wp:extent cx="120650" cy="2012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599" w:type="dxa"/>
            <w:tcBorders>
              <w:bottom w:val="nil"/>
            </w:tcBorders>
          </w:tcPr>
          <w:p w:rsidR="00376EEC" w:rsidRPr="00B6396F" w:rsidRDefault="00376EEC">
            <w:pPr>
              <w:pStyle w:val="ConsPlusNormal"/>
              <w:rPr>
                <w:color w:val="000000" w:themeColor="text1"/>
              </w:rPr>
            </w:pPr>
          </w:p>
        </w:tc>
        <w:tc>
          <w:tcPr>
            <w:tcW w:w="4260" w:type="dxa"/>
            <w:gridSpan w:val="2"/>
          </w:tcPr>
          <w:p w:rsidR="00376EEC" w:rsidRPr="00B6396F" w:rsidRDefault="00376EEC">
            <w:pPr>
              <w:pStyle w:val="ConsPlusNormal"/>
              <w:jc w:val="center"/>
              <w:rPr>
                <w:color w:val="000000" w:themeColor="text1"/>
              </w:rPr>
            </w:pPr>
            <w:r w:rsidRPr="00B6396F">
              <w:rPr>
                <w:noProof/>
                <w:color w:val="000000" w:themeColor="text1"/>
                <w:position w:val="-4"/>
              </w:rPr>
              <w:drawing>
                <wp:inline distT="0" distB="0" distL="0" distR="0" wp14:anchorId="55A67961" wp14:editId="6E8B6AF5">
                  <wp:extent cx="120650" cy="2012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B6396F" w:rsidRPr="00B6396F">
        <w:tblPrEx>
          <w:tblBorders>
            <w:left w:val="single" w:sz="4" w:space="0" w:color="auto"/>
            <w:right w:val="single" w:sz="4" w:space="0" w:color="auto"/>
            <w:insideH w:val="single" w:sz="4" w:space="0" w:color="auto"/>
          </w:tblBorders>
        </w:tblPrEx>
        <w:tc>
          <w:tcPr>
            <w:tcW w:w="4212" w:type="dxa"/>
            <w:gridSpan w:val="2"/>
          </w:tcPr>
          <w:p w:rsidR="00376EEC" w:rsidRPr="00B6396F" w:rsidRDefault="00376EEC">
            <w:pPr>
              <w:pStyle w:val="ConsPlusNormal"/>
              <w:jc w:val="center"/>
              <w:rPr>
                <w:color w:val="000000" w:themeColor="text1"/>
              </w:rPr>
            </w:pPr>
            <w:r w:rsidRPr="00B6396F">
              <w:rPr>
                <w:color w:val="000000" w:themeColor="text1"/>
              </w:rPr>
              <w:t>Наличие оснований для отказа в предоставлении муниципальной услуги</w:t>
            </w:r>
          </w:p>
        </w:tc>
        <w:tc>
          <w:tcPr>
            <w:tcW w:w="599" w:type="dxa"/>
            <w:tcBorders>
              <w:top w:val="nil"/>
              <w:bottom w:val="nil"/>
            </w:tcBorders>
          </w:tcPr>
          <w:p w:rsidR="00376EEC" w:rsidRPr="00B6396F" w:rsidRDefault="00376EEC">
            <w:pPr>
              <w:pStyle w:val="ConsPlusNormal"/>
              <w:rPr>
                <w:color w:val="000000" w:themeColor="text1"/>
              </w:rPr>
            </w:pPr>
          </w:p>
        </w:tc>
        <w:tc>
          <w:tcPr>
            <w:tcW w:w="4260" w:type="dxa"/>
            <w:gridSpan w:val="2"/>
          </w:tcPr>
          <w:p w:rsidR="00376EEC" w:rsidRPr="00B6396F" w:rsidRDefault="00376EEC">
            <w:pPr>
              <w:pStyle w:val="ConsPlusNormal"/>
              <w:jc w:val="center"/>
              <w:rPr>
                <w:color w:val="000000" w:themeColor="text1"/>
              </w:rPr>
            </w:pPr>
            <w:r w:rsidRPr="00B6396F">
              <w:rPr>
                <w:color w:val="000000" w:themeColor="text1"/>
              </w:rPr>
              <w:t>Отсутствие оснований для отказа в предоставлении муниципальной услуги</w:t>
            </w:r>
          </w:p>
        </w:tc>
      </w:tr>
      <w:tr w:rsidR="00B6396F" w:rsidRPr="00B6396F">
        <w:tblPrEx>
          <w:tblBorders>
            <w:insideH w:val="single" w:sz="4" w:space="0" w:color="auto"/>
            <w:insideV w:val="nil"/>
          </w:tblBorders>
        </w:tblPrEx>
        <w:tc>
          <w:tcPr>
            <w:tcW w:w="4212" w:type="dxa"/>
            <w:gridSpan w:val="2"/>
          </w:tcPr>
          <w:p w:rsidR="00376EEC" w:rsidRPr="00B6396F" w:rsidRDefault="00376EEC">
            <w:pPr>
              <w:pStyle w:val="ConsPlusNormal"/>
              <w:jc w:val="center"/>
              <w:rPr>
                <w:color w:val="000000" w:themeColor="text1"/>
              </w:rPr>
            </w:pPr>
            <w:r w:rsidRPr="00B6396F">
              <w:rPr>
                <w:noProof/>
                <w:color w:val="000000" w:themeColor="text1"/>
                <w:position w:val="-4"/>
              </w:rPr>
              <w:drawing>
                <wp:inline distT="0" distB="0" distL="0" distR="0" wp14:anchorId="75932858" wp14:editId="297FB52D">
                  <wp:extent cx="120650" cy="2012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599" w:type="dxa"/>
            <w:tcBorders>
              <w:top w:val="nil"/>
              <w:bottom w:val="nil"/>
            </w:tcBorders>
          </w:tcPr>
          <w:p w:rsidR="00376EEC" w:rsidRPr="00B6396F" w:rsidRDefault="00376EEC">
            <w:pPr>
              <w:pStyle w:val="ConsPlusNormal"/>
              <w:rPr>
                <w:color w:val="000000" w:themeColor="text1"/>
              </w:rPr>
            </w:pPr>
          </w:p>
        </w:tc>
        <w:tc>
          <w:tcPr>
            <w:tcW w:w="4260" w:type="dxa"/>
            <w:gridSpan w:val="2"/>
          </w:tcPr>
          <w:p w:rsidR="00376EEC" w:rsidRPr="00B6396F" w:rsidRDefault="00376EEC">
            <w:pPr>
              <w:pStyle w:val="ConsPlusNormal"/>
              <w:jc w:val="center"/>
              <w:rPr>
                <w:color w:val="000000" w:themeColor="text1"/>
              </w:rPr>
            </w:pPr>
            <w:r w:rsidRPr="00B6396F">
              <w:rPr>
                <w:noProof/>
                <w:color w:val="000000" w:themeColor="text1"/>
                <w:position w:val="-4"/>
              </w:rPr>
              <w:drawing>
                <wp:inline distT="0" distB="0" distL="0" distR="0" wp14:anchorId="235646E8" wp14:editId="3FEAF7AA">
                  <wp:extent cx="120650" cy="2012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B6396F" w:rsidRPr="00B6396F">
        <w:tblPrEx>
          <w:tblBorders>
            <w:left w:val="single" w:sz="4" w:space="0" w:color="auto"/>
            <w:right w:val="single" w:sz="4" w:space="0" w:color="auto"/>
            <w:insideH w:val="single" w:sz="4" w:space="0" w:color="auto"/>
          </w:tblBorders>
        </w:tblPrEx>
        <w:tc>
          <w:tcPr>
            <w:tcW w:w="4212" w:type="dxa"/>
            <w:gridSpan w:val="2"/>
          </w:tcPr>
          <w:p w:rsidR="00376EEC" w:rsidRPr="00B6396F" w:rsidRDefault="00376EEC">
            <w:pPr>
              <w:pStyle w:val="ConsPlusNormal"/>
              <w:jc w:val="center"/>
              <w:rPr>
                <w:color w:val="000000" w:themeColor="text1"/>
              </w:rPr>
            </w:pPr>
            <w:r w:rsidRPr="00B6396F">
              <w:rPr>
                <w:color w:val="000000" w:themeColor="text1"/>
              </w:rPr>
              <w:t>Подготовка и направление в адрес Заявителя уведомления об отказе в предоставлении муниципальной услуги</w:t>
            </w:r>
          </w:p>
        </w:tc>
        <w:tc>
          <w:tcPr>
            <w:tcW w:w="599" w:type="dxa"/>
            <w:tcBorders>
              <w:top w:val="nil"/>
              <w:bottom w:val="nil"/>
            </w:tcBorders>
          </w:tcPr>
          <w:p w:rsidR="00376EEC" w:rsidRPr="00B6396F" w:rsidRDefault="00376EEC">
            <w:pPr>
              <w:pStyle w:val="ConsPlusNormal"/>
              <w:rPr>
                <w:color w:val="000000" w:themeColor="text1"/>
              </w:rPr>
            </w:pPr>
          </w:p>
        </w:tc>
        <w:tc>
          <w:tcPr>
            <w:tcW w:w="4260" w:type="dxa"/>
            <w:gridSpan w:val="2"/>
          </w:tcPr>
          <w:p w:rsidR="00376EEC" w:rsidRPr="00B6396F" w:rsidRDefault="00376EEC">
            <w:pPr>
              <w:pStyle w:val="ConsPlusNormal"/>
              <w:jc w:val="center"/>
              <w:rPr>
                <w:color w:val="000000" w:themeColor="text1"/>
              </w:rPr>
            </w:pPr>
            <w:r w:rsidRPr="00B6396F">
              <w:rPr>
                <w:color w:val="000000" w:themeColor="text1"/>
              </w:rPr>
              <w:t>Подготовка и направление в адрес Заявителя уведомления о согласовании схемы ограждения</w:t>
            </w:r>
          </w:p>
        </w:tc>
      </w:tr>
    </w:tbl>
    <w:p w:rsidR="00376EEC" w:rsidRPr="00B6396F" w:rsidRDefault="00376EEC">
      <w:pPr>
        <w:pStyle w:val="ConsPlusNormal"/>
        <w:jc w:val="both"/>
        <w:rPr>
          <w:color w:val="000000" w:themeColor="text1"/>
        </w:rPr>
      </w:pPr>
    </w:p>
    <w:p w:rsidR="00376EEC" w:rsidRPr="00B6396F" w:rsidRDefault="00376EEC">
      <w:pPr>
        <w:pStyle w:val="ConsPlusNormal"/>
        <w:jc w:val="both"/>
        <w:rPr>
          <w:color w:val="000000" w:themeColor="text1"/>
        </w:rPr>
      </w:pPr>
    </w:p>
    <w:p w:rsidR="00376EEC" w:rsidRPr="00B6396F" w:rsidRDefault="00376EEC">
      <w:pPr>
        <w:pStyle w:val="ConsPlusNormal"/>
        <w:pBdr>
          <w:bottom w:val="single" w:sz="6" w:space="0" w:color="auto"/>
        </w:pBdr>
        <w:spacing w:before="100" w:after="100"/>
        <w:jc w:val="both"/>
        <w:rPr>
          <w:color w:val="000000" w:themeColor="text1"/>
          <w:sz w:val="2"/>
          <w:szCs w:val="2"/>
        </w:rPr>
      </w:pPr>
    </w:p>
    <w:p w:rsidR="00686C0A" w:rsidRPr="00B6396F" w:rsidRDefault="00686C0A">
      <w:pPr>
        <w:rPr>
          <w:color w:val="000000" w:themeColor="text1"/>
        </w:rPr>
      </w:pPr>
    </w:p>
    <w:sectPr w:rsidR="00686C0A" w:rsidRPr="00B6396F" w:rsidSect="00F01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EC"/>
    <w:rsid w:val="00046534"/>
    <w:rsid w:val="000C28D9"/>
    <w:rsid w:val="000F6A04"/>
    <w:rsid w:val="00376EEC"/>
    <w:rsid w:val="0047383B"/>
    <w:rsid w:val="004A2986"/>
    <w:rsid w:val="00686C0A"/>
    <w:rsid w:val="006B166A"/>
    <w:rsid w:val="006C48D0"/>
    <w:rsid w:val="007E48F0"/>
    <w:rsid w:val="00950113"/>
    <w:rsid w:val="00B57114"/>
    <w:rsid w:val="00B63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75513-002E-4FA7-8EF3-CAF8427E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E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6E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6E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6E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6E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6E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6E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6E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12396</Words>
  <Characters>70663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Маргарита Олеговна</dc:creator>
  <cp:keywords/>
  <dc:description/>
  <cp:lastModifiedBy>Мальцева Анастасия Владимировна</cp:lastModifiedBy>
  <cp:revision>2</cp:revision>
  <dcterms:created xsi:type="dcterms:W3CDTF">2024-12-17T03:02:00Z</dcterms:created>
  <dcterms:modified xsi:type="dcterms:W3CDTF">2024-12-17T03:02:00Z</dcterms:modified>
</cp:coreProperties>
</file>