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A2" w:rsidRPr="003F1327" w:rsidRDefault="00034AA2" w:rsidP="003F1327">
      <w:pPr>
        <w:pStyle w:val="ConsPlusTitle"/>
        <w:jc w:val="center"/>
        <w:outlineLvl w:val="0"/>
        <w:rPr>
          <w:rFonts w:ascii="Arial" w:hAnsi="Arial" w:cs="Arial"/>
          <w:sz w:val="24"/>
          <w:szCs w:val="24"/>
        </w:rPr>
      </w:pPr>
      <w:bookmarkStart w:id="0" w:name="_GoBack"/>
      <w:bookmarkEnd w:id="0"/>
      <w:r w:rsidRPr="003F1327">
        <w:rPr>
          <w:rFonts w:ascii="Arial" w:hAnsi="Arial" w:cs="Arial"/>
          <w:sz w:val="24"/>
          <w:szCs w:val="24"/>
        </w:rPr>
        <w:t>АДМИНИСТРАЦИЯ ГОРОДА НОРИЛЬСКА</w:t>
      </w:r>
    </w:p>
    <w:p w:rsidR="00034AA2" w:rsidRPr="003F1327" w:rsidRDefault="00034AA2" w:rsidP="003F1327">
      <w:pPr>
        <w:pStyle w:val="ConsPlusTitle"/>
        <w:jc w:val="center"/>
        <w:rPr>
          <w:rFonts w:ascii="Arial" w:hAnsi="Arial" w:cs="Arial"/>
          <w:sz w:val="24"/>
          <w:szCs w:val="24"/>
        </w:rPr>
      </w:pPr>
      <w:r w:rsidRPr="003F1327">
        <w:rPr>
          <w:rFonts w:ascii="Arial" w:hAnsi="Arial" w:cs="Arial"/>
          <w:sz w:val="24"/>
          <w:szCs w:val="24"/>
        </w:rPr>
        <w:t>КРАСНОЯРСКОГО КРАЯ</w:t>
      </w:r>
    </w:p>
    <w:p w:rsidR="00034AA2" w:rsidRPr="003F1327" w:rsidRDefault="00034AA2" w:rsidP="003F1327">
      <w:pPr>
        <w:pStyle w:val="ConsPlusTitle"/>
        <w:jc w:val="center"/>
        <w:rPr>
          <w:rFonts w:ascii="Arial" w:hAnsi="Arial" w:cs="Arial"/>
          <w:sz w:val="24"/>
          <w:szCs w:val="24"/>
        </w:rPr>
      </w:pPr>
    </w:p>
    <w:p w:rsidR="00034AA2" w:rsidRPr="003F1327" w:rsidRDefault="00034AA2" w:rsidP="003F1327">
      <w:pPr>
        <w:pStyle w:val="ConsPlusTitle"/>
        <w:jc w:val="center"/>
        <w:rPr>
          <w:rFonts w:ascii="Arial" w:hAnsi="Arial" w:cs="Arial"/>
          <w:sz w:val="24"/>
          <w:szCs w:val="24"/>
        </w:rPr>
      </w:pPr>
      <w:r w:rsidRPr="003F1327">
        <w:rPr>
          <w:rFonts w:ascii="Arial" w:hAnsi="Arial" w:cs="Arial"/>
          <w:sz w:val="24"/>
          <w:szCs w:val="24"/>
        </w:rPr>
        <w:t>ПОСТАНОВЛЕНИЕ</w:t>
      </w:r>
    </w:p>
    <w:p w:rsidR="00034AA2" w:rsidRPr="003F1327" w:rsidRDefault="00034AA2" w:rsidP="003F1327">
      <w:pPr>
        <w:pStyle w:val="ConsPlusTitle"/>
        <w:jc w:val="center"/>
        <w:rPr>
          <w:rFonts w:ascii="Arial" w:hAnsi="Arial" w:cs="Arial"/>
          <w:sz w:val="24"/>
          <w:szCs w:val="24"/>
        </w:rPr>
      </w:pPr>
      <w:r w:rsidRPr="003F1327">
        <w:rPr>
          <w:rFonts w:ascii="Arial" w:hAnsi="Arial" w:cs="Arial"/>
          <w:sz w:val="24"/>
          <w:szCs w:val="24"/>
        </w:rPr>
        <w:t>от 12 марта 2013 № 81</w:t>
      </w:r>
    </w:p>
    <w:p w:rsidR="00034AA2" w:rsidRPr="003F1327" w:rsidRDefault="00034AA2" w:rsidP="003F1327">
      <w:pPr>
        <w:pStyle w:val="ConsPlusTitle"/>
        <w:jc w:val="center"/>
        <w:rPr>
          <w:rFonts w:ascii="Arial" w:hAnsi="Arial" w:cs="Arial"/>
          <w:sz w:val="24"/>
          <w:szCs w:val="24"/>
        </w:rPr>
      </w:pPr>
    </w:p>
    <w:p w:rsidR="003F1050" w:rsidRDefault="00034AA2" w:rsidP="003F1327">
      <w:pPr>
        <w:pStyle w:val="ConsPlusTitle"/>
        <w:jc w:val="center"/>
        <w:rPr>
          <w:rFonts w:ascii="Arial" w:hAnsi="Arial" w:cs="Arial"/>
          <w:sz w:val="24"/>
          <w:szCs w:val="24"/>
        </w:rPr>
      </w:pPr>
      <w:r w:rsidRPr="003F1327">
        <w:rPr>
          <w:rFonts w:ascii="Arial" w:hAnsi="Arial" w:cs="Arial"/>
          <w:sz w:val="24"/>
          <w:szCs w:val="24"/>
        </w:rPr>
        <w:t xml:space="preserve">ОБ УТВЕРЖДЕНИИ АДМИНИСТРАТИВНОГО РЕГЛАМЕНТА ПРЕДОСТАВЛЕНИЯ МУНИЦИПАЛЬНОЙ УСЛУГИ </w:t>
      </w:r>
    </w:p>
    <w:p w:rsidR="00034AA2" w:rsidRPr="003F1327" w:rsidRDefault="003F1050" w:rsidP="003F1327">
      <w:pPr>
        <w:pStyle w:val="ConsPlusTitle"/>
        <w:jc w:val="center"/>
        <w:rPr>
          <w:rFonts w:ascii="Arial" w:hAnsi="Arial" w:cs="Arial"/>
          <w:sz w:val="24"/>
          <w:szCs w:val="24"/>
        </w:rPr>
      </w:pPr>
      <w:r>
        <w:rPr>
          <w:rFonts w:ascii="Arial" w:hAnsi="Arial" w:cs="Arial"/>
          <w:sz w:val="24"/>
          <w:szCs w:val="24"/>
        </w:rPr>
        <w:t>«ВЫДАЧА СОГЛАСИЯ НА</w:t>
      </w:r>
      <w:r w:rsidR="00034AA2" w:rsidRPr="003F1327">
        <w:rPr>
          <w:rFonts w:ascii="Arial" w:hAnsi="Arial" w:cs="Arial"/>
          <w:sz w:val="24"/>
          <w:szCs w:val="24"/>
        </w:rPr>
        <w:t xml:space="preserve"> ОБМЕН ЖИЛЫМИ ПОМЕЩЕНИЯМИ, </w:t>
      </w:r>
      <w:r>
        <w:rPr>
          <w:rFonts w:ascii="Arial" w:hAnsi="Arial" w:cs="Arial"/>
          <w:sz w:val="24"/>
          <w:szCs w:val="24"/>
        </w:rPr>
        <w:t>ПРЕДОСТАВЛЕННЫМИ ПО</w:t>
      </w:r>
      <w:r w:rsidR="00034AA2" w:rsidRPr="003F1327">
        <w:rPr>
          <w:rFonts w:ascii="Arial" w:hAnsi="Arial" w:cs="Arial"/>
          <w:sz w:val="24"/>
          <w:szCs w:val="24"/>
        </w:rPr>
        <w:t xml:space="preserve"> ДОГОВОР</w:t>
      </w:r>
      <w:r>
        <w:rPr>
          <w:rFonts w:ascii="Arial" w:hAnsi="Arial" w:cs="Arial"/>
          <w:sz w:val="24"/>
          <w:szCs w:val="24"/>
        </w:rPr>
        <w:t>АМ</w:t>
      </w:r>
      <w:r w:rsidR="00034AA2" w:rsidRPr="003F1327">
        <w:rPr>
          <w:rFonts w:ascii="Arial" w:hAnsi="Arial" w:cs="Arial"/>
          <w:sz w:val="24"/>
          <w:szCs w:val="24"/>
        </w:rPr>
        <w:t xml:space="preserve"> СОЦИАЛЬНОГО НАЙМА</w:t>
      </w:r>
      <w:r>
        <w:rPr>
          <w:rFonts w:ascii="Arial" w:hAnsi="Arial" w:cs="Arial"/>
          <w:sz w:val="24"/>
          <w:szCs w:val="24"/>
        </w:rPr>
        <w:t>»</w:t>
      </w:r>
    </w:p>
    <w:p w:rsidR="008431C5" w:rsidRPr="003F1327" w:rsidRDefault="00034AA2" w:rsidP="003F1327">
      <w:pPr>
        <w:pStyle w:val="ConsPlusNormal"/>
        <w:jc w:val="center"/>
        <w:rPr>
          <w:rFonts w:ascii="Arial" w:hAnsi="Arial" w:cs="Arial"/>
          <w:sz w:val="24"/>
          <w:szCs w:val="24"/>
        </w:rPr>
      </w:pPr>
      <w:r w:rsidRPr="003F1327">
        <w:rPr>
          <w:rFonts w:ascii="Arial" w:hAnsi="Arial" w:cs="Arial"/>
          <w:sz w:val="24"/>
          <w:szCs w:val="24"/>
        </w:rPr>
        <w:t xml:space="preserve">(в ред. постановлений Администрации г. Норильска </w:t>
      </w:r>
    </w:p>
    <w:p w:rsidR="00F745FC" w:rsidRPr="003F1327" w:rsidRDefault="00034AA2" w:rsidP="003F1327">
      <w:pPr>
        <w:pStyle w:val="ConsPlusNormal"/>
        <w:jc w:val="center"/>
        <w:rPr>
          <w:rFonts w:ascii="Arial" w:hAnsi="Arial" w:cs="Arial"/>
          <w:sz w:val="24"/>
          <w:szCs w:val="24"/>
        </w:rPr>
      </w:pPr>
      <w:r w:rsidRPr="003F1327">
        <w:rPr>
          <w:rFonts w:ascii="Arial" w:hAnsi="Arial" w:cs="Arial"/>
          <w:sz w:val="24"/>
          <w:szCs w:val="24"/>
        </w:rPr>
        <w:t xml:space="preserve">от 17.06.2013 № 273, </w:t>
      </w:r>
      <w:r w:rsidRPr="003F1327">
        <w:rPr>
          <w:rFonts w:ascii="Arial" w:hAnsi="Arial" w:cs="Arial"/>
          <w:spacing w:val="-4"/>
          <w:sz w:val="24"/>
          <w:szCs w:val="24"/>
        </w:rPr>
        <w:t>от 24.04.2014 № 215, от 03.07.2014 № 383,</w:t>
      </w:r>
      <w:r w:rsidR="00F745FC" w:rsidRPr="003F1327">
        <w:rPr>
          <w:rFonts w:ascii="Arial" w:hAnsi="Arial" w:cs="Arial"/>
          <w:spacing w:val="-4"/>
          <w:sz w:val="24"/>
          <w:szCs w:val="24"/>
        </w:rPr>
        <w:t xml:space="preserve"> </w:t>
      </w:r>
      <w:r w:rsidRPr="003F1327">
        <w:rPr>
          <w:rFonts w:ascii="Arial" w:hAnsi="Arial" w:cs="Arial"/>
          <w:spacing w:val="-4"/>
          <w:sz w:val="24"/>
          <w:szCs w:val="24"/>
        </w:rPr>
        <w:t>от 19.01.2016 № 42, от 16.08.2016 № 444, от 22.11.2016 № 555</w:t>
      </w:r>
      <w:r w:rsidR="00280626" w:rsidRPr="003F1327">
        <w:rPr>
          <w:rFonts w:ascii="Arial" w:hAnsi="Arial" w:cs="Arial"/>
          <w:spacing w:val="-4"/>
          <w:sz w:val="24"/>
          <w:szCs w:val="24"/>
        </w:rPr>
        <w:t>, от 27.09.2017 № 402</w:t>
      </w:r>
      <w:r w:rsidR="00423779" w:rsidRPr="003F1327">
        <w:rPr>
          <w:rFonts w:ascii="Arial" w:hAnsi="Arial" w:cs="Arial"/>
          <w:spacing w:val="-4"/>
          <w:sz w:val="24"/>
          <w:szCs w:val="24"/>
        </w:rPr>
        <w:t>, от 05.02.2018 № 38</w:t>
      </w:r>
      <w:r w:rsidR="00F745FC" w:rsidRPr="003F1327">
        <w:rPr>
          <w:rFonts w:ascii="Arial" w:hAnsi="Arial" w:cs="Arial"/>
          <w:spacing w:val="-4"/>
          <w:sz w:val="24"/>
          <w:szCs w:val="24"/>
        </w:rPr>
        <w:t xml:space="preserve">, </w:t>
      </w:r>
      <w:r w:rsidR="00F745FC" w:rsidRPr="003F1327">
        <w:rPr>
          <w:rFonts w:ascii="Arial" w:hAnsi="Arial" w:cs="Arial"/>
          <w:spacing w:val="-6"/>
          <w:sz w:val="24"/>
          <w:szCs w:val="24"/>
        </w:rPr>
        <w:t xml:space="preserve">от </w:t>
      </w:r>
      <w:r w:rsidR="00657759" w:rsidRPr="003F1327">
        <w:rPr>
          <w:rFonts w:ascii="Arial" w:hAnsi="Arial" w:cs="Arial"/>
          <w:spacing w:val="-6"/>
          <w:sz w:val="24"/>
          <w:szCs w:val="24"/>
        </w:rPr>
        <w:t>13.04.2018</w:t>
      </w:r>
      <w:r w:rsidR="00F745FC" w:rsidRPr="003F1327">
        <w:rPr>
          <w:rFonts w:ascii="Arial" w:hAnsi="Arial" w:cs="Arial"/>
          <w:spacing w:val="-6"/>
          <w:sz w:val="24"/>
          <w:szCs w:val="24"/>
        </w:rPr>
        <w:t xml:space="preserve"> № </w:t>
      </w:r>
      <w:r w:rsidR="00657759" w:rsidRPr="003F1327">
        <w:rPr>
          <w:rFonts w:ascii="Arial" w:hAnsi="Arial" w:cs="Arial"/>
          <w:spacing w:val="-6"/>
          <w:sz w:val="24"/>
          <w:szCs w:val="24"/>
        </w:rPr>
        <w:t>138</w:t>
      </w:r>
      <w:r w:rsidR="00865BAA" w:rsidRPr="003F1327">
        <w:rPr>
          <w:rFonts w:ascii="Arial" w:hAnsi="Arial" w:cs="Arial"/>
          <w:spacing w:val="-6"/>
          <w:sz w:val="24"/>
          <w:szCs w:val="24"/>
        </w:rPr>
        <w:t>, от 01.04.2019 № 128</w:t>
      </w:r>
      <w:r w:rsidR="006A1BA6" w:rsidRPr="003F1327">
        <w:rPr>
          <w:rFonts w:ascii="Arial" w:hAnsi="Arial" w:cs="Arial"/>
          <w:spacing w:val="-6"/>
          <w:sz w:val="24"/>
          <w:szCs w:val="24"/>
        </w:rPr>
        <w:t>, от 20.05.2019 № 193</w:t>
      </w:r>
      <w:r w:rsidR="00C06B4F" w:rsidRPr="003F1327">
        <w:rPr>
          <w:rFonts w:ascii="Arial" w:hAnsi="Arial" w:cs="Arial"/>
          <w:spacing w:val="-6"/>
          <w:sz w:val="24"/>
          <w:szCs w:val="24"/>
        </w:rPr>
        <w:t>, от 29.11.2019 № 560</w:t>
      </w:r>
      <w:r w:rsidR="00551054" w:rsidRPr="003F1327">
        <w:rPr>
          <w:rFonts w:ascii="Arial" w:hAnsi="Arial" w:cs="Arial"/>
          <w:spacing w:val="-6"/>
          <w:sz w:val="24"/>
          <w:szCs w:val="24"/>
        </w:rPr>
        <w:t>, от 30.07.2020</w:t>
      </w:r>
      <w:r w:rsidR="00B27B35" w:rsidRPr="003F1327">
        <w:rPr>
          <w:rFonts w:ascii="Arial" w:hAnsi="Arial" w:cs="Arial"/>
          <w:spacing w:val="-6"/>
          <w:sz w:val="24"/>
          <w:szCs w:val="24"/>
        </w:rPr>
        <w:t xml:space="preserve"> № 406</w:t>
      </w:r>
      <w:r w:rsidR="00D94FE9" w:rsidRPr="003F1327">
        <w:rPr>
          <w:rFonts w:ascii="Arial" w:hAnsi="Arial" w:cs="Arial"/>
          <w:spacing w:val="-6"/>
          <w:sz w:val="24"/>
          <w:szCs w:val="24"/>
        </w:rPr>
        <w:t>, от 11.12.2020 № 651</w:t>
      </w:r>
      <w:r w:rsidR="00F53037" w:rsidRPr="003F1327">
        <w:rPr>
          <w:rFonts w:ascii="Arial" w:hAnsi="Arial" w:cs="Arial"/>
          <w:spacing w:val="-6"/>
          <w:sz w:val="24"/>
          <w:szCs w:val="24"/>
        </w:rPr>
        <w:t>, от 17.02.2021</w:t>
      </w:r>
      <w:r w:rsidR="00521CDE" w:rsidRPr="003F1327">
        <w:rPr>
          <w:rFonts w:ascii="Arial" w:hAnsi="Arial" w:cs="Arial"/>
          <w:spacing w:val="-6"/>
          <w:sz w:val="24"/>
          <w:szCs w:val="24"/>
        </w:rPr>
        <w:t xml:space="preserve"> № 68, от 30.04.2021 №177</w:t>
      </w:r>
      <w:r w:rsidR="00EC30F2">
        <w:rPr>
          <w:rFonts w:ascii="Arial" w:hAnsi="Arial" w:cs="Arial"/>
          <w:spacing w:val="-6"/>
          <w:sz w:val="24"/>
          <w:szCs w:val="24"/>
        </w:rPr>
        <w:t>,      от 10.01.2022 № 08</w:t>
      </w:r>
      <w:r w:rsidR="003F1050">
        <w:rPr>
          <w:rFonts w:ascii="Arial" w:hAnsi="Arial" w:cs="Arial"/>
          <w:spacing w:val="-6"/>
          <w:sz w:val="24"/>
          <w:szCs w:val="24"/>
        </w:rPr>
        <w:t>, от 06.07.2023 № 331</w:t>
      </w:r>
      <w:r w:rsidR="00F745FC" w:rsidRPr="003F1327">
        <w:rPr>
          <w:rFonts w:ascii="Arial" w:hAnsi="Arial" w:cs="Arial"/>
          <w:spacing w:val="-4"/>
          <w:sz w:val="24"/>
          <w:szCs w:val="24"/>
        </w:rPr>
        <w:t>)</w:t>
      </w:r>
    </w:p>
    <w:p w:rsidR="00034AA2" w:rsidRPr="003F1327" w:rsidRDefault="00034AA2" w:rsidP="003F1327">
      <w:pPr>
        <w:pStyle w:val="ConsPlusNormal"/>
        <w:jc w:val="both"/>
        <w:rPr>
          <w:rFonts w:ascii="Arial" w:hAnsi="Arial" w:cs="Arial"/>
          <w:sz w:val="24"/>
          <w:szCs w:val="24"/>
        </w:rPr>
      </w:pPr>
    </w:p>
    <w:p w:rsidR="00E50346"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Руководствуясь ст. 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 </w:t>
      </w:r>
    </w:p>
    <w:p w:rsidR="00034AA2" w:rsidRPr="003F1327" w:rsidRDefault="00E50346" w:rsidP="003F1327">
      <w:pPr>
        <w:pStyle w:val="ConsPlusNormal"/>
        <w:jc w:val="both"/>
        <w:rPr>
          <w:rFonts w:ascii="Arial" w:hAnsi="Arial" w:cs="Arial"/>
          <w:sz w:val="24"/>
          <w:szCs w:val="24"/>
        </w:rPr>
      </w:pPr>
      <w:r w:rsidRPr="003F1327">
        <w:rPr>
          <w:rFonts w:ascii="Arial" w:hAnsi="Arial" w:cs="Arial"/>
          <w:sz w:val="24"/>
          <w:szCs w:val="24"/>
        </w:rPr>
        <w:t>ПОСТАНОВЛЯЮ</w:t>
      </w:r>
      <w:r w:rsidR="00034AA2" w:rsidRPr="003F1327">
        <w:rPr>
          <w:rFonts w:ascii="Arial" w:hAnsi="Arial" w:cs="Arial"/>
          <w:sz w:val="24"/>
          <w:szCs w:val="24"/>
        </w:rPr>
        <w:t>:</w:t>
      </w:r>
    </w:p>
    <w:p w:rsidR="00E50346" w:rsidRPr="003F1327" w:rsidRDefault="00E50346" w:rsidP="003F1327">
      <w:pPr>
        <w:pStyle w:val="ConsPlusNormal"/>
        <w:jc w:val="both"/>
        <w:rPr>
          <w:rFonts w:ascii="Arial" w:hAnsi="Arial" w:cs="Arial"/>
          <w:sz w:val="24"/>
          <w:szCs w:val="24"/>
        </w:rPr>
      </w:pPr>
    </w:p>
    <w:p w:rsidR="00034AA2" w:rsidRPr="003F132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 xml:space="preserve">1. Утвердить Административный регламент предоставления муниципальной услуги </w:t>
      </w:r>
      <w:r w:rsidR="003F1050">
        <w:rPr>
          <w:rFonts w:ascii="Arial" w:hAnsi="Arial" w:cs="Arial"/>
          <w:spacing w:val="-4"/>
          <w:sz w:val="24"/>
          <w:szCs w:val="24"/>
        </w:rPr>
        <w:t>«Выдача согласия на</w:t>
      </w:r>
      <w:r w:rsidRPr="003F1327">
        <w:rPr>
          <w:rFonts w:ascii="Arial" w:hAnsi="Arial" w:cs="Arial"/>
          <w:spacing w:val="-4"/>
          <w:sz w:val="24"/>
          <w:szCs w:val="24"/>
        </w:rPr>
        <w:t xml:space="preserve"> обмен жилыми по</w:t>
      </w:r>
      <w:r w:rsidR="003F1050">
        <w:rPr>
          <w:rFonts w:ascii="Arial" w:hAnsi="Arial" w:cs="Arial"/>
          <w:spacing w:val="-4"/>
          <w:sz w:val="24"/>
          <w:szCs w:val="24"/>
        </w:rPr>
        <w:t>мещениями, предоставленными по д</w:t>
      </w:r>
      <w:r w:rsidRPr="003F1327">
        <w:rPr>
          <w:rFonts w:ascii="Arial" w:hAnsi="Arial" w:cs="Arial"/>
          <w:spacing w:val="-4"/>
          <w:sz w:val="24"/>
          <w:szCs w:val="24"/>
        </w:rPr>
        <w:t>оговор</w:t>
      </w:r>
      <w:r w:rsidR="003F1050">
        <w:rPr>
          <w:rFonts w:ascii="Arial" w:hAnsi="Arial" w:cs="Arial"/>
          <w:spacing w:val="-4"/>
          <w:sz w:val="24"/>
          <w:szCs w:val="24"/>
        </w:rPr>
        <w:t>ам</w:t>
      </w:r>
      <w:r w:rsidRPr="003F1327">
        <w:rPr>
          <w:rFonts w:ascii="Arial" w:hAnsi="Arial" w:cs="Arial"/>
          <w:spacing w:val="-4"/>
          <w:sz w:val="24"/>
          <w:szCs w:val="24"/>
        </w:rPr>
        <w:t xml:space="preserve"> социального найма</w:t>
      </w:r>
      <w:r w:rsidR="003F1050">
        <w:rPr>
          <w:rFonts w:ascii="Arial" w:hAnsi="Arial" w:cs="Arial"/>
          <w:spacing w:val="-4"/>
          <w:sz w:val="24"/>
          <w:szCs w:val="24"/>
        </w:rPr>
        <w:t>»</w:t>
      </w:r>
      <w:r w:rsidRPr="003F1327">
        <w:rPr>
          <w:rFonts w:ascii="Arial" w:hAnsi="Arial" w:cs="Arial"/>
          <w:spacing w:val="-4"/>
          <w:sz w:val="24"/>
          <w:szCs w:val="24"/>
        </w:rPr>
        <w:t xml:space="preserve"> (прилагается).</w:t>
      </w:r>
    </w:p>
    <w:p w:rsidR="00034AA2" w:rsidRPr="003F132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3. Настоящее Постановление вступает в силу после его официального опубликования в газете «Заполярная правда».</w:t>
      </w: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tabs>
          <w:tab w:val="left" w:pos="7371"/>
        </w:tabs>
        <w:rPr>
          <w:rFonts w:ascii="Arial" w:hAnsi="Arial" w:cs="Arial"/>
          <w:sz w:val="24"/>
          <w:szCs w:val="24"/>
        </w:rPr>
      </w:pPr>
      <w:r w:rsidRPr="003F1327">
        <w:rPr>
          <w:rFonts w:ascii="Arial" w:hAnsi="Arial" w:cs="Arial"/>
          <w:sz w:val="24"/>
          <w:szCs w:val="24"/>
        </w:rPr>
        <w:t>Глава</w:t>
      </w:r>
      <w:r w:rsidR="00F745FC" w:rsidRPr="003F1327">
        <w:rPr>
          <w:rFonts w:ascii="Arial" w:hAnsi="Arial" w:cs="Arial"/>
          <w:sz w:val="24"/>
          <w:szCs w:val="24"/>
        </w:rPr>
        <w:t xml:space="preserve"> Администрации города Норильска</w:t>
      </w:r>
      <w:r w:rsidR="00F745FC" w:rsidRPr="003F1327">
        <w:rPr>
          <w:rFonts w:ascii="Arial" w:hAnsi="Arial" w:cs="Arial"/>
          <w:sz w:val="24"/>
          <w:szCs w:val="24"/>
        </w:rPr>
        <w:tab/>
      </w:r>
      <w:r w:rsidRPr="003F1327">
        <w:rPr>
          <w:rFonts w:ascii="Arial" w:hAnsi="Arial" w:cs="Arial"/>
          <w:sz w:val="24"/>
          <w:szCs w:val="24"/>
        </w:rPr>
        <w:t>А.Б.</w:t>
      </w:r>
      <w:r w:rsidR="00F745FC" w:rsidRPr="003F1327">
        <w:rPr>
          <w:rFonts w:ascii="Arial" w:hAnsi="Arial" w:cs="Arial"/>
          <w:sz w:val="24"/>
          <w:szCs w:val="24"/>
        </w:rPr>
        <w:t xml:space="preserve"> </w:t>
      </w:r>
      <w:r w:rsidRPr="003F1327">
        <w:rPr>
          <w:rFonts w:ascii="Arial" w:hAnsi="Arial" w:cs="Arial"/>
          <w:sz w:val="24"/>
          <w:szCs w:val="24"/>
        </w:rPr>
        <w:t>РУЖНИКОВ</w:t>
      </w: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BA2012" w:rsidRPr="003F1327" w:rsidRDefault="00BA2012" w:rsidP="003F1327">
      <w:pPr>
        <w:pStyle w:val="ConsPlusNormal"/>
        <w:jc w:val="both"/>
        <w:rPr>
          <w:rFonts w:ascii="Arial" w:hAnsi="Arial" w:cs="Arial"/>
          <w:sz w:val="24"/>
          <w:szCs w:val="24"/>
        </w:rPr>
      </w:pPr>
    </w:p>
    <w:p w:rsidR="00BA2012" w:rsidRPr="003F1327" w:rsidRDefault="00BA201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280626" w:rsidRPr="003F1327" w:rsidRDefault="00280626" w:rsidP="003F1327">
      <w:pPr>
        <w:pStyle w:val="ConsPlusNormal"/>
        <w:ind w:left="7080"/>
        <w:outlineLvl w:val="0"/>
        <w:rPr>
          <w:rFonts w:ascii="Arial" w:hAnsi="Arial" w:cs="Arial"/>
          <w:sz w:val="24"/>
          <w:szCs w:val="24"/>
        </w:rPr>
      </w:pPr>
      <w:r w:rsidRPr="003F1327">
        <w:rPr>
          <w:rFonts w:ascii="Arial" w:hAnsi="Arial" w:cs="Arial"/>
          <w:sz w:val="24"/>
          <w:szCs w:val="24"/>
        </w:rPr>
        <w:lastRenderedPageBreak/>
        <w:t>Утвержден</w:t>
      </w:r>
    </w:p>
    <w:p w:rsidR="00280626" w:rsidRPr="003F1327" w:rsidRDefault="00280626" w:rsidP="003F1327">
      <w:pPr>
        <w:pStyle w:val="ConsPlusNormal"/>
        <w:ind w:left="7080"/>
        <w:rPr>
          <w:rFonts w:ascii="Arial" w:hAnsi="Arial" w:cs="Arial"/>
          <w:sz w:val="24"/>
          <w:szCs w:val="24"/>
        </w:rPr>
      </w:pPr>
      <w:r w:rsidRPr="003F1327">
        <w:rPr>
          <w:rFonts w:ascii="Arial" w:hAnsi="Arial" w:cs="Arial"/>
          <w:sz w:val="24"/>
          <w:szCs w:val="24"/>
        </w:rPr>
        <w:t>постановлением</w:t>
      </w:r>
    </w:p>
    <w:p w:rsidR="00280626" w:rsidRPr="003F1327" w:rsidRDefault="00280626" w:rsidP="003F1327">
      <w:pPr>
        <w:pStyle w:val="ConsPlusNormal"/>
        <w:ind w:left="7080"/>
        <w:rPr>
          <w:rFonts w:ascii="Arial" w:hAnsi="Arial" w:cs="Arial"/>
          <w:sz w:val="24"/>
          <w:szCs w:val="24"/>
        </w:rPr>
      </w:pPr>
      <w:r w:rsidRPr="003F1327">
        <w:rPr>
          <w:rFonts w:ascii="Arial" w:hAnsi="Arial" w:cs="Arial"/>
          <w:sz w:val="24"/>
          <w:szCs w:val="24"/>
        </w:rPr>
        <w:t>Администрации</w:t>
      </w:r>
    </w:p>
    <w:p w:rsidR="00280626" w:rsidRPr="003F1327" w:rsidRDefault="00280626" w:rsidP="003F1327">
      <w:pPr>
        <w:pStyle w:val="ConsPlusNormal"/>
        <w:ind w:left="7080"/>
        <w:rPr>
          <w:rFonts w:ascii="Arial" w:hAnsi="Arial" w:cs="Arial"/>
          <w:sz w:val="24"/>
          <w:szCs w:val="24"/>
        </w:rPr>
      </w:pPr>
      <w:r w:rsidRPr="003F1327">
        <w:rPr>
          <w:rFonts w:ascii="Arial" w:hAnsi="Arial" w:cs="Arial"/>
          <w:sz w:val="24"/>
          <w:szCs w:val="24"/>
        </w:rPr>
        <w:t>города Норильска</w:t>
      </w:r>
    </w:p>
    <w:p w:rsidR="00034AA2" w:rsidRPr="003F1327" w:rsidRDefault="00034AA2" w:rsidP="003F1327">
      <w:pPr>
        <w:pStyle w:val="ConsPlusNormal"/>
        <w:ind w:left="7080"/>
        <w:rPr>
          <w:rFonts w:ascii="Arial" w:hAnsi="Arial" w:cs="Arial"/>
          <w:sz w:val="24"/>
          <w:szCs w:val="24"/>
        </w:rPr>
      </w:pPr>
      <w:r w:rsidRPr="003F1327">
        <w:rPr>
          <w:rFonts w:ascii="Arial" w:hAnsi="Arial" w:cs="Arial"/>
          <w:sz w:val="24"/>
          <w:szCs w:val="24"/>
        </w:rPr>
        <w:t>от 12.03.2013 № 81</w:t>
      </w: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Title"/>
        <w:jc w:val="center"/>
        <w:rPr>
          <w:rFonts w:ascii="Arial" w:hAnsi="Arial" w:cs="Arial"/>
          <w:sz w:val="24"/>
          <w:szCs w:val="24"/>
        </w:rPr>
      </w:pPr>
      <w:bookmarkStart w:id="1" w:name="P35"/>
      <w:bookmarkEnd w:id="1"/>
      <w:r w:rsidRPr="003F1327">
        <w:rPr>
          <w:rFonts w:ascii="Arial" w:hAnsi="Arial" w:cs="Arial"/>
          <w:sz w:val="24"/>
          <w:szCs w:val="24"/>
        </w:rPr>
        <w:t>АДМИНИСТРАТИВНЫЙ РЕГЛАМЕНТ</w:t>
      </w:r>
    </w:p>
    <w:p w:rsidR="003F1050" w:rsidRDefault="00034AA2" w:rsidP="003F1050">
      <w:pPr>
        <w:pStyle w:val="ConsPlusTitle"/>
        <w:jc w:val="center"/>
        <w:rPr>
          <w:rFonts w:ascii="Arial" w:hAnsi="Arial" w:cs="Arial"/>
          <w:sz w:val="24"/>
          <w:szCs w:val="24"/>
        </w:rPr>
      </w:pPr>
      <w:r w:rsidRPr="003F1327">
        <w:rPr>
          <w:rFonts w:ascii="Arial" w:hAnsi="Arial" w:cs="Arial"/>
          <w:sz w:val="24"/>
          <w:szCs w:val="24"/>
        </w:rPr>
        <w:t xml:space="preserve">ПРЕДОСТАВЛЕНИЯ МУНИЦИПАЛЬНОЙ УСЛУГИ </w:t>
      </w:r>
    </w:p>
    <w:p w:rsidR="00034AA2" w:rsidRPr="003F1327" w:rsidRDefault="003F1050" w:rsidP="003F1050">
      <w:pPr>
        <w:pStyle w:val="ConsPlusTitle"/>
        <w:jc w:val="center"/>
        <w:rPr>
          <w:rFonts w:ascii="Arial" w:hAnsi="Arial" w:cs="Arial"/>
          <w:sz w:val="24"/>
          <w:szCs w:val="24"/>
        </w:rPr>
      </w:pPr>
      <w:r>
        <w:rPr>
          <w:rFonts w:ascii="Arial" w:hAnsi="Arial" w:cs="Arial"/>
          <w:sz w:val="24"/>
          <w:szCs w:val="24"/>
        </w:rPr>
        <w:t>«ВЫДАЧА СОГЛАСИЯ НА</w:t>
      </w:r>
      <w:r w:rsidRPr="003F1327">
        <w:rPr>
          <w:rFonts w:ascii="Arial" w:hAnsi="Arial" w:cs="Arial"/>
          <w:sz w:val="24"/>
          <w:szCs w:val="24"/>
        </w:rPr>
        <w:t xml:space="preserve"> ОБМЕН ЖИЛЫМИ ПОМЕЩЕНИЯМИ, </w:t>
      </w:r>
      <w:r>
        <w:rPr>
          <w:rFonts w:ascii="Arial" w:hAnsi="Arial" w:cs="Arial"/>
          <w:sz w:val="24"/>
          <w:szCs w:val="24"/>
        </w:rPr>
        <w:t>ПРЕДОСТАВЛЕННЫМИ ПО</w:t>
      </w:r>
      <w:r w:rsidRPr="003F1327">
        <w:rPr>
          <w:rFonts w:ascii="Arial" w:hAnsi="Arial" w:cs="Arial"/>
          <w:sz w:val="24"/>
          <w:szCs w:val="24"/>
        </w:rPr>
        <w:t xml:space="preserve"> ДОГОВОР</w:t>
      </w:r>
      <w:r>
        <w:rPr>
          <w:rFonts w:ascii="Arial" w:hAnsi="Arial" w:cs="Arial"/>
          <w:sz w:val="24"/>
          <w:szCs w:val="24"/>
        </w:rPr>
        <w:t>АМ</w:t>
      </w:r>
      <w:r w:rsidRPr="003F1327">
        <w:rPr>
          <w:rFonts w:ascii="Arial" w:hAnsi="Arial" w:cs="Arial"/>
          <w:sz w:val="24"/>
          <w:szCs w:val="24"/>
        </w:rPr>
        <w:t xml:space="preserve"> СОЦИАЛЬНОГО НАЙМА</w:t>
      </w:r>
      <w:r>
        <w:rPr>
          <w:rFonts w:ascii="Arial" w:hAnsi="Arial" w:cs="Arial"/>
          <w:sz w:val="24"/>
          <w:szCs w:val="24"/>
        </w:rPr>
        <w:t>»</w:t>
      </w:r>
    </w:p>
    <w:p w:rsidR="008431C5" w:rsidRPr="003F1327" w:rsidRDefault="006A1BA6" w:rsidP="003F1327">
      <w:pPr>
        <w:pStyle w:val="ConsPlusNormal"/>
        <w:jc w:val="center"/>
        <w:rPr>
          <w:rFonts w:ascii="Arial" w:hAnsi="Arial" w:cs="Arial"/>
          <w:sz w:val="24"/>
          <w:szCs w:val="24"/>
        </w:rPr>
      </w:pPr>
      <w:r w:rsidRPr="003F1327">
        <w:rPr>
          <w:rFonts w:ascii="Arial" w:hAnsi="Arial" w:cs="Arial"/>
          <w:sz w:val="24"/>
          <w:szCs w:val="24"/>
        </w:rPr>
        <w:t xml:space="preserve">(в ред. постановлений Администрации г. Норильска </w:t>
      </w:r>
    </w:p>
    <w:p w:rsidR="006A1BA6" w:rsidRPr="003F1327" w:rsidRDefault="006A1BA6" w:rsidP="003F1327">
      <w:pPr>
        <w:pStyle w:val="ConsPlusNormal"/>
        <w:jc w:val="center"/>
        <w:rPr>
          <w:rFonts w:ascii="Arial" w:hAnsi="Arial" w:cs="Arial"/>
          <w:sz w:val="24"/>
          <w:szCs w:val="24"/>
        </w:rPr>
      </w:pPr>
      <w:r w:rsidRPr="003F1327">
        <w:rPr>
          <w:rFonts w:ascii="Arial" w:hAnsi="Arial" w:cs="Arial"/>
          <w:sz w:val="24"/>
          <w:szCs w:val="24"/>
        </w:rPr>
        <w:t xml:space="preserve">от 17.06.2013 № 273, </w:t>
      </w:r>
      <w:r w:rsidRPr="003F1327">
        <w:rPr>
          <w:rFonts w:ascii="Arial" w:hAnsi="Arial" w:cs="Arial"/>
          <w:spacing w:val="-4"/>
          <w:sz w:val="24"/>
          <w:szCs w:val="24"/>
        </w:rPr>
        <w:t xml:space="preserve">от 24.04.2014 № 215, от 03.07.2014 № 383, от 19.01.2016 № 42, от 16.08.2016 № 444, от 22.11.2016 № 555, от 27.09.2017 № 402, от 05.02.2018 № 38, </w:t>
      </w:r>
      <w:r w:rsidRPr="003F1327">
        <w:rPr>
          <w:rFonts w:ascii="Arial" w:hAnsi="Arial" w:cs="Arial"/>
          <w:spacing w:val="-6"/>
          <w:sz w:val="24"/>
          <w:szCs w:val="24"/>
        </w:rPr>
        <w:t>от 13.04.2018 № 138, от 01.04.2019 № 128, от 20.05.2019 № 193</w:t>
      </w:r>
      <w:r w:rsidR="00C06B4F" w:rsidRPr="003F1327">
        <w:rPr>
          <w:rFonts w:ascii="Arial" w:hAnsi="Arial" w:cs="Arial"/>
          <w:spacing w:val="-6"/>
          <w:sz w:val="24"/>
          <w:szCs w:val="24"/>
        </w:rPr>
        <w:t>, от 29.11.2019 № 560</w:t>
      </w:r>
      <w:r w:rsidR="00522DCA" w:rsidRPr="003F1327">
        <w:rPr>
          <w:rFonts w:ascii="Arial" w:hAnsi="Arial" w:cs="Arial"/>
          <w:spacing w:val="-6"/>
          <w:sz w:val="24"/>
          <w:szCs w:val="24"/>
        </w:rPr>
        <w:t>, от 30.07.2020</w:t>
      </w:r>
      <w:r w:rsidR="00B27B35" w:rsidRPr="003F1327">
        <w:rPr>
          <w:rFonts w:ascii="Arial" w:hAnsi="Arial" w:cs="Arial"/>
          <w:spacing w:val="-6"/>
          <w:sz w:val="24"/>
          <w:szCs w:val="24"/>
        </w:rPr>
        <w:t xml:space="preserve"> № 406</w:t>
      </w:r>
      <w:r w:rsidR="00D94FE9" w:rsidRPr="003F1327">
        <w:rPr>
          <w:rFonts w:ascii="Arial" w:hAnsi="Arial" w:cs="Arial"/>
          <w:spacing w:val="-6"/>
          <w:sz w:val="24"/>
          <w:szCs w:val="24"/>
        </w:rPr>
        <w:t>, от 11.12.2020 № 651</w:t>
      </w:r>
      <w:r w:rsidR="00F53037" w:rsidRPr="003F1327">
        <w:rPr>
          <w:rFonts w:ascii="Arial" w:hAnsi="Arial" w:cs="Arial"/>
          <w:spacing w:val="-6"/>
          <w:sz w:val="24"/>
          <w:szCs w:val="24"/>
        </w:rPr>
        <w:t xml:space="preserve">, </w:t>
      </w:r>
      <w:r w:rsidR="00521CDE" w:rsidRPr="003F1327">
        <w:rPr>
          <w:rFonts w:ascii="Arial" w:hAnsi="Arial" w:cs="Arial"/>
          <w:spacing w:val="-6"/>
          <w:sz w:val="24"/>
          <w:szCs w:val="24"/>
        </w:rPr>
        <w:t>от 17.02.2021 № 68, от 30.04.2021 №177</w:t>
      </w:r>
      <w:r w:rsidR="00EC30F2">
        <w:rPr>
          <w:rFonts w:ascii="Arial" w:hAnsi="Arial" w:cs="Arial"/>
          <w:spacing w:val="-6"/>
          <w:sz w:val="24"/>
          <w:szCs w:val="24"/>
        </w:rPr>
        <w:t>,      от 10.01.2022 № 08</w:t>
      </w:r>
      <w:r w:rsidR="003F1050">
        <w:rPr>
          <w:rFonts w:ascii="Arial" w:hAnsi="Arial" w:cs="Arial"/>
          <w:spacing w:val="-6"/>
          <w:sz w:val="24"/>
          <w:szCs w:val="24"/>
        </w:rPr>
        <w:t>, от 06.07.2023 № 331</w:t>
      </w:r>
      <w:r w:rsidRPr="003F1327">
        <w:rPr>
          <w:rFonts w:ascii="Arial" w:hAnsi="Arial" w:cs="Arial"/>
          <w:spacing w:val="-4"/>
          <w:sz w:val="24"/>
          <w:szCs w:val="24"/>
        </w:rPr>
        <w:t>)</w:t>
      </w: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center"/>
        <w:outlineLvl w:val="1"/>
        <w:rPr>
          <w:rFonts w:ascii="Arial" w:hAnsi="Arial" w:cs="Arial"/>
          <w:sz w:val="24"/>
          <w:szCs w:val="24"/>
        </w:rPr>
      </w:pPr>
      <w:r w:rsidRPr="003F1327">
        <w:rPr>
          <w:rFonts w:ascii="Arial" w:hAnsi="Arial" w:cs="Arial"/>
          <w:sz w:val="24"/>
          <w:szCs w:val="24"/>
        </w:rPr>
        <w:t>1. ОБЩИЕ ПОЛОЖЕНИЯ</w:t>
      </w: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1.2. Муниципальная услуга предоставляется гражданам, обратившимся в Управление жилищного фонда Администрации города Норильска за предоставлением данной муниципальной услуги (далее - Заявитель).</w:t>
      </w: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jc w:val="center"/>
        <w:outlineLvl w:val="1"/>
        <w:rPr>
          <w:rFonts w:ascii="Arial" w:hAnsi="Arial" w:cs="Arial"/>
          <w:sz w:val="24"/>
          <w:szCs w:val="24"/>
        </w:rPr>
      </w:pPr>
      <w:r w:rsidRPr="003F1327">
        <w:rPr>
          <w:rFonts w:ascii="Arial" w:hAnsi="Arial" w:cs="Arial"/>
          <w:sz w:val="24"/>
          <w:szCs w:val="24"/>
        </w:rPr>
        <w:t>2. СТАНДАРТ ПРЕДОСТАВЛЕНИЯ МУНИЦИПАЛЬНОЙ УСЛУГИ</w:t>
      </w:r>
    </w:p>
    <w:p w:rsidR="00034AA2" w:rsidRPr="003F1327" w:rsidRDefault="00034AA2" w:rsidP="003F1327">
      <w:pPr>
        <w:pStyle w:val="ConsPlusNormal"/>
        <w:ind w:firstLine="709"/>
        <w:jc w:val="both"/>
        <w:rPr>
          <w:rFonts w:ascii="Arial" w:hAnsi="Arial" w:cs="Arial"/>
          <w:sz w:val="24"/>
          <w:szCs w:val="24"/>
        </w:rPr>
      </w:pP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2.1. Наименование муниципальной услуги: </w:t>
      </w:r>
      <w:r w:rsidR="003F1050">
        <w:rPr>
          <w:rFonts w:ascii="Arial" w:hAnsi="Arial" w:cs="Arial"/>
          <w:spacing w:val="-4"/>
          <w:sz w:val="24"/>
          <w:szCs w:val="24"/>
        </w:rPr>
        <w:t>«Выдача согласия на</w:t>
      </w:r>
      <w:r w:rsidR="003F1050" w:rsidRPr="003F1327">
        <w:rPr>
          <w:rFonts w:ascii="Arial" w:hAnsi="Arial" w:cs="Arial"/>
          <w:spacing w:val="-4"/>
          <w:sz w:val="24"/>
          <w:szCs w:val="24"/>
        </w:rPr>
        <w:t xml:space="preserve"> обмен жилыми по</w:t>
      </w:r>
      <w:r w:rsidR="003F1050">
        <w:rPr>
          <w:rFonts w:ascii="Arial" w:hAnsi="Arial" w:cs="Arial"/>
          <w:spacing w:val="-4"/>
          <w:sz w:val="24"/>
          <w:szCs w:val="24"/>
        </w:rPr>
        <w:t>мещениями, предоставленными по д</w:t>
      </w:r>
      <w:r w:rsidR="003F1050" w:rsidRPr="003F1327">
        <w:rPr>
          <w:rFonts w:ascii="Arial" w:hAnsi="Arial" w:cs="Arial"/>
          <w:spacing w:val="-4"/>
          <w:sz w:val="24"/>
          <w:szCs w:val="24"/>
        </w:rPr>
        <w:t>оговор</w:t>
      </w:r>
      <w:r w:rsidR="003F1050">
        <w:rPr>
          <w:rFonts w:ascii="Arial" w:hAnsi="Arial" w:cs="Arial"/>
          <w:spacing w:val="-4"/>
          <w:sz w:val="24"/>
          <w:szCs w:val="24"/>
        </w:rPr>
        <w:t>ам</w:t>
      </w:r>
      <w:r w:rsidR="003F1050" w:rsidRPr="003F1327">
        <w:rPr>
          <w:rFonts w:ascii="Arial" w:hAnsi="Arial" w:cs="Arial"/>
          <w:spacing w:val="-4"/>
          <w:sz w:val="24"/>
          <w:szCs w:val="24"/>
        </w:rPr>
        <w:t xml:space="preserve"> социального найма</w:t>
      </w:r>
      <w:r w:rsidR="003F1050">
        <w:rPr>
          <w:rFonts w:ascii="Arial" w:hAnsi="Arial" w:cs="Arial"/>
          <w:spacing w:val="-4"/>
          <w:sz w:val="24"/>
          <w:szCs w:val="24"/>
        </w:rPr>
        <w:t>»</w:t>
      </w:r>
      <w:r w:rsidR="003F1050" w:rsidRPr="003F1327">
        <w:rPr>
          <w:rFonts w:ascii="Arial" w:hAnsi="Arial" w:cs="Arial"/>
          <w:spacing w:val="-4"/>
          <w:sz w:val="24"/>
          <w:szCs w:val="24"/>
        </w:rPr>
        <w:t xml:space="preserve"> </w:t>
      </w:r>
      <w:r w:rsidRPr="003F1327">
        <w:rPr>
          <w:rFonts w:ascii="Arial" w:hAnsi="Arial" w:cs="Arial"/>
          <w:sz w:val="24"/>
          <w:szCs w:val="24"/>
        </w:rPr>
        <w:t>(далее - муниципальная услуга).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2.2. Органом предоставления муниципальной услуги является Управление жилищного фонда Администрации города Норильска (далее - Управление жилищного фонда).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2.3. Результатом предоставления муниципальной услуги в соответствии с Административным регламентом является: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согласование договора об обмене жилыми помещениями, заключенного между нанимателями жилых помещений, предоставленных по договорам социального найма;</w:t>
      </w:r>
    </w:p>
    <w:p w:rsidR="004C3184"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 </w:t>
      </w:r>
      <w:r w:rsidR="004C3184" w:rsidRPr="003F1327">
        <w:rPr>
          <w:rFonts w:ascii="Arial" w:hAnsi="Arial" w:cs="Arial"/>
          <w:sz w:val="24"/>
          <w:szCs w:val="24"/>
        </w:rPr>
        <w:t>направление Заявителю письма начальника Управления жилищного фонда об отказе в согласовании договора обмена жилыми помещениями, предоставленными по договорам социального найма.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2.4. Сроки, указанные в Административном регламенте, исчисляются в рабочих днях, если иное специально не оговорено в тексте документа.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2.5. Срок предоставления муниципальной услуги составляет:</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регистрация заявления - в день поступления заявления в Управление жилищного фонда;</w:t>
      </w:r>
    </w:p>
    <w:p w:rsidR="004C3184" w:rsidRPr="003F1327" w:rsidRDefault="004C3184" w:rsidP="003F1327">
      <w:pPr>
        <w:pStyle w:val="ConsPlusNormal"/>
        <w:ind w:firstLine="709"/>
        <w:jc w:val="both"/>
        <w:rPr>
          <w:rFonts w:ascii="Arial" w:hAnsi="Arial" w:cs="Arial"/>
          <w:sz w:val="24"/>
          <w:szCs w:val="24"/>
        </w:rPr>
      </w:pPr>
      <w:r w:rsidRPr="003F1327">
        <w:rPr>
          <w:rFonts w:ascii="Arial" w:hAnsi="Arial" w:cs="Arial"/>
          <w:sz w:val="24"/>
          <w:szCs w:val="24"/>
        </w:rPr>
        <w:t xml:space="preserve">- согласование либо отказ в согласовании начальником Управления жилищного фонда договора об обмене жилыми помещениями, предоставленными по договорам социального найма - в течение 10 дней с даты регистрации заявления </w:t>
      </w:r>
      <w:r w:rsidRPr="003F1327">
        <w:rPr>
          <w:rFonts w:ascii="Arial" w:hAnsi="Arial" w:cs="Arial"/>
          <w:sz w:val="24"/>
          <w:szCs w:val="24"/>
        </w:rPr>
        <w:lastRenderedPageBreak/>
        <w:t>с документами, указанными в пункте 2.7 Административного регламента;</w:t>
      </w:r>
    </w:p>
    <w:p w:rsidR="004C3184" w:rsidRPr="003F1327" w:rsidRDefault="004C3184" w:rsidP="003F1327">
      <w:pPr>
        <w:pStyle w:val="ConsPlusNormal"/>
        <w:ind w:firstLine="709"/>
        <w:jc w:val="both"/>
        <w:rPr>
          <w:rFonts w:ascii="Arial" w:hAnsi="Arial" w:cs="Arial"/>
          <w:sz w:val="24"/>
          <w:szCs w:val="24"/>
        </w:rPr>
      </w:pPr>
      <w:r w:rsidRPr="003F1327">
        <w:rPr>
          <w:rFonts w:ascii="Arial" w:hAnsi="Arial" w:cs="Arial"/>
          <w:sz w:val="24"/>
          <w:szCs w:val="24"/>
        </w:rPr>
        <w:t>- направление в адрес Заявителя согласованного договора об обмене жилыми помещениями, предоставленными по договорам социального найма либо письма за подписью начальника Управления жилищного фонда об отказе в согласовании договора обмена жилыми помещениями, предоставленными по договорам социального найма - в течение 10 дней с даты регистрации заявления с документами, указанными в пункте 2.7 Административного регламента.</w:t>
      </w:r>
    </w:p>
    <w:p w:rsidR="00752FA1"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2.6. </w:t>
      </w:r>
      <w:bookmarkStart w:id="2" w:name="P75"/>
      <w:bookmarkEnd w:id="2"/>
      <w:r w:rsidR="00752FA1" w:rsidRPr="003F1327">
        <w:rPr>
          <w:rFonts w:ascii="Arial" w:hAnsi="Arial" w:cs="Arial"/>
          <w:sz w:val="24"/>
          <w:szCs w:val="24"/>
        </w:rPr>
        <w:t>Правовые основания для предоставления муниципальной услуги:</w:t>
      </w:r>
    </w:p>
    <w:p w:rsidR="00752FA1" w:rsidRPr="003F1327" w:rsidRDefault="00752FA1" w:rsidP="003F1327">
      <w:pPr>
        <w:tabs>
          <w:tab w:val="left" w:pos="567"/>
        </w:tabs>
        <w:autoSpaceDE w:val="0"/>
        <w:autoSpaceDN w:val="0"/>
        <w:adjustRightInd w:val="0"/>
        <w:ind w:firstLine="709"/>
        <w:jc w:val="both"/>
        <w:rPr>
          <w:rFonts w:ascii="Arial" w:hAnsi="Arial" w:cs="Arial"/>
          <w:sz w:val="24"/>
          <w:szCs w:val="24"/>
        </w:rPr>
      </w:pPr>
      <w:r w:rsidRPr="003F1327">
        <w:rPr>
          <w:rFonts w:ascii="Arial" w:hAnsi="Arial" w:cs="Arial"/>
          <w:sz w:val="24"/>
          <w:szCs w:val="24"/>
        </w:rPr>
        <w:t>- Конституция Российской Федерации;</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Гражданский кодекс Российской Федерации;</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Жилищный кодекс Российской Федерации;</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Федеральный закон от 29.12.2004 № 189-ФЗ «О введении в действие Жилищного кодекса Российской Федерации»;</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Федеральный закон от 27.07.2006 № 152-ФЗ «О персональных данных»;</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Федеральный закон от 27.07.2006 № 149-ФЗ «Об информации, информационных технологиях и о защите информации»;</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Устав муниципального образования город Норильск;</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Решение Городского Совета муниципального образования город Норильск от 19.12.2005 № 59-834 «Об утверждении Положения о собственности и реализации прав собственника муниципального образования город Норильск»;</w:t>
      </w:r>
    </w:p>
    <w:p w:rsidR="00752FA1" w:rsidRPr="003F1327" w:rsidRDefault="00752FA1"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Решение Норильского городского Совета депутатов Красноярского края</w:t>
      </w:r>
      <w:r w:rsidR="00413B68" w:rsidRPr="003F1327">
        <w:rPr>
          <w:rFonts w:ascii="Arial" w:hAnsi="Arial" w:cs="Arial"/>
          <w:sz w:val="24"/>
          <w:szCs w:val="24"/>
        </w:rPr>
        <w:t xml:space="preserve"> </w:t>
      </w:r>
      <w:r w:rsidRPr="003F1327">
        <w:rPr>
          <w:rFonts w:ascii="Arial" w:hAnsi="Arial" w:cs="Arial"/>
          <w:sz w:val="24"/>
          <w:szCs w:val="24"/>
        </w:rPr>
        <w:t>от 31.03.2015 № 23/4-494 «Об утверждении Положения об Управлении жилищного фонда Администрации города Норильска.».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2.7. Муниципальная услуга предоставляется на основании следующих документов:</w:t>
      </w:r>
    </w:p>
    <w:p w:rsidR="00034AA2" w:rsidRPr="003F1327" w:rsidRDefault="00034AA2" w:rsidP="003F1327">
      <w:pPr>
        <w:pStyle w:val="ConsPlusNormal"/>
        <w:ind w:firstLine="709"/>
        <w:jc w:val="both"/>
        <w:rPr>
          <w:rFonts w:ascii="Arial" w:hAnsi="Arial" w:cs="Arial"/>
          <w:sz w:val="24"/>
          <w:szCs w:val="24"/>
        </w:rPr>
      </w:pPr>
      <w:bookmarkStart w:id="3" w:name="P76"/>
      <w:bookmarkEnd w:id="3"/>
      <w:r w:rsidRPr="003F1327">
        <w:rPr>
          <w:rFonts w:ascii="Arial" w:hAnsi="Arial" w:cs="Arial"/>
          <w:sz w:val="24"/>
          <w:szCs w:val="24"/>
        </w:rPr>
        <w:t xml:space="preserve">а) заявления, составленного в произвольной форме. Рекомендуемая форма </w:t>
      </w:r>
      <w:r w:rsidRPr="003F1327">
        <w:rPr>
          <w:rFonts w:ascii="Arial" w:hAnsi="Arial" w:cs="Arial"/>
          <w:spacing w:val="-4"/>
          <w:sz w:val="24"/>
          <w:szCs w:val="24"/>
        </w:rPr>
        <w:t>заявления приведена в приложении № 1 к Административному регламенту (далее - заявление).</w:t>
      </w:r>
      <w:r w:rsidRPr="003F1327">
        <w:rPr>
          <w:rFonts w:ascii="Arial" w:hAnsi="Arial" w:cs="Arial"/>
          <w:sz w:val="24"/>
          <w:szCs w:val="24"/>
        </w:rPr>
        <w:t xml:space="preserve"> 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w:t>
      </w:r>
      <w:r w:rsidR="00423779" w:rsidRPr="003F1327">
        <w:rPr>
          <w:rFonts w:ascii="Arial" w:hAnsi="Arial" w:cs="Arial"/>
          <w:sz w:val="24"/>
          <w:szCs w:val="24"/>
        </w:rPr>
        <w:t>Кроме того, заявление должно содержать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r w:rsidRPr="003F1327">
        <w:rPr>
          <w:rFonts w:ascii="Arial" w:hAnsi="Arial" w:cs="Arial"/>
          <w:sz w:val="24"/>
          <w:szCs w:val="24"/>
        </w:rPr>
        <w:t>;</w:t>
      </w:r>
    </w:p>
    <w:p w:rsidR="00034AA2" w:rsidRPr="003F1327" w:rsidRDefault="00034AA2" w:rsidP="003F1327">
      <w:pPr>
        <w:pStyle w:val="ConsPlusNormal"/>
        <w:ind w:firstLine="709"/>
        <w:jc w:val="both"/>
        <w:rPr>
          <w:rFonts w:ascii="Arial" w:hAnsi="Arial" w:cs="Arial"/>
          <w:sz w:val="24"/>
          <w:szCs w:val="24"/>
        </w:rPr>
      </w:pPr>
      <w:bookmarkStart w:id="4" w:name="P78"/>
      <w:bookmarkEnd w:id="4"/>
      <w:r w:rsidRPr="003F1327">
        <w:rPr>
          <w:rFonts w:ascii="Arial" w:hAnsi="Arial" w:cs="Arial"/>
          <w:sz w:val="24"/>
          <w:szCs w:val="24"/>
        </w:rPr>
        <w:t xml:space="preserve">б) </w:t>
      </w:r>
      <w:r w:rsidR="00551054" w:rsidRPr="003F1327">
        <w:rPr>
          <w:rFonts w:ascii="Arial" w:hAnsi="Arial" w:cs="Arial"/>
          <w:sz w:val="24"/>
          <w:szCs w:val="24"/>
        </w:rPr>
        <w:t>паспорта (все листы) или иного документа, удостоверяющего личность Заявителя и членов его семьи с отметкой о регистрации по месту жительства (</w:t>
      </w:r>
      <w:r w:rsidR="00D94FE9" w:rsidRPr="003F1327">
        <w:rPr>
          <w:rFonts w:ascii="Arial" w:hAnsi="Arial" w:cs="Arial"/>
          <w:sz w:val="24"/>
          <w:szCs w:val="24"/>
        </w:rPr>
        <w:t>для несовершеннолетних (до 14 лет) – свидетельство о рождении, выданное компетентными органами Российской Федерации или иностранного государства (с приложением нотариально удостоверенного перевода на русский язык)</w:t>
      </w:r>
      <w:r w:rsidRPr="003F1327">
        <w:rPr>
          <w:rFonts w:ascii="Arial" w:hAnsi="Arial" w:cs="Arial"/>
          <w:sz w:val="24"/>
          <w:szCs w:val="24"/>
        </w:rPr>
        <w:t>;</w:t>
      </w:r>
    </w:p>
    <w:p w:rsidR="00034AA2" w:rsidRPr="003F1327" w:rsidRDefault="00034AA2" w:rsidP="003F1327">
      <w:pPr>
        <w:pStyle w:val="ConsPlusNormal"/>
        <w:ind w:firstLine="709"/>
        <w:jc w:val="both"/>
        <w:rPr>
          <w:rFonts w:ascii="Arial" w:hAnsi="Arial" w:cs="Arial"/>
          <w:sz w:val="24"/>
          <w:szCs w:val="24"/>
        </w:rPr>
      </w:pPr>
      <w:bookmarkStart w:id="5" w:name="P79"/>
      <w:bookmarkEnd w:id="5"/>
      <w:r w:rsidRPr="003F1327">
        <w:rPr>
          <w:rFonts w:ascii="Arial" w:hAnsi="Arial" w:cs="Arial"/>
          <w:sz w:val="24"/>
          <w:szCs w:val="24"/>
        </w:rPr>
        <w:t>в)</w:t>
      </w:r>
      <w:r w:rsidR="00C06B4F" w:rsidRPr="003F1327">
        <w:rPr>
          <w:rFonts w:ascii="Arial" w:hAnsi="Arial" w:cs="Arial"/>
          <w:sz w:val="26"/>
          <w:szCs w:val="26"/>
        </w:rPr>
        <w:t xml:space="preserve"> </w:t>
      </w:r>
      <w:r w:rsidR="00551054" w:rsidRPr="003F1327">
        <w:rPr>
          <w:rFonts w:ascii="Arial" w:hAnsi="Arial" w:cs="Arial"/>
          <w:sz w:val="24"/>
          <w:szCs w:val="24"/>
        </w:rPr>
        <w:t>сведений территориального органа Министерства внутренних дел РФ о регистрации заявителя (в случае предоставления иного документа, удостоверяющего личность Заявителя), членов семьи Заявителя на территории муниципального образования город Норильск (в том числе временно отсутствующих членов семьи Заявителя)</w:t>
      </w:r>
      <w:r w:rsidRPr="003F1327">
        <w:rPr>
          <w:rFonts w:ascii="Arial" w:hAnsi="Arial" w:cs="Arial"/>
          <w:sz w:val="24"/>
          <w:szCs w:val="24"/>
        </w:rPr>
        <w:t>;</w:t>
      </w:r>
    </w:p>
    <w:p w:rsidR="00034AA2" w:rsidRPr="003F1327" w:rsidRDefault="00034AA2" w:rsidP="003F1327">
      <w:pPr>
        <w:pStyle w:val="ConsPlusNormal"/>
        <w:ind w:firstLine="709"/>
        <w:jc w:val="both"/>
        <w:rPr>
          <w:rFonts w:ascii="Arial" w:hAnsi="Arial" w:cs="Arial"/>
          <w:sz w:val="24"/>
          <w:szCs w:val="24"/>
        </w:rPr>
      </w:pPr>
      <w:bookmarkStart w:id="6" w:name="P80"/>
      <w:bookmarkEnd w:id="6"/>
      <w:r w:rsidRPr="003F1327">
        <w:rPr>
          <w:rFonts w:ascii="Arial" w:hAnsi="Arial" w:cs="Arial"/>
          <w:sz w:val="24"/>
          <w:szCs w:val="24"/>
        </w:rPr>
        <w:lastRenderedPageBreak/>
        <w:t>г) письменного согласия всех членов семьи нанимателей, в том числе временно отсутствующих членов семьи на обмен жилыми помещениями, предоставленными по договорам социального найма;</w:t>
      </w:r>
    </w:p>
    <w:p w:rsidR="00034AA2" w:rsidRPr="003F1327" w:rsidRDefault="00034AA2" w:rsidP="003F1327">
      <w:pPr>
        <w:pStyle w:val="ConsPlusNormal"/>
        <w:ind w:firstLine="709"/>
        <w:jc w:val="both"/>
        <w:rPr>
          <w:rFonts w:ascii="Arial" w:hAnsi="Arial" w:cs="Arial"/>
          <w:sz w:val="24"/>
          <w:szCs w:val="24"/>
        </w:rPr>
      </w:pPr>
      <w:bookmarkStart w:id="7" w:name="P81"/>
      <w:bookmarkEnd w:id="7"/>
      <w:r w:rsidRPr="003F1327">
        <w:rPr>
          <w:rFonts w:ascii="Arial" w:hAnsi="Arial" w:cs="Arial"/>
          <w:sz w:val="24"/>
          <w:szCs w:val="24"/>
        </w:rPr>
        <w:t>д) договора социального найма жилого помещения;</w:t>
      </w:r>
    </w:p>
    <w:p w:rsidR="00034AA2" w:rsidRPr="003F1327" w:rsidRDefault="00034AA2" w:rsidP="003F1327">
      <w:pPr>
        <w:pStyle w:val="ConsPlusNormal"/>
        <w:ind w:firstLine="709"/>
        <w:jc w:val="both"/>
        <w:rPr>
          <w:rFonts w:ascii="Arial" w:hAnsi="Arial" w:cs="Arial"/>
          <w:sz w:val="24"/>
          <w:szCs w:val="24"/>
        </w:rPr>
      </w:pPr>
      <w:bookmarkStart w:id="8" w:name="P82"/>
      <w:bookmarkEnd w:id="8"/>
      <w:r w:rsidRPr="003F1327">
        <w:rPr>
          <w:rFonts w:ascii="Arial" w:hAnsi="Arial" w:cs="Arial"/>
          <w:sz w:val="24"/>
          <w:szCs w:val="24"/>
        </w:rPr>
        <w:t>е) письменного разрешения (согласия) органов опеки и попечительства в случаях, предусмотренных действующим законодательством;</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ж) договора об обмене жилыми помещениями по форме согласно приложению № 2 к Административному регламенту;</w:t>
      </w:r>
    </w:p>
    <w:p w:rsidR="00034AA2" w:rsidRPr="003F1327" w:rsidRDefault="00034AA2" w:rsidP="003F1327">
      <w:pPr>
        <w:pStyle w:val="ConsPlusNormal"/>
        <w:ind w:firstLine="709"/>
        <w:jc w:val="both"/>
        <w:rPr>
          <w:rFonts w:ascii="Arial" w:hAnsi="Arial" w:cs="Arial"/>
          <w:sz w:val="24"/>
          <w:szCs w:val="24"/>
        </w:rPr>
      </w:pPr>
      <w:bookmarkStart w:id="9" w:name="P84"/>
      <w:bookmarkEnd w:id="9"/>
      <w:r w:rsidRPr="003F1327">
        <w:rPr>
          <w:rFonts w:ascii="Arial" w:hAnsi="Arial" w:cs="Arial"/>
          <w:sz w:val="24"/>
          <w:szCs w:val="24"/>
        </w:rPr>
        <w:t xml:space="preserve">з) </w:t>
      </w:r>
      <w:r w:rsidR="00551054" w:rsidRPr="003F1327">
        <w:rPr>
          <w:rFonts w:ascii="Arial" w:hAnsi="Arial" w:cs="Arial"/>
          <w:sz w:val="24"/>
          <w:szCs w:val="24"/>
        </w:rPr>
        <w:t>согласия на обработку персональных данных членов семьи Заявителя (их законных представителей), рекомендуемая форма приведена в приложении № 4 к Административному регламенту</w:t>
      </w:r>
      <w:r w:rsidRPr="003F1327">
        <w:rPr>
          <w:rFonts w:ascii="Arial" w:hAnsi="Arial" w:cs="Arial"/>
          <w:sz w:val="24"/>
          <w:szCs w:val="24"/>
        </w:rPr>
        <w:t>;</w:t>
      </w:r>
    </w:p>
    <w:p w:rsidR="00034AA2" w:rsidRPr="003F1327" w:rsidRDefault="00034AA2" w:rsidP="003F1327">
      <w:pPr>
        <w:pStyle w:val="ConsPlusNormal"/>
        <w:ind w:firstLine="709"/>
        <w:jc w:val="both"/>
        <w:rPr>
          <w:rFonts w:ascii="Arial" w:hAnsi="Arial" w:cs="Arial"/>
          <w:sz w:val="24"/>
          <w:szCs w:val="24"/>
        </w:rPr>
      </w:pPr>
      <w:bookmarkStart w:id="10" w:name="P86"/>
      <w:bookmarkEnd w:id="10"/>
      <w:r w:rsidRPr="003F1327">
        <w:rPr>
          <w:rFonts w:ascii="Arial" w:hAnsi="Arial" w:cs="Arial"/>
          <w:sz w:val="24"/>
          <w:szCs w:val="24"/>
        </w:rPr>
        <w:t>и) письменного согласия наймодателя на обмен жилого помещения, предоставленного по договору социального найма (в случае, если жилое помещение, на которое предполагается осуществить обмен жилого помещения, не находится в собственности муниципального образования город Норильск);</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Документы, указанные в настоящем пункте, предоставляются Заявителем:</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в оригиналах (документы, указанные в подпунктах «а» - «г», «е» - «з» настоящего пункта) и копиях (документы, указанные в подпунктах «в», «д», «и» настоящего пункта, предоставляются по желанию Заявителя) - при личном обращении Заявителя для получения муниципальной услуги;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 в оригинале (документы, указанные в подпунктах </w:t>
      </w:r>
      <w:r w:rsidR="00BA2012" w:rsidRPr="003F1327">
        <w:rPr>
          <w:rFonts w:ascii="Arial" w:hAnsi="Arial" w:cs="Arial"/>
          <w:sz w:val="24"/>
          <w:szCs w:val="24"/>
        </w:rPr>
        <w:t>«</w:t>
      </w:r>
      <w:r w:rsidRPr="003F1327">
        <w:rPr>
          <w:rFonts w:ascii="Arial" w:hAnsi="Arial" w:cs="Arial"/>
          <w:sz w:val="24"/>
          <w:szCs w:val="24"/>
        </w:rPr>
        <w:t>а</w:t>
      </w:r>
      <w:r w:rsidR="00BA2012" w:rsidRPr="003F1327">
        <w:rPr>
          <w:rFonts w:ascii="Arial" w:hAnsi="Arial" w:cs="Arial"/>
          <w:sz w:val="24"/>
          <w:szCs w:val="24"/>
        </w:rPr>
        <w:t>»</w:t>
      </w:r>
      <w:r w:rsidRPr="003F1327">
        <w:rPr>
          <w:rFonts w:ascii="Arial" w:hAnsi="Arial" w:cs="Arial"/>
          <w:sz w:val="24"/>
          <w:szCs w:val="24"/>
        </w:rPr>
        <w:t xml:space="preserve">, </w:t>
      </w:r>
      <w:r w:rsidR="00BA2012" w:rsidRPr="003F1327">
        <w:rPr>
          <w:rFonts w:ascii="Arial" w:hAnsi="Arial" w:cs="Arial"/>
          <w:sz w:val="24"/>
          <w:szCs w:val="24"/>
        </w:rPr>
        <w:t>«</w:t>
      </w:r>
      <w:r w:rsidRPr="003F1327">
        <w:rPr>
          <w:rFonts w:ascii="Arial" w:hAnsi="Arial" w:cs="Arial"/>
          <w:sz w:val="24"/>
          <w:szCs w:val="24"/>
        </w:rPr>
        <w:t>в</w:t>
      </w:r>
      <w:r w:rsidR="00BA2012" w:rsidRPr="003F1327">
        <w:rPr>
          <w:rFonts w:ascii="Arial" w:hAnsi="Arial" w:cs="Arial"/>
          <w:sz w:val="24"/>
          <w:szCs w:val="24"/>
        </w:rPr>
        <w:t>»</w:t>
      </w:r>
      <w:r w:rsidRPr="003F1327">
        <w:rPr>
          <w:rFonts w:ascii="Arial" w:hAnsi="Arial" w:cs="Arial"/>
          <w:sz w:val="24"/>
          <w:szCs w:val="24"/>
        </w:rPr>
        <w:t xml:space="preserve">, </w:t>
      </w:r>
      <w:r w:rsidR="00BA2012" w:rsidRPr="003F1327">
        <w:rPr>
          <w:rFonts w:ascii="Arial" w:hAnsi="Arial" w:cs="Arial"/>
          <w:sz w:val="24"/>
          <w:szCs w:val="24"/>
        </w:rPr>
        <w:t>«</w:t>
      </w:r>
      <w:r w:rsidRPr="003F1327">
        <w:rPr>
          <w:rFonts w:ascii="Arial" w:hAnsi="Arial" w:cs="Arial"/>
          <w:sz w:val="24"/>
          <w:szCs w:val="24"/>
        </w:rPr>
        <w:t>г</w:t>
      </w:r>
      <w:r w:rsidR="00BA2012" w:rsidRPr="003F1327">
        <w:rPr>
          <w:rFonts w:ascii="Arial" w:hAnsi="Arial" w:cs="Arial"/>
          <w:sz w:val="24"/>
          <w:szCs w:val="24"/>
        </w:rPr>
        <w:t>»</w:t>
      </w:r>
      <w:r w:rsidRPr="003F1327">
        <w:rPr>
          <w:rFonts w:ascii="Arial" w:hAnsi="Arial" w:cs="Arial"/>
          <w:sz w:val="24"/>
          <w:szCs w:val="24"/>
        </w:rPr>
        <w:t xml:space="preserve">, </w:t>
      </w:r>
      <w:r w:rsidR="00BA2012" w:rsidRPr="003F1327">
        <w:rPr>
          <w:rFonts w:ascii="Arial" w:hAnsi="Arial" w:cs="Arial"/>
          <w:sz w:val="24"/>
          <w:szCs w:val="24"/>
        </w:rPr>
        <w:t>«</w:t>
      </w:r>
      <w:r w:rsidRPr="003F1327">
        <w:rPr>
          <w:rFonts w:ascii="Arial" w:hAnsi="Arial" w:cs="Arial"/>
          <w:sz w:val="24"/>
          <w:szCs w:val="24"/>
        </w:rPr>
        <w:t>е</w:t>
      </w:r>
      <w:r w:rsidR="00BA2012" w:rsidRPr="003F1327">
        <w:rPr>
          <w:rFonts w:ascii="Arial" w:hAnsi="Arial" w:cs="Arial"/>
          <w:sz w:val="24"/>
          <w:szCs w:val="24"/>
        </w:rPr>
        <w:t>»</w:t>
      </w:r>
      <w:r w:rsidRPr="003F1327">
        <w:rPr>
          <w:rFonts w:ascii="Arial" w:hAnsi="Arial" w:cs="Arial"/>
          <w:sz w:val="24"/>
          <w:szCs w:val="24"/>
        </w:rPr>
        <w:t xml:space="preserve"> - </w:t>
      </w:r>
      <w:r w:rsidR="00BA2012" w:rsidRPr="003F1327">
        <w:rPr>
          <w:rFonts w:ascii="Arial" w:hAnsi="Arial" w:cs="Arial"/>
          <w:sz w:val="24"/>
          <w:szCs w:val="24"/>
        </w:rPr>
        <w:t>«</w:t>
      </w:r>
      <w:r w:rsidRPr="003F1327">
        <w:rPr>
          <w:rFonts w:ascii="Arial" w:hAnsi="Arial" w:cs="Arial"/>
          <w:sz w:val="24"/>
          <w:szCs w:val="24"/>
        </w:rPr>
        <w:t>з</w:t>
      </w:r>
      <w:r w:rsidR="00BA2012" w:rsidRPr="003F1327">
        <w:rPr>
          <w:rFonts w:ascii="Arial" w:hAnsi="Arial" w:cs="Arial"/>
          <w:sz w:val="24"/>
          <w:szCs w:val="24"/>
        </w:rPr>
        <w:t>»</w:t>
      </w:r>
      <w:r w:rsidRPr="003F1327">
        <w:rPr>
          <w:rFonts w:ascii="Arial" w:hAnsi="Arial" w:cs="Arial"/>
          <w:sz w:val="24"/>
          <w:szCs w:val="24"/>
        </w:rPr>
        <w:t xml:space="preserve"> настоящего пункта), в копиях, заверенных в установленном действующим законодательством порядке (документы, указанные в подпунктах </w:t>
      </w:r>
      <w:r w:rsidR="00BA2012" w:rsidRPr="003F1327">
        <w:rPr>
          <w:rFonts w:ascii="Arial" w:hAnsi="Arial" w:cs="Arial"/>
          <w:sz w:val="24"/>
          <w:szCs w:val="24"/>
        </w:rPr>
        <w:t>«</w:t>
      </w:r>
      <w:r w:rsidRPr="003F1327">
        <w:rPr>
          <w:rFonts w:ascii="Arial" w:hAnsi="Arial" w:cs="Arial"/>
          <w:sz w:val="24"/>
          <w:szCs w:val="24"/>
        </w:rPr>
        <w:t>б</w:t>
      </w:r>
      <w:r w:rsidR="00BA2012" w:rsidRPr="003F1327">
        <w:rPr>
          <w:rFonts w:ascii="Arial" w:hAnsi="Arial" w:cs="Arial"/>
          <w:sz w:val="24"/>
          <w:szCs w:val="24"/>
        </w:rPr>
        <w:t>»</w:t>
      </w:r>
      <w:r w:rsidRPr="003F1327">
        <w:rPr>
          <w:rFonts w:ascii="Arial" w:hAnsi="Arial" w:cs="Arial"/>
          <w:sz w:val="24"/>
          <w:szCs w:val="24"/>
        </w:rPr>
        <w:t xml:space="preserve"> настоящего пункта) и копиях (документы, указанные в подпунктах </w:t>
      </w:r>
      <w:r w:rsidR="00BA2012" w:rsidRPr="003F1327">
        <w:rPr>
          <w:rFonts w:ascii="Arial" w:hAnsi="Arial" w:cs="Arial"/>
          <w:sz w:val="24"/>
          <w:szCs w:val="24"/>
        </w:rPr>
        <w:t>«</w:t>
      </w:r>
      <w:r w:rsidRPr="003F1327">
        <w:rPr>
          <w:rFonts w:ascii="Arial" w:hAnsi="Arial" w:cs="Arial"/>
          <w:sz w:val="24"/>
          <w:szCs w:val="24"/>
        </w:rPr>
        <w:t>в</w:t>
      </w:r>
      <w:r w:rsidR="00BA2012" w:rsidRPr="003F1327">
        <w:rPr>
          <w:rFonts w:ascii="Arial" w:hAnsi="Arial" w:cs="Arial"/>
          <w:sz w:val="24"/>
          <w:szCs w:val="24"/>
        </w:rPr>
        <w:t>»</w:t>
      </w:r>
      <w:r w:rsidRPr="003F1327">
        <w:rPr>
          <w:rFonts w:ascii="Arial" w:hAnsi="Arial" w:cs="Arial"/>
          <w:sz w:val="24"/>
          <w:szCs w:val="24"/>
        </w:rPr>
        <w:t xml:space="preserve">, </w:t>
      </w:r>
      <w:r w:rsidR="00BA2012" w:rsidRPr="003F1327">
        <w:rPr>
          <w:rFonts w:ascii="Arial" w:hAnsi="Arial" w:cs="Arial"/>
          <w:sz w:val="24"/>
          <w:szCs w:val="24"/>
        </w:rPr>
        <w:t>«</w:t>
      </w:r>
      <w:r w:rsidRPr="003F1327">
        <w:rPr>
          <w:rFonts w:ascii="Arial" w:hAnsi="Arial" w:cs="Arial"/>
          <w:sz w:val="24"/>
          <w:szCs w:val="24"/>
        </w:rPr>
        <w:t>д</w:t>
      </w:r>
      <w:r w:rsidR="00BA2012" w:rsidRPr="003F1327">
        <w:rPr>
          <w:rFonts w:ascii="Arial" w:hAnsi="Arial" w:cs="Arial"/>
          <w:sz w:val="24"/>
          <w:szCs w:val="24"/>
        </w:rPr>
        <w:t>»</w:t>
      </w:r>
      <w:r w:rsidRPr="003F1327">
        <w:rPr>
          <w:rFonts w:ascii="Arial" w:hAnsi="Arial" w:cs="Arial"/>
          <w:sz w:val="24"/>
          <w:szCs w:val="24"/>
        </w:rPr>
        <w:t xml:space="preserve">, </w:t>
      </w:r>
      <w:r w:rsidR="00BA2012" w:rsidRPr="003F1327">
        <w:rPr>
          <w:rFonts w:ascii="Arial" w:hAnsi="Arial" w:cs="Arial"/>
          <w:sz w:val="24"/>
          <w:szCs w:val="24"/>
        </w:rPr>
        <w:t>«</w:t>
      </w:r>
      <w:r w:rsidRPr="003F1327">
        <w:rPr>
          <w:rFonts w:ascii="Arial" w:hAnsi="Arial" w:cs="Arial"/>
          <w:sz w:val="24"/>
          <w:szCs w:val="24"/>
        </w:rPr>
        <w:t>и</w:t>
      </w:r>
      <w:r w:rsidR="00BA2012" w:rsidRPr="003F1327">
        <w:rPr>
          <w:rFonts w:ascii="Arial" w:hAnsi="Arial" w:cs="Arial"/>
          <w:sz w:val="24"/>
          <w:szCs w:val="24"/>
        </w:rPr>
        <w:t>»</w:t>
      </w:r>
      <w:r w:rsidRPr="003F1327">
        <w:rPr>
          <w:rFonts w:ascii="Arial" w:hAnsi="Arial" w:cs="Arial"/>
          <w:sz w:val="24"/>
          <w:szCs w:val="24"/>
        </w:rPr>
        <w:t xml:space="preserve"> настоящего пункта, предоставляются по желанию Заявителя) - при направлении Заявителем пакета документов для получения муниципальной услуги посредством почтового отправления.</w:t>
      </w:r>
    </w:p>
    <w:p w:rsidR="00423779" w:rsidRDefault="00423779"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в форме электронных документов, подписанных электронной подписью (далее - электронных документов), - при направлении Заявителем документов для получения муниципальной услуги по электронной почте, через единый портал государственных и муниципальных услуг и (или) региональный портал государ</w:t>
      </w:r>
      <w:r w:rsidR="00BB6DB0" w:rsidRPr="003F1327">
        <w:rPr>
          <w:rFonts w:ascii="Arial" w:hAnsi="Arial" w:cs="Arial"/>
          <w:sz w:val="24"/>
          <w:szCs w:val="24"/>
        </w:rPr>
        <w:t>ственных и муниципальных услуг.</w:t>
      </w:r>
    </w:p>
    <w:p w:rsidR="00FA48C5" w:rsidRPr="003F1327" w:rsidRDefault="00FA48C5" w:rsidP="003F1327">
      <w:pPr>
        <w:autoSpaceDE w:val="0"/>
        <w:autoSpaceDN w:val="0"/>
        <w:adjustRightInd w:val="0"/>
        <w:ind w:firstLine="709"/>
        <w:jc w:val="both"/>
        <w:rPr>
          <w:rFonts w:ascii="Arial" w:hAnsi="Arial" w:cs="Arial"/>
          <w:sz w:val="24"/>
          <w:szCs w:val="24"/>
        </w:rPr>
      </w:pPr>
      <w:r w:rsidRPr="00FA48C5">
        <w:rPr>
          <w:rFonts w:ascii="Arial" w:hAnsi="Arial" w:cs="Arial"/>
          <w:sz w:val="24"/>
          <w:szCs w:val="24"/>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Управление жилищного фонда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6DB0" w:rsidRPr="003F1327" w:rsidRDefault="00BB6DB0"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2.7.1. Управление жилищного фонда в течение 5-ти дней с даты поступления Заявления и документов, указанных в пункте 2.7 настоящего Административного регламента, 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w:t>
      </w:r>
      <w:r w:rsidRPr="003F1327">
        <w:rPr>
          <w:rFonts w:ascii="Arial" w:hAnsi="Arial" w:cs="Arial"/>
          <w:color w:val="FF0000"/>
          <w:sz w:val="24"/>
          <w:szCs w:val="24"/>
        </w:rPr>
        <w:t xml:space="preserve"> </w:t>
      </w:r>
      <w:r w:rsidRPr="003F1327">
        <w:rPr>
          <w:rFonts w:ascii="Arial" w:hAnsi="Arial" w:cs="Arial"/>
          <w:sz w:val="24"/>
          <w:szCs w:val="24"/>
        </w:rPr>
        <w:t>в соответствии с нормативными правовыми актами Российской Федерации, нормативными правовыми актами субъектов Российской Федерации, следующие документы:</w:t>
      </w:r>
    </w:p>
    <w:p w:rsidR="00BB6DB0" w:rsidRPr="003F1327" w:rsidRDefault="00BB6DB0"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а) сведения о государственной регистрации рождения, содержащиеся в Едином государственном реестре записей актов гражданского состояния, в отношении несовершеннолетних детей в возрасте до 14 лет;</w:t>
      </w:r>
    </w:p>
    <w:p w:rsidR="00BB6DB0" w:rsidRPr="003F1327" w:rsidRDefault="00BB6DB0"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б) документы, указанные в подпунктах «д», «и» пункта 2.7 настоящего Административного регламента;</w:t>
      </w:r>
    </w:p>
    <w:p w:rsidR="00BB6DB0" w:rsidRPr="003F1327" w:rsidRDefault="00BB6DB0"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lastRenderedPageBreak/>
        <w:t>в) сведения о регистрации Заявителя и членов его семьи на территории муниципального образования город Норильск, содержащиеся в территориальном органе Министерства внутренних дел РФ.</w:t>
      </w:r>
    </w:p>
    <w:p w:rsidR="00BB6DB0" w:rsidRPr="003F1327" w:rsidRDefault="00BB6DB0"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Заявитель вправе предоставить указанные в настоящем пункте документы по собственной инициативе.</w:t>
      </w:r>
    </w:p>
    <w:p w:rsidR="00034AA2" w:rsidRPr="003F1327" w:rsidRDefault="00034AA2" w:rsidP="003F1327">
      <w:pPr>
        <w:pStyle w:val="ConsPlusNormal"/>
        <w:ind w:firstLine="709"/>
        <w:jc w:val="both"/>
        <w:rPr>
          <w:rFonts w:ascii="Arial" w:hAnsi="Arial" w:cs="Arial"/>
          <w:sz w:val="24"/>
          <w:szCs w:val="24"/>
        </w:rPr>
      </w:pPr>
      <w:bookmarkStart w:id="11" w:name="P94"/>
      <w:bookmarkEnd w:id="11"/>
      <w:r w:rsidRPr="003F1327">
        <w:rPr>
          <w:rFonts w:ascii="Arial" w:hAnsi="Arial" w:cs="Arial"/>
          <w:sz w:val="24"/>
          <w:szCs w:val="24"/>
        </w:rPr>
        <w:t>2.8. Основаниями для отказа в приеме заявления и документов, необходимых для предоставления муниципальной услуги, являются: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а) </w:t>
      </w:r>
      <w:r w:rsidR="00752FA1" w:rsidRPr="003F1327">
        <w:rPr>
          <w:rFonts w:ascii="Arial" w:hAnsi="Arial" w:cs="Arial"/>
          <w:sz w:val="24"/>
          <w:szCs w:val="24"/>
        </w:rPr>
        <w:t>не предоставлены документы, указанные</w:t>
      </w:r>
      <w:r w:rsidRPr="003F1327">
        <w:rPr>
          <w:rFonts w:ascii="Arial" w:hAnsi="Arial" w:cs="Arial"/>
          <w:sz w:val="24"/>
          <w:szCs w:val="24"/>
        </w:rPr>
        <w:t xml:space="preserve"> в пункте 2.7 Административного регламента, за исключением документов, указанных в подпунктах </w:t>
      </w:r>
      <w:r w:rsidR="00BA2012" w:rsidRPr="003F1327">
        <w:rPr>
          <w:rFonts w:ascii="Arial" w:hAnsi="Arial" w:cs="Arial"/>
          <w:sz w:val="24"/>
          <w:szCs w:val="24"/>
        </w:rPr>
        <w:t>«</w:t>
      </w:r>
      <w:r w:rsidRPr="003F1327">
        <w:rPr>
          <w:rFonts w:ascii="Arial" w:hAnsi="Arial" w:cs="Arial"/>
          <w:sz w:val="24"/>
          <w:szCs w:val="24"/>
        </w:rPr>
        <w:t>в</w:t>
      </w:r>
      <w:r w:rsidR="00BA2012" w:rsidRPr="003F1327">
        <w:rPr>
          <w:rFonts w:ascii="Arial" w:hAnsi="Arial" w:cs="Arial"/>
          <w:sz w:val="24"/>
          <w:szCs w:val="24"/>
        </w:rPr>
        <w:t>»</w:t>
      </w:r>
      <w:r w:rsidRPr="003F1327">
        <w:rPr>
          <w:rFonts w:ascii="Arial" w:hAnsi="Arial" w:cs="Arial"/>
          <w:sz w:val="24"/>
          <w:szCs w:val="24"/>
        </w:rPr>
        <w:t xml:space="preserve">, </w:t>
      </w:r>
      <w:r w:rsidR="00BA2012" w:rsidRPr="003F1327">
        <w:rPr>
          <w:rFonts w:ascii="Arial" w:hAnsi="Arial" w:cs="Arial"/>
          <w:sz w:val="24"/>
          <w:szCs w:val="24"/>
        </w:rPr>
        <w:t>«</w:t>
      </w:r>
      <w:r w:rsidRPr="003F1327">
        <w:rPr>
          <w:rFonts w:ascii="Arial" w:hAnsi="Arial" w:cs="Arial"/>
          <w:sz w:val="24"/>
          <w:szCs w:val="24"/>
        </w:rPr>
        <w:t>д</w:t>
      </w:r>
      <w:r w:rsidR="00BA2012" w:rsidRPr="003F1327">
        <w:rPr>
          <w:rFonts w:ascii="Arial" w:hAnsi="Arial" w:cs="Arial"/>
          <w:sz w:val="24"/>
          <w:szCs w:val="24"/>
        </w:rPr>
        <w:t>»</w:t>
      </w:r>
      <w:r w:rsidRPr="003F1327">
        <w:rPr>
          <w:rFonts w:ascii="Arial" w:hAnsi="Arial" w:cs="Arial"/>
          <w:sz w:val="24"/>
          <w:szCs w:val="24"/>
        </w:rPr>
        <w:t xml:space="preserve">, </w:t>
      </w:r>
      <w:r w:rsidR="00BA2012" w:rsidRPr="003F1327">
        <w:rPr>
          <w:rFonts w:ascii="Arial" w:hAnsi="Arial" w:cs="Arial"/>
          <w:sz w:val="24"/>
          <w:szCs w:val="24"/>
        </w:rPr>
        <w:t>«</w:t>
      </w:r>
      <w:r w:rsidRPr="003F1327">
        <w:rPr>
          <w:rFonts w:ascii="Arial" w:hAnsi="Arial" w:cs="Arial"/>
          <w:sz w:val="24"/>
          <w:szCs w:val="24"/>
        </w:rPr>
        <w:t>и</w:t>
      </w:r>
      <w:r w:rsidR="00BA2012" w:rsidRPr="003F1327">
        <w:rPr>
          <w:rFonts w:ascii="Arial" w:hAnsi="Arial" w:cs="Arial"/>
          <w:sz w:val="24"/>
          <w:szCs w:val="24"/>
        </w:rPr>
        <w:t>»</w:t>
      </w:r>
      <w:r w:rsidRPr="003F1327">
        <w:rPr>
          <w:rFonts w:ascii="Arial" w:hAnsi="Arial" w:cs="Arial"/>
          <w:sz w:val="24"/>
          <w:szCs w:val="24"/>
        </w:rPr>
        <w:t xml:space="preserve"> пункта 2.7</w:t>
      </w:r>
      <w:r w:rsidR="0036302D" w:rsidRPr="003F1327">
        <w:rPr>
          <w:rFonts w:ascii="Arial" w:hAnsi="Arial" w:cs="Arial"/>
          <w:sz w:val="24"/>
          <w:szCs w:val="24"/>
        </w:rPr>
        <w:t>, пункте 2.7.1</w:t>
      </w:r>
      <w:r w:rsidR="00BA2012" w:rsidRPr="003F1327">
        <w:rPr>
          <w:rFonts w:ascii="Arial" w:hAnsi="Arial" w:cs="Arial"/>
          <w:sz w:val="24"/>
          <w:szCs w:val="24"/>
        </w:rPr>
        <w:t xml:space="preserve"> Административного регламента;</w:t>
      </w:r>
    </w:p>
    <w:p w:rsidR="00865BAA" w:rsidRPr="003F1327" w:rsidRDefault="00865BAA"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б) наличие ошибок в заявлении и документах, предоставленных Заявителем для предоставления муниципальной услуги;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в) тексты документов </w:t>
      </w:r>
      <w:r w:rsidR="003233D1" w:rsidRPr="003F1327">
        <w:rPr>
          <w:rFonts w:ascii="Arial" w:hAnsi="Arial" w:cs="Arial"/>
          <w:sz w:val="24"/>
          <w:szCs w:val="24"/>
        </w:rPr>
        <w:t>не поддаются прочтению</w:t>
      </w:r>
      <w:r w:rsidRPr="003F1327">
        <w:rPr>
          <w:rFonts w:ascii="Arial" w:hAnsi="Arial" w:cs="Arial"/>
          <w:sz w:val="24"/>
          <w:szCs w:val="24"/>
        </w:rPr>
        <w:t>, без указаний фамилии, имени, отчества (последнее - при наличии) физического лица, адреса его регистрации, в документах имеются подчистки, приписки, зачеркнутые слова и иные неоговоренные исправления; заявление не подписано Заявителем или подписано неуполномоченным лицом;</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г) отсутствие письменного согласия всех членов семьи нанимателей, в том числе временно отсутствующих членов семьи на обмен жилыми помещениями, предоставленными по договорам социального найма;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д) отсутствие письменного согласия членов семьи Заявителя, в том числе временно отсутствующих членов семьи на о</w:t>
      </w:r>
      <w:r w:rsidR="00865BAA" w:rsidRPr="003F1327">
        <w:rPr>
          <w:rFonts w:ascii="Arial" w:hAnsi="Arial" w:cs="Arial"/>
          <w:sz w:val="24"/>
          <w:szCs w:val="24"/>
        </w:rPr>
        <w:t>бработку их персональных данных;</w:t>
      </w:r>
    </w:p>
    <w:p w:rsidR="00865BAA" w:rsidRPr="003F1327" w:rsidRDefault="00865BAA"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е)</w:t>
      </w:r>
      <w:r w:rsidR="00C06B4F" w:rsidRPr="003F1327">
        <w:rPr>
          <w:rFonts w:ascii="Arial" w:hAnsi="Arial" w:cs="Arial"/>
          <w:szCs w:val="26"/>
        </w:rPr>
        <w:t xml:space="preserve"> </w:t>
      </w:r>
      <w:r w:rsidR="00C06B4F" w:rsidRPr="003F1327">
        <w:rPr>
          <w:rFonts w:ascii="Arial" w:hAnsi="Arial" w:cs="Arial"/>
          <w:sz w:val="24"/>
          <w:szCs w:val="24"/>
        </w:rPr>
        <w:t>основания (случаи), указанные в пункте 2.10 Административного регламента.</w:t>
      </w:r>
    </w:p>
    <w:p w:rsidR="00034AA2" w:rsidRPr="003F1327" w:rsidRDefault="00034AA2" w:rsidP="003F1327">
      <w:pPr>
        <w:pStyle w:val="ConsPlusNormal"/>
        <w:ind w:firstLine="709"/>
        <w:jc w:val="both"/>
        <w:rPr>
          <w:rFonts w:ascii="Arial" w:hAnsi="Arial" w:cs="Arial"/>
          <w:sz w:val="24"/>
          <w:szCs w:val="24"/>
        </w:rPr>
      </w:pPr>
      <w:bookmarkStart w:id="12" w:name="P104"/>
      <w:bookmarkEnd w:id="12"/>
      <w:r w:rsidRPr="003F1327">
        <w:rPr>
          <w:rFonts w:ascii="Arial" w:hAnsi="Arial" w:cs="Arial"/>
          <w:sz w:val="24"/>
          <w:szCs w:val="24"/>
        </w:rPr>
        <w:t>2.9. Основаниями для отказа в предоставлении муниципальной услуги являются: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а) к нанимателю обмениваемого жилого помещения предъявлен иск о расторжении или об изменении договора социального найма жилого помещения;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б) право пользования обмениваемым жилым помещением оспаривается в судебном порядке;</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в) обмениваемое жилое помещение признано в установленном порядке непригодным для проживания;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г) принято решение о сносе соответствующего дома или его переоборудовании для использования в других целях;</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д) принято решение о капитальном ремонте соответствующего дома с переустройством и (или) перепланировкой жилых помещений в этом доме;</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е)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пункте 4 части 1 статьи 51 Жилищного кодекса РФ перечне.</w:t>
      </w:r>
    </w:p>
    <w:p w:rsidR="00C06B4F" w:rsidRPr="003F1327" w:rsidRDefault="00C06B4F" w:rsidP="003F1327">
      <w:pPr>
        <w:pStyle w:val="ConsPlusNormal"/>
        <w:ind w:firstLine="709"/>
        <w:jc w:val="both"/>
        <w:rPr>
          <w:rFonts w:ascii="Arial" w:hAnsi="Arial" w:cs="Arial"/>
          <w:sz w:val="24"/>
          <w:szCs w:val="24"/>
        </w:rPr>
      </w:pPr>
      <w:r w:rsidRPr="003F1327">
        <w:rPr>
          <w:rFonts w:ascii="Arial" w:hAnsi="Arial" w:cs="Arial"/>
          <w:sz w:val="24"/>
          <w:szCs w:val="24"/>
        </w:rPr>
        <w:t>ж) основания (случаи), указанные в пункте 2.10 Административного регламента.</w:t>
      </w:r>
    </w:p>
    <w:p w:rsidR="00C06B4F"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2.10. </w:t>
      </w:r>
      <w:r w:rsidR="00C06B4F" w:rsidRPr="003F1327">
        <w:rPr>
          <w:rFonts w:ascii="Arial" w:hAnsi="Arial" w:cs="Arial"/>
          <w:sz w:val="24"/>
          <w:szCs w:val="24"/>
        </w:rPr>
        <w:t xml:space="preserve">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2.8, 2.9 Административного регламента, такими основаниями (в том числе для последующего отказа) являются: </w:t>
      </w:r>
    </w:p>
    <w:p w:rsidR="00C06B4F" w:rsidRPr="003F1327" w:rsidRDefault="00C06B4F" w:rsidP="003F1327">
      <w:pPr>
        <w:pStyle w:val="ConsPlusNormal"/>
        <w:ind w:firstLine="709"/>
        <w:jc w:val="both"/>
        <w:rPr>
          <w:rFonts w:ascii="Arial" w:hAnsi="Arial" w:cs="Arial"/>
          <w:sz w:val="24"/>
          <w:szCs w:val="24"/>
        </w:rPr>
      </w:pPr>
      <w:r w:rsidRPr="003F1327">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предоставления муниципальной услуги;</w:t>
      </w:r>
    </w:p>
    <w:p w:rsidR="00C06B4F" w:rsidRPr="003F1327" w:rsidRDefault="00C06B4F" w:rsidP="003F1327">
      <w:pPr>
        <w:pStyle w:val="ConsPlusNormal"/>
        <w:ind w:firstLine="709"/>
        <w:jc w:val="both"/>
        <w:rPr>
          <w:rFonts w:ascii="Arial" w:hAnsi="Arial" w:cs="Arial"/>
          <w:sz w:val="24"/>
          <w:szCs w:val="24"/>
        </w:rPr>
      </w:pPr>
      <w:r w:rsidRPr="003F1327">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w:t>
      </w:r>
      <w:r w:rsidRPr="003F1327">
        <w:rPr>
          <w:rFonts w:ascii="Arial" w:hAnsi="Arial" w:cs="Arial"/>
          <w:sz w:val="24"/>
          <w:szCs w:val="24"/>
        </w:rPr>
        <w:lastRenderedPageBreak/>
        <w:t>комплект документов (за исключением документов, указанных в подпунктах «в», «д», «и» пункта 2.7</w:t>
      </w:r>
      <w:r w:rsidR="006D7EF8" w:rsidRPr="003F1327">
        <w:rPr>
          <w:rFonts w:ascii="Arial" w:hAnsi="Arial" w:cs="Arial"/>
          <w:sz w:val="24"/>
          <w:szCs w:val="24"/>
        </w:rPr>
        <w:t>, пункте 2.7.1</w:t>
      </w:r>
      <w:r w:rsidRPr="003F1327">
        <w:rPr>
          <w:rFonts w:ascii="Arial" w:hAnsi="Arial" w:cs="Arial"/>
          <w:sz w:val="24"/>
          <w:szCs w:val="24"/>
        </w:rPr>
        <w:t xml:space="preserve"> Административного регламента); </w:t>
      </w:r>
    </w:p>
    <w:p w:rsidR="00C06B4F" w:rsidRPr="003F1327" w:rsidRDefault="00C06B4F" w:rsidP="003F1327">
      <w:pPr>
        <w:pStyle w:val="ConsPlusNormal"/>
        <w:ind w:firstLine="709"/>
        <w:jc w:val="both"/>
        <w:rPr>
          <w:rFonts w:ascii="Arial" w:hAnsi="Arial" w:cs="Arial"/>
          <w:sz w:val="24"/>
          <w:szCs w:val="24"/>
        </w:rPr>
      </w:pPr>
      <w:r w:rsidRPr="003F1327">
        <w:rPr>
          <w:rFonts w:ascii="Arial" w:hAnsi="Arial" w:cs="Arial"/>
          <w:sz w:val="24"/>
          <w:szCs w:val="24"/>
        </w:rPr>
        <w:t>в)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подпунктах «в», «д», «и» пункта 2.</w:t>
      </w:r>
      <w:r w:rsidR="00D21D1A" w:rsidRPr="003F1327">
        <w:rPr>
          <w:rFonts w:ascii="Arial" w:hAnsi="Arial" w:cs="Arial"/>
          <w:sz w:val="24"/>
          <w:szCs w:val="24"/>
        </w:rPr>
        <w:t>7</w:t>
      </w:r>
      <w:r w:rsidR="00086DCA" w:rsidRPr="003F1327">
        <w:rPr>
          <w:rFonts w:ascii="Arial" w:hAnsi="Arial" w:cs="Arial"/>
          <w:sz w:val="24"/>
          <w:szCs w:val="24"/>
        </w:rPr>
        <w:t>, пункте 2.7.1</w:t>
      </w:r>
      <w:r w:rsidR="00D21D1A" w:rsidRPr="003F1327">
        <w:rPr>
          <w:rFonts w:ascii="Arial" w:hAnsi="Arial" w:cs="Arial"/>
          <w:sz w:val="24"/>
          <w:szCs w:val="24"/>
        </w:rPr>
        <w:t xml:space="preserve"> Административного регламента);</w:t>
      </w:r>
    </w:p>
    <w:p w:rsidR="00D21D1A" w:rsidRPr="003F1327" w:rsidRDefault="00D21D1A" w:rsidP="003F1327">
      <w:pPr>
        <w:pStyle w:val="ConsPlusNormal"/>
        <w:ind w:firstLine="709"/>
        <w:jc w:val="both"/>
        <w:rPr>
          <w:rFonts w:ascii="Arial" w:hAnsi="Arial" w:cs="Arial"/>
          <w:sz w:val="24"/>
          <w:szCs w:val="24"/>
        </w:rPr>
      </w:pPr>
      <w:r w:rsidRPr="003F132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их непосредственного руководителя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жилищного фонда уведомляется Заявитель, а также приносятся извинения за доставленные неудобства.</w:t>
      </w:r>
    </w:p>
    <w:p w:rsidR="00C06B4F" w:rsidRPr="003F1327" w:rsidRDefault="00C06B4F" w:rsidP="003F1327">
      <w:pPr>
        <w:pStyle w:val="ConsPlusNormal"/>
        <w:ind w:firstLine="709"/>
        <w:jc w:val="both"/>
        <w:rPr>
          <w:rFonts w:ascii="Arial" w:hAnsi="Arial" w:cs="Arial"/>
          <w:sz w:val="24"/>
          <w:szCs w:val="24"/>
        </w:rPr>
      </w:pPr>
      <w:r w:rsidRPr="003F1327">
        <w:rPr>
          <w:rFonts w:ascii="Arial" w:hAnsi="Arial" w:cs="Arial"/>
          <w:sz w:val="24"/>
          <w:szCs w:val="24"/>
        </w:rPr>
        <w:t>2.11. Основаниями для приостановления предоставления муниципальной услуги Заявителю являются:</w:t>
      </w:r>
    </w:p>
    <w:p w:rsidR="00C06B4F" w:rsidRPr="003F1327" w:rsidRDefault="00C06B4F" w:rsidP="003F1327">
      <w:pPr>
        <w:pStyle w:val="ConsPlusNormal"/>
        <w:ind w:firstLine="709"/>
        <w:jc w:val="both"/>
        <w:rPr>
          <w:rFonts w:ascii="Arial" w:hAnsi="Arial" w:cs="Arial"/>
          <w:sz w:val="24"/>
          <w:szCs w:val="24"/>
        </w:rPr>
      </w:pPr>
      <w:r w:rsidRPr="003F1327">
        <w:rPr>
          <w:rFonts w:ascii="Arial" w:hAnsi="Arial" w:cs="Arial"/>
          <w:sz w:val="24"/>
          <w:szCs w:val="24"/>
        </w:rPr>
        <w:t>- наличие ошибок в документах, полученных в рамках межведомственного взаимодействия;</w:t>
      </w:r>
    </w:p>
    <w:p w:rsidR="00C06B4F" w:rsidRPr="003F1327" w:rsidRDefault="00C06B4F" w:rsidP="003F1327">
      <w:pPr>
        <w:pStyle w:val="ConsPlusNormal"/>
        <w:ind w:firstLine="709"/>
        <w:jc w:val="both"/>
        <w:rPr>
          <w:rFonts w:ascii="Arial" w:hAnsi="Arial" w:cs="Arial"/>
          <w:sz w:val="24"/>
          <w:szCs w:val="24"/>
        </w:rPr>
      </w:pPr>
      <w:r w:rsidRPr="003F1327">
        <w:rPr>
          <w:rFonts w:ascii="Arial" w:hAnsi="Arial" w:cs="Arial"/>
          <w:sz w:val="24"/>
          <w:szCs w:val="24"/>
        </w:rPr>
        <w:t>- истечение срока действия документов, полученных в рамках межведомственного взаимодействия.</w:t>
      </w:r>
    </w:p>
    <w:p w:rsidR="00034AA2" w:rsidRPr="003F1327" w:rsidRDefault="00C06B4F" w:rsidP="003F1327">
      <w:pPr>
        <w:pStyle w:val="ConsPlusNormal"/>
        <w:ind w:firstLine="709"/>
        <w:jc w:val="both"/>
        <w:rPr>
          <w:rFonts w:ascii="Arial" w:hAnsi="Arial" w:cs="Arial"/>
          <w:sz w:val="24"/>
          <w:szCs w:val="24"/>
        </w:rPr>
      </w:pPr>
      <w:r w:rsidRPr="003F1327">
        <w:rPr>
          <w:rFonts w:ascii="Arial" w:hAnsi="Arial" w:cs="Arial"/>
          <w:sz w:val="24"/>
          <w:szCs w:val="24"/>
        </w:rPr>
        <w:t xml:space="preserve">2.12. </w:t>
      </w:r>
      <w:r w:rsidR="00034AA2" w:rsidRPr="003F1327">
        <w:rPr>
          <w:rFonts w:ascii="Arial" w:hAnsi="Arial" w:cs="Arial"/>
          <w:sz w:val="24"/>
          <w:szCs w:val="24"/>
        </w:rPr>
        <w:t>Муниципальная услуга предоставляется бесплатно.</w:t>
      </w:r>
    </w:p>
    <w:p w:rsidR="00034AA2" w:rsidRPr="003F1327" w:rsidRDefault="00034AA2"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2.1</w:t>
      </w:r>
      <w:r w:rsidR="00C06B4F" w:rsidRPr="003F1327">
        <w:rPr>
          <w:rFonts w:ascii="Arial" w:hAnsi="Arial" w:cs="Arial"/>
          <w:sz w:val="24"/>
          <w:szCs w:val="24"/>
        </w:rPr>
        <w:t>3</w:t>
      </w:r>
      <w:r w:rsidRPr="003F1327">
        <w:rPr>
          <w:rFonts w:ascii="Arial" w:hAnsi="Arial" w:cs="Arial"/>
          <w:sz w:val="24"/>
          <w:szCs w:val="24"/>
        </w:rPr>
        <w:t xml:space="preserve">. </w:t>
      </w:r>
      <w:r w:rsidR="00423779" w:rsidRPr="003F1327">
        <w:rPr>
          <w:rFonts w:ascii="Arial" w:hAnsi="Arial" w:cs="Arial"/>
          <w:sz w:val="24"/>
          <w:szCs w:val="24"/>
        </w:rPr>
        <w:t>Заявление и прилагаемые к нему документы предоставляются Заявителем в Управление жилищного фонда лично, либо посредством почтового отправления, либо в форме электронных документов на адрес электронной почты Управления жилищного фонда или посредством единого портала государственных и муниципальных услуг и (или) регионального портала государственных и муниципальных услуг.</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2.1</w:t>
      </w:r>
      <w:r w:rsidR="00C06B4F" w:rsidRPr="003F1327">
        <w:rPr>
          <w:rFonts w:ascii="Arial" w:hAnsi="Arial" w:cs="Arial"/>
          <w:sz w:val="24"/>
          <w:szCs w:val="24"/>
        </w:rPr>
        <w:t>4</w:t>
      </w:r>
      <w:r w:rsidRPr="003F1327">
        <w:rPr>
          <w:rFonts w:ascii="Arial" w:hAnsi="Arial" w:cs="Arial"/>
          <w:sz w:val="24"/>
          <w:szCs w:val="24"/>
        </w:rPr>
        <w:t>.</w:t>
      </w:r>
      <w:r w:rsidR="00C06B4F" w:rsidRPr="003F1327">
        <w:rPr>
          <w:rFonts w:ascii="Arial" w:hAnsi="Arial" w:cs="Arial"/>
        </w:rPr>
        <w:t xml:space="preserve"> </w:t>
      </w:r>
      <w:r w:rsidR="00C06B4F" w:rsidRPr="003F1327">
        <w:rPr>
          <w:rFonts w:ascii="Arial" w:hAnsi="Arial" w:cs="Arial"/>
          <w:sz w:val="24"/>
          <w:szCs w:val="24"/>
        </w:rPr>
        <w:t>Максимальный срок ожидания в очереди при подаче Заявителем заявления и прилагаемых к нему документов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2.1</w:t>
      </w:r>
      <w:r w:rsidR="0044040A" w:rsidRPr="003F1327">
        <w:rPr>
          <w:rFonts w:ascii="Arial" w:hAnsi="Arial" w:cs="Arial"/>
          <w:sz w:val="24"/>
          <w:szCs w:val="24"/>
        </w:rPr>
        <w:t>5</w:t>
      </w:r>
      <w:r w:rsidRPr="003F1327">
        <w:rPr>
          <w:rFonts w:ascii="Arial" w:hAnsi="Arial" w:cs="Arial"/>
          <w:sz w:val="24"/>
          <w:szCs w:val="24"/>
        </w:rPr>
        <w:t xml:space="preserve">. Время регистрации заявления и приема документов специалистом Управления жилищного фонда при их предоставлении в Управление жилищного фонда лично Заявителем не должно превышать </w:t>
      </w:r>
      <w:r w:rsidR="00C06B4F" w:rsidRPr="003F1327">
        <w:rPr>
          <w:rFonts w:ascii="Arial" w:hAnsi="Arial" w:cs="Arial"/>
          <w:sz w:val="24"/>
          <w:szCs w:val="24"/>
        </w:rPr>
        <w:t>15</w:t>
      </w:r>
      <w:r w:rsidRPr="003F1327">
        <w:rPr>
          <w:rFonts w:ascii="Arial" w:hAnsi="Arial" w:cs="Arial"/>
          <w:sz w:val="24"/>
          <w:szCs w:val="24"/>
        </w:rPr>
        <w:t xml:space="preserve"> минут.</w:t>
      </w:r>
    </w:p>
    <w:p w:rsidR="001905E4" w:rsidRPr="003F1327" w:rsidRDefault="00034AA2"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2.1</w:t>
      </w:r>
      <w:r w:rsidR="0044040A" w:rsidRPr="003F1327">
        <w:rPr>
          <w:rFonts w:ascii="Arial" w:hAnsi="Arial" w:cs="Arial"/>
          <w:sz w:val="24"/>
          <w:szCs w:val="24"/>
        </w:rPr>
        <w:t>6</w:t>
      </w:r>
      <w:r w:rsidRPr="003F1327">
        <w:rPr>
          <w:rFonts w:ascii="Arial" w:hAnsi="Arial" w:cs="Arial"/>
          <w:sz w:val="24"/>
          <w:szCs w:val="24"/>
        </w:rPr>
        <w:t xml:space="preserve">. </w:t>
      </w:r>
      <w:r w:rsidR="001905E4" w:rsidRPr="003F1327">
        <w:rPr>
          <w:rFonts w:ascii="Arial" w:hAnsi="Arial" w:cs="Arial"/>
          <w:sz w:val="24"/>
          <w:szCs w:val="24"/>
        </w:rPr>
        <w:t>В случае, если заявление с прилагаемыми документами поступило посредством почтового отправления, либо в форме электронных документов на адрес электронной почты Управления жилищного фонда или посредством единого портала государственных и муниципальных услуг и (или) регионального портала государственных и муниципальных услуг, оно регистрируется в день поступления.</w:t>
      </w:r>
    </w:p>
    <w:p w:rsidR="00034AA2" w:rsidRPr="003F132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2.1</w:t>
      </w:r>
      <w:r w:rsidR="0044040A" w:rsidRPr="003F1327">
        <w:rPr>
          <w:rFonts w:ascii="Arial" w:hAnsi="Arial" w:cs="Arial"/>
          <w:spacing w:val="-4"/>
          <w:sz w:val="24"/>
          <w:szCs w:val="24"/>
        </w:rPr>
        <w:t>7</w:t>
      </w:r>
      <w:r w:rsidRPr="003F1327">
        <w:rPr>
          <w:rFonts w:ascii="Arial" w:hAnsi="Arial" w:cs="Arial"/>
          <w:spacing w:val="-4"/>
          <w:sz w:val="24"/>
          <w:szCs w:val="24"/>
        </w:rPr>
        <w:t>. Требования к удобству и комфорту мест предоставления муниципальной услуги.</w:t>
      </w:r>
    </w:p>
    <w:p w:rsidR="00865BAA" w:rsidRPr="003F1327" w:rsidRDefault="00865BAA" w:rsidP="003F1327">
      <w:pPr>
        <w:ind w:firstLine="708"/>
        <w:jc w:val="both"/>
        <w:rPr>
          <w:rFonts w:ascii="Arial" w:hAnsi="Arial" w:cs="Arial"/>
          <w:sz w:val="24"/>
          <w:szCs w:val="24"/>
        </w:rPr>
      </w:pPr>
      <w:r w:rsidRPr="003F1327">
        <w:rPr>
          <w:rFonts w:ascii="Arial" w:hAnsi="Arial" w:cs="Arial"/>
          <w:sz w:val="24"/>
          <w:szCs w:val="24"/>
        </w:rPr>
        <w:t>2.1</w:t>
      </w:r>
      <w:r w:rsidR="00037060" w:rsidRPr="003F1327">
        <w:rPr>
          <w:rFonts w:ascii="Arial" w:hAnsi="Arial" w:cs="Arial"/>
          <w:sz w:val="24"/>
          <w:szCs w:val="24"/>
        </w:rPr>
        <w:t>8</w:t>
      </w:r>
      <w:r w:rsidRPr="003F1327">
        <w:rPr>
          <w:rFonts w:ascii="Arial" w:hAnsi="Arial" w:cs="Arial"/>
          <w:sz w:val="24"/>
          <w:szCs w:val="24"/>
        </w:rPr>
        <w:t>.1. Центральный вход в здание, в котором располагается Управление жилищного фонда оборудован информационной конструкцией (вывеской), содержащей наименование Управления жилищного фонда, а также кнопкой вызова специалистов Управления, установленной в доступном месте, для получения муниципальной услуги инвалидами.</w:t>
      </w:r>
    </w:p>
    <w:p w:rsidR="001F3889" w:rsidRPr="003F1327" w:rsidRDefault="001F3889" w:rsidP="003F1327">
      <w:pPr>
        <w:pStyle w:val="ConsPlusNormal"/>
        <w:ind w:firstLine="709"/>
        <w:jc w:val="both"/>
        <w:rPr>
          <w:rFonts w:ascii="Arial" w:hAnsi="Arial" w:cs="Arial"/>
          <w:sz w:val="24"/>
          <w:szCs w:val="24"/>
        </w:rPr>
      </w:pPr>
      <w:r w:rsidRPr="003F1327">
        <w:rPr>
          <w:rFonts w:ascii="Arial" w:hAnsi="Arial" w:cs="Arial"/>
          <w:sz w:val="24"/>
          <w:szCs w:val="24"/>
        </w:rPr>
        <w:t>2.</w:t>
      </w:r>
      <w:r w:rsidR="0044040A" w:rsidRPr="003F1327">
        <w:rPr>
          <w:rFonts w:ascii="Arial" w:hAnsi="Arial" w:cs="Arial"/>
          <w:sz w:val="24"/>
          <w:szCs w:val="24"/>
        </w:rPr>
        <w:t>1</w:t>
      </w:r>
      <w:r w:rsidR="00037060" w:rsidRPr="003F1327">
        <w:rPr>
          <w:rFonts w:ascii="Arial" w:hAnsi="Arial" w:cs="Arial"/>
          <w:sz w:val="24"/>
          <w:szCs w:val="24"/>
        </w:rPr>
        <w:t>8</w:t>
      </w:r>
      <w:r w:rsidRPr="003F1327">
        <w:rPr>
          <w:rFonts w:ascii="Arial" w:hAnsi="Arial" w:cs="Arial"/>
          <w:sz w:val="24"/>
          <w:szCs w:val="24"/>
        </w:rPr>
        <w:t>.2. Места ожидания оборудуются стульями. Количество мест ожидания определяется исходя из возможностей для их размещения в здании.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w:t>
      </w:r>
      <w:r w:rsidR="0044040A" w:rsidRPr="003F1327">
        <w:rPr>
          <w:rFonts w:ascii="Arial" w:hAnsi="Arial" w:cs="Arial"/>
          <w:sz w:val="24"/>
          <w:szCs w:val="24"/>
        </w:rPr>
        <w:t>1</w:t>
      </w:r>
      <w:r w:rsidR="00037060" w:rsidRPr="003F1327">
        <w:rPr>
          <w:rFonts w:ascii="Arial" w:hAnsi="Arial" w:cs="Arial"/>
          <w:sz w:val="24"/>
          <w:szCs w:val="24"/>
        </w:rPr>
        <w:t>8</w:t>
      </w:r>
      <w:r w:rsidRPr="003F1327">
        <w:rPr>
          <w:rFonts w:ascii="Arial" w:hAnsi="Arial" w:cs="Arial"/>
          <w:sz w:val="24"/>
          <w:szCs w:val="24"/>
        </w:rPr>
        <w:t xml:space="preserve">.3. Места получения информации, предназначенные для ознакомления </w:t>
      </w:r>
      <w:r w:rsidR="00BB2E47" w:rsidRPr="003F1327">
        <w:rPr>
          <w:rFonts w:ascii="Arial" w:hAnsi="Arial" w:cs="Arial"/>
          <w:sz w:val="24"/>
          <w:szCs w:val="24"/>
        </w:rPr>
        <w:t>З</w:t>
      </w:r>
      <w:r w:rsidRPr="003F1327">
        <w:rPr>
          <w:rFonts w:ascii="Arial" w:hAnsi="Arial" w:cs="Arial"/>
          <w:sz w:val="24"/>
          <w:szCs w:val="24"/>
        </w:rPr>
        <w:t>аявителя с информационными материалами, оборудуются информационными стендами.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lastRenderedPageBreak/>
        <w:t>2.</w:t>
      </w:r>
      <w:r w:rsidR="0044040A" w:rsidRPr="003F1327">
        <w:rPr>
          <w:rFonts w:ascii="Arial" w:hAnsi="Arial" w:cs="Arial"/>
          <w:sz w:val="24"/>
          <w:szCs w:val="24"/>
        </w:rPr>
        <w:t>1</w:t>
      </w:r>
      <w:r w:rsidR="00037060" w:rsidRPr="003F1327">
        <w:rPr>
          <w:rFonts w:ascii="Arial" w:hAnsi="Arial" w:cs="Arial"/>
          <w:sz w:val="24"/>
          <w:szCs w:val="24"/>
        </w:rPr>
        <w:t>8</w:t>
      </w:r>
      <w:r w:rsidRPr="003F1327">
        <w:rPr>
          <w:rFonts w:ascii="Arial" w:hAnsi="Arial" w:cs="Arial"/>
          <w:sz w:val="24"/>
          <w:szCs w:val="24"/>
        </w:rPr>
        <w:t xml:space="preserve">.4. </w:t>
      </w:r>
      <w:r w:rsidR="001F3889" w:rsidRPr="003F1327">
        <w:rPr>
          <w:rFonts w:ascii="Arial" w:hAnsi="Arial" w:cs="Arial"/>
          <w:sz w:val="24"/>
          <w:szCs w:val="24"/>
        </w:rPr>
        <w:t>Место заполнения необходимых документов оборудуется столом и стулом.</w:t>
      </w:r>
    </w:p>
    <w:p w:rsidR="0053748D" w:rsidRPr="003F1327" w:rsidRDefault="0053748D" w:rsidP="003F1327">
      <w:pPr>
        <w:ind w:firstLine="708"/>
        <w:jc w:val="both"/>
        <w:rPr>
          <w:rFonts w:ascii="Arial" w:hAnsi="Arial" w:cs="Arial"/>
          <w:sz w:val="24"/>
          <w:szCs w:val="24"/>
        </w:rPr>
      </w:pPr>
      <w:r w:rsidRPr="003F1327">
        <w:rPr>
          <w:rFonts w:ascii="Arial" w:hAnsi="Arial" w:cs="Arial"/>
          <w:sz w:val="24"/>
          <w:szCs w:val="24"/>
        </w:rPr>
        <w:t>2.</w:t>
      </w:r>
      <w:r w:rsidR="0044040A" w:rsidRPr="003F1327">
        <w:rPr>
          <w:rFonts w:ascii="Arial" w:hAnsi="Arial" w:cs="Arial"/>
          <w:sz w:val="24"/>
          <w:szCs w:val="24"/>
        </w:rPr>
        <w:t>1</w:t>
      </w:r>
      <w:r w:rsidR="00037060" w:rsidRPr="003F1327">
        <w:rPr>
          <w:rFonts w:ascii="Arial" w:hAnsi="Arial" w:cs="Arial"/>
          <w:sz w:val="24"/>
          <w:szCs w:val="24"/>
        </w:rPr>
        <w:t>8</w:t>
      </w:r>
      <w:r w:rsidRPr="003F1327">
        <w:rPr>
          <w:rFonts w:ascii="Arial" w:hAnsi="Arial" w:cs="Arial"/>
          <w:sz w:val="24"/>
          <w:szCs w:val="24"/>
        </w:rPr>
        <w:t>.5. Здание, в котором располагается Управление жилищного фонда, оснащается постом охраны, оборудуется средствами пожаротушения и оказания первой медицинской помощи (аптечкой).</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w:t>
      </w:r>
      <w:r w:rsidR="00D01FD1" w:rsidRPr="003F1327">
        <w:rPr>
          <w:rFonts w:ascii="Arial" w:hAnsi="Arial" w:cs="Arial"/>
          <w:sz w:val="24"/>
          <w:szCs w:val="24"/>
        </w:rPr>
        <w:t>1</w:t>
      </w:r>
      <w:r w:rsidR="00037060" w:rsidRPr="003F1327">
        <w:rPr>
          <w:rFonts w:ascii="Arial" w:hAnsi="Arial" w:cs="Arial"/>
          <w:sz w:val="24"/>
          <w:szCs w:val="24"/>
        </w:rPr>
        <w:t>9</w:t>
      </w:r>
      <w:r w:rsidRPr="003F1327">
        <w:rPr>
          <w:rFonts w:ascii="Arial" w:hAnsi="Arial" w:cs="Arial"/>
          <w:sz w:val="24"/>
          <w:szCs w:val="24"/>
        </w:rPr>
        <w:t>. На информационных стендах Управления жилищного фонда размещается следующая информация: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место нахождения и график работы Управления жилищного фонда;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номера телефонов для справок;</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номера кабинетов, где осуществляется прием и информирование заинтересованных лиц, фамилии, имена, отчества и должности сотрудников, осуществляющих прием и информирование Заявителей;</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адрес электронной почты Управления жилищного фонда: uhf@norilsk-city.ru.</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 описание процедуры предоставления муниципальной услуги в текстовом виде и в виде Блок-схемы (приложение </w:t>
      </w:r>
      <w:r w:rsidR="00BA2012" w:rsidRPr="003F1327">
        <w:rPr>
          <w:rFonts w:ascii="Arial" w:hAnsi="Arial" w:cs="Arial"/>
          <w:sz w:val="24"/>
          <w:szCs w:val="24"/>
        </w:rPr>
        <w:t>№</w:t>
      </w:r>
      <w:r w:rsidRPr="003F1327">
        <w:rPr>
          <w:rFonts w:ascii="Arial" w:hAnsi="Arial" w:cs="Arial"/>
          <w:sz w:val="24"/>
          <w:szCs w:val="24"/>
        </w:rPr>
        <w:t xml:space="preserve"> 3);</w:t>
      </w:r>
    </w:p>
    <w:p w:rsidR="0053748D" w:rsidRPr="003F1327" w:rsidRDefault="0053748D"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(приложение № 1 к Административному регламенту) и требования к ним;</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месторасположение,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w:t>
      </w:r>
      <w:r w:rsidR="00037060" w:rsidRPr="003F1327">
        <w:rPr>
          <w:rFonts w:ascii="Arial" w:hAnsi="Arial" w:cs="Arial"/>
          <w:sz w:val="24"/>
          <w:szCs w:val="24"/>
        </w:rPr>
        <w:t>20</w:t>
      </w:r>
      <w:r w:rsidRPr="003F1327">
        <w:rPr>
          <w:rFonts w:ascii="Arial" w:hAnsi="Arial" w:cs="Arial"/>
          <w:sz w:val="24"/>
          <w:szCs w:val="24"/>
        </w:rPr>
        <w:t xml:space="preserve">. Показателями, характеризующими </w:t>
      </w:r>
      <w:r w:rsidR="001F3889" w:rsidRPr="003F1327">
        <w:rPr>
          <w:rFonts w:ascii="Arial" w:hAnsi="Arial" w:cs="Arial"/>
          <w:sz w:val="24"/>
          <w:szCs w:val="24"/>
        </w:rPr>
        <w:t xml:space="preserve">доступность и </w:t>
      </w:r>
      <w:r w:rsidRPr="003F1327">
        <w:rPr>
          <w:rFonts w:ascii="Arial" w:hAnsi="Arial" w:cs="Arial"/>
          <w:sz w:val="24"/>
          <w:szCs w:val="24"/>
        </w:rPr>
        <w:t>качество муниципальной услуги, являются: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открытость и полнота информации для Заявителей о порядке и сроках предоставления муниципальной услуги;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соблюдение стандарта предоставления муниципальной услуги;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доля обоснованных жалоб Заявителей, поступивших в Управление жилищного фонда и (или) в Администрацию города Норильска на действия (или бездействие) и решения Управления жилищного фонда, должностных лиц, муниципальных служащих и специалистов Управления жилищного фонда при предоставлении муниципальной услуги - не более 5 процентов от общего количества жалоб Заявителей на действия (или бездействие) и решения Управления жилищного фонда, должностных лиц, муниципальных служащих и специалистов Управления жилищного фонда.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w:t>
      </w:r>
      <w:r w:rsidR="0044040A" w:rsidRPr="003F1327">
        <w:rPr>
          <w:rFonts w:ascii="Arial" w:hAnsi="Arial" w:cs="Arial"/>
          <w:sz w:val="24"/>
          <w:szCs w:val="24"/>
        </w:rPr>
        <w:t>20</w:t>
      </w:r>
      <w:r w:rsidRPr="003F1327">
        <w:rPr>
          <w:rFonts w:ascii="Arial" w:hAnsi="Arial" w:cs="Arial"/>
          <w:sz w:val="24"/>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034AA2"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w:t>
      </w:r>
      <w:r w:rsidR="0044040A" w:rsidRPr="003F1327">
        <w:rPr>
          <w:rFonts w:ascii="Arial" w:hAnsi="Arial" w:cs="Arial"/>
          <w:sz w:val="24"/>
          <w:szCs w:val="24"/>
        </w:rPr>
        <w:t>20</w:t>
      </w:r>
      <w:r w:rsidRPr="003F1327">
        <w:rPr>
          <w:rFonts w:ascii="Arial" w:hAnsi="Arial" w:cs="Arial"/>
          <w:sz w:val="24"/>
          <w:szCs w:val="24"/>
        </w:rPr>
        <w:t xml:space="preserve">.1. Прием и регистрация заявления с документами Заявителя по его выбору могут быть осуществлены через структурное подразделение Краевого государственного бюджетного учреждения </w:t>
      </w:r>
      <w:r w:rsidR="00BA2012" w:rsidRPr="003F1327">
        <w:rPr>
          <w:rFonts w:ascii="Arial" w:hAnsi="Arial" w:cs="Arial"/>
          <w:sz w:val="24"/>
          <w:szCs w:val="24"/>
        </w:rPr>
        <w:t>«</w:t>
      </w:r>
      <w:r w:rsidRPr="003F1327">
        <w:rPr>
          <w:rFonts w:ascii="Arial" w:hAnsi="Arial" w:cs="Arial"/>
          <w:sz w:val="24"/>
          <w:szCs w:val="24"/>
        </w:rPr>
        <w:t>Многофункциональный центр предоставления государственных и муниципальных услуг в г. Норильске</w:t>
      </w:r>
      <w:r w:rsidR="00BA2012" w:rsidRPr="003F1327">
        <w:rPr>
          <w:rFonts w:ascii="Arial" w:hAnsi="Arial" w:cs="Arial"/>
          <w:sz w:val="24"/>
          <w:szCs w:val="24"/>
        </w:rPr>
        <w:t>»</w:t>
      </w:r>
      <w:r w:rsidRPr="003F1327">
        <w:rPr>
          <w:rFonts w:ascii="Arial" w:hAnsi="Arial" w:cs="Arial"/>
          <w:sz w:val="24"/>
          <w:szCs w:val="24"/>
        </w:rPr>
        <w:t>, расположенное по адресу: Красноярский край, город Норильск, район Центральный, ул. Нансена, 69 (телефон: (3919) 22-35-72, 22-35-55).</w:t>
      </w:r>
    </w:p>
    <w:p w:rsidR="00FA48C5" w:rsidRPr="003F1327" w:rsidRDefault="00FA48C5" w:rsidP="003F1327">
      <w:pPr>
        <w:pStyle w:val="ConsPlusNormal"/>
        <w:ind w:firstLine="709"/>
        <w:jc w:val="both"/>
        <w:rPr>
          <w:rFonts w:ascii="Arial" w:hAnsi="Arial" w:cs="Arial"/>
          <w:sz w:val="24"/>
          <w:szCs w:val="24"/>
        </w:rPr>
      </w:pPr>
      <w:r>
        <w:rPr>
          <w:rFonts w:ascii="Arial" w:hAnsi="Arial" w:cs="Arial"/>
          <w:sz w:val="24"/>
          <w:szCs w:val="24"/>
        </w:rPr>
        <w:t xml:space="preserve">2.21. </w:t>
      </w:r>
      <w:r w:rsidRPr="00FA48C5">
        <w:rPr>
          <w:rFonts w:ascii="Arial" w:hAnsi="Arial" w:cs="Arial"/>
          <w:sz w:val="24"/>
          <w:szCs w:val="24"/>
        </w:rPr>
        <w:t>Предоставление муниципальной услуги в упреждающем (проактивном) режиме не осуществляется.</w:t>
      </w:r>
    </w:p>
    <w:p w:rsidR="0016024E" w:rsidRPr="003F1327" w:rsidRDefault="0016024E" w:rsidP="003F1327">
      <w:pPr>
        <w:pStyle w:val="ConsPlusNormal"/>
        <w:ind w:firstLine="709"/>
        <w:jc w:val="both"/>
        <w:rPr>
          <w:rFonts w:ascii="Arial" w:hAnsi="Arial" w:cs="Arial"/>
          <w:sz w:val="24"/>
          <w:szCs w:val="24"/>
        </w:rPr>
      </w:pPr>
    </w:p>
    <w:p w:rsidR="00034AA2" w:rsidRPr="003F1327" w:rsidRDefault="00034AA2" w:rsidP="003F1327">
      <w:pPr>
        <w:pStyle w:val="ConsPlusNormal"/>
        <w:jc w:val="center"/>
        <w:outlineLvl w:val="1"/>
        <w:rPr>
          <w:rFonts w:ascii="Arial" w:hAnsi="Arial" w:cs="Arial"/>
          <w:sz w:val="24"/>
          <w:szCs w:val="24"/>
        </w:rPr>
      </w:pPr>
      <w:r w:rsidRPr="003F1327">
        <w:rPr>
          <w:rFonts w:ascii="Arial" w:hAnsi="Arial" w:cs="Arial"/>
          <w:sz w:val="24"/>
          <w:szCs w:val="24"/>
        </w:rPr>
        <w:lastRenderedPageBreak/>
        <w:t>3. АДМИНИСТРАТИВНЫЕ ПРОЦЕДУРЫ. СОСТАВ, ПОСЛЕДОВАТЕЛЬНОСТЬ</w:t>
      </w:r>
    </w:p>
    <w:p w:rsidR="00034AA2" w:rsidRPr="003F1327" w:rsidRDefault="00034AA2" w:rsidP="003F1327">
      <w:pPr>
        <w:pStyle w:val="ConsPlusNormal"/>
        <w:jc w:val="center"/>
        <w:rPr>
          <w:rFonts w:ascii="Arial" w:hAnsi="Arial" w:cs="Arial"/>
          <w:sz w:val="24"/>
          <w:szCs w:val="24"/>
        </w:rPr>
      </w:pPr>
      <w:r w:rsidRPr="003F1327">
        <w:rPr>
          <w:rFonts w:ascii="Arial" w:hAnsi="Arial" w:cs="Arial"/>
          <w:sz w:val="24"/>
          <w:szCs w:val="24"/>
        </w:rPr>
        <w:t>И СРОКИ ИХ ВЫПОЛНЕНИЯ</w:t>
      </w: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3.1. Исполнение муниципальной услуги Управлением жилищного фонда включает следующие административные процедуры:</w:t>
      </w:r>
    </w:p>
    <w:p w:rsidR="001F3889" w:rsidRPr="003F1327" w:rsidRDefault="001F3889" w:rsidP="003F1327">
      <w:pPr>
        <w:pStyle w:val="ConsPlusNormal"/>
        <w:ind w:firstLine="709"/>
        <w:jc w:val="both"/>
        <w:rPr>
          <w:rFonts w:ascii="Arial" w:hAnsi="Arial" w:cs="Arial"/>
          <w:sz w:val="24"/>
          <w:szCs w:val="24"/>
        </w:rPr>
      </w:pPr>
      <w:r w:rsidRPr="003F1327">
        <w:rPr>
          <w:rFonts w:ascii="Arial" w:hAnsi="Arial" w:cs="Arial"/>
          <w:sz w:val="24"/>
          <w:szCs w:val="24"/>
        </w:rPr>
        <w:t>- прием и регистрация заявления с документами Заявителя;</w:t>
      </w:r>
    </w:p>
    <w:p w:rsidR="00D01FD1" w:rsidRPr="003F1327" w:rsidRDefault="00D01FD1" w:rsidP="003F1327">
      <w:pPr>
        <w:pStyle w:val="ConsPlusNormal"/>
        <w:ind w:firstLine="709"/>
        <w:jc w:val="both"/>
        <w:rPr>
          <w:rFonts w:ascii="Arial" w:hAnsi="Arial" w:cs="Arial"/>
          <w:sz w:val="24"/>
          <w:szCs w:val="24"/>
        </w:rPr>
      </w:pPr>
      <w:r w:rsidRPr="003F1327">
        <w:rPr>
          <w:rFonts w:ascii="Arial" w:hAnsi="Arial" w:cs="Arial"/>
          <w:sz w:val="24"/>
          <w:szCs w:val="24"/>
        </w:rPr>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D01FD1" w:rsidRPr="003F1327" w:rsidRDefault="00D01FD1" w:rsidP="003F1327">
      <w:pPr>
        <w:pStyle w:val="ConsPlusNormal"/>
        <w:ind w:firstLine="709"/>
        <w:jc w:val="both"/>
        <w:rPr>
          <w:rFonts w:ascii="Arial" w:hAnsi="Arial" w:cs="Arial"/>
          <w:sz w:val="24"/>
          <w:szCs w:val="24"/>
        </w:rPr>
      </w:pPr>
      <w:r w:rsidRPr="003F1327">
        <w:rPr>
          <w:rFonts w:ascii="Arial" w:hAnsi="Arial" w:cs="Arial"/>
          <w:sz w:val="24"/>
          <w:szCs w:val="24"/>
        </w:rPr>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D01FD1" w:rsidRPr="003F1327" w:rsidRDefault="00D01FD1" w:rsidP="003F1327">
      <w:pPr>
        <w:pStyle w:val="ConsPlusNormal"/>
        <w:ind w:firstLine="709"/>
        <w:jc w:val="both"/>
        <w:rPr>
          <w:rFonts w:ascii="Arial" w:hAnsi="Arial" w:cs="Arial"/>
          <w:sz w:val="24"/>
          <w:szCs w:val="24"/>
        </w:rPr>
      </w:pPr>
      <w:r w:rsidRPr="003F1327">
        <w:rPr>
          <w:rFonts w:ascii="Arial" w:hAnsi="Arial" w:cs="Arial"/>
          <w:sz w:val="24"/>
          <w:szCs w:val="24"/>
        </w:rPr>
        <w:t>- рассмотрение заявления и документов Заявителя.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3.2. Прием и регистрация заявления с документами Заявителя.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3.2.1. Основанием для исполнения административной процедуры является обращение Заявителя в Управление жилищного фонда о предоставлении муниципальной услуги.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3.2.2. Прием заявления и документов, указанных в пункте 2.7 Административного регламента, осуществляется специалистом отдела учета жилищного фонда Управления жилищного фонда (далее - специалист Управления жилищного фонда). Прием заявления и документов производится при отсутствии оснований для его отказа, перечисленных в пункт</w:t>
      </w:r>
      <w:r w:rsidR="00D01FD1" w:rsidRPr="003F1327">
        <w:rPr>
          <w:rFonts w:ascii="Arial" w:hAnsi="Arial" w:cs="Arial"/>
          <w:sz w:val="24"/>
          <w:szCs w:val="24"/>
        </w:rPr>
        <w:t>ах</w:t>
      </w:r>
      <w:r w:rsidRPr="003F1327">
        <w:rPr>
          <w:rFonts w:ascii="Arial" w:hAnsi="Arial" w:cs="Arial"/>
          <w:sz w:val="24"/>
          <w:szCs w:val="24"/>
        </w:rPr>
        <w:t xml:space="preserve"> 2.8</w:t>
      </w:r>
      <w:r w:rsidR="00D01FD1" w:rsidRPr="003F1327">
        <w:rPr>
          <w:rFonts w:ascii="Arial" w:hAnsi="Arial" w:cs="Arial"/>
          <w:sz w:val="24"/>
          <w:szCs w:val="24"/>
        </w:rPr>
        <w:t>, 2.10</w:t>
      </w:r>
      <w:r w:rsidRPr="003F1327">
        <w:rPr>
          <w:rFonts w:ascii="Arial" w:hAnsi="Arial" w:cs="Arial"/>
          <w:sz w:val="24"/>
          <w:szCs w:val="24"/>
        </w:rPr>
        <w:t xml:space="preserve"> Административного регламента.</w:t>
      </w:r>
    </w:p>
    <w:p w:rsidR="001905E4" w:rsidRPr="003F1327" w:rsidRDefault="00034AA2"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 xml:space="preserve">3.2.3. </w:t>
      </w:r>
      <w:r w:rsidR="001905E4" w:rsidRPr="003F1327">
        <w:rPr>
          <w:rFonts w:ascii="Arial" w:hAnsi="Arial" w:cs="Arial"/>
          <w:sz w:val="24"/>
          <w:szCs w:val="24"/>
        </w:rPr>
        <w:t xml:space="preserve">При отсутствии оснований для отказа в приеме заявления и приложенных к нему документов, указанных </w:t>
      </w:r>
      <w:r w:rsidR="00D01FD1" w:rsidRPr="003F1327">
        <w:rPr>
          <w:rFonts w:ascii="Arial" w:hAnsi="Arial" w:cs="Arial"/>
          <w:sz w:val="24"/>
          <w:szCs w:val="24"/>
        </w:rPr>
        <w:t xml:space="preserve">в пунктах 2.8, 2.10 </w:t>
      </w:r>
      <w:r w:rsidR="001905E4" w:rsidRPr="003F1327">
        <w:rPr>
          <w:rFonts w:ascii="Arial" w:hAnsi="Arial" w:cs="Arial"/>
          <w:sz w:val="24"/>
          <w:szCs w:val="24"/>
        </w:rPr>
        <w:t xml:space="preserve">Административного регламента, представленных Заявителем лично, посредством почтового отправления или в форме электронных документов на адрес электронной почты Управления жилищного фонда: uhf@norilsk-city.ru, через единый портал государственных и муниципальных услуг и (или) региональный портал государственных и муниципальных услуг, специалистом отдела Управления жилищного фонда составляется и подписывается расписка о приеме документов по типовой форме согласно приложению № 4 к Административному регламенту с обязательным указанием даты и времени приема документов, которая передается </w:t>
      </w:r>
      <w:r w:rsidR="00BB2E47" w:rsidRPr="003F1327">
        <w:rPr>
          <w:rFonts w:ascii="Arial" w:hAnsi="Arial" w:cs="Arial"/>
          <w:sz w:val="24"/>
          <w:szCs w:val="24"/>
        </w:rPr>
        <w:t>З</w:t>
      </w:r>
      <w:r w:rsidR="001905E4" w:rsidRPr="003F1327">
        <w:rPr>
          <w:rFonts w:ascii="Arial" w:hAnsi="Arial" w:cs="Arial"/>
          <w:sz w:val="24"/>
          <w:szCs w:val="24"/>
        </w:rPr>
        <w:t>аявителю лично или направляется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
    <w:p w:rsidR="001905E4" w:rsidRPr="003F1327" w:rsidRDefault="00034AA2"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 xml:space="preserve">3.2.4. </w:t>
      </w:r>
      <w:r w:rsidR="001905E4" w:rsidRPr="003F1327">
        <w:rPr>
          <w:rFonts w:ascii="Arial" w:hAnsi="Arial" w:cs="Arial"/>
          <w:sz w:val="24"/>
          <w:szCs w:val="24"/>
        </w:rPr>
        <w:t xml:space="preserve">При наличии одного из оснований для отказа в приеме заявления и приложенных к нему документов, указанных в </w:t>
      </w:r>
      <w:r w:rsidR="00D01FD1" w:rsidRPr="003F1327">
        <w:rPr>
          <w:rFonts w:ascii="Arial" w:hAnsi="Arial" w:cs="Arial"/>
          <w:sz w:val="24"/>
          <w:szCs w:val="24"/>
        </w:rPr>
        <w:t xml:space="preserve">пунктах 2.8, 2.10 </w:t>
      </w:r>
      <w:r w:rsidR="001905E4" w:rsidRPr="003F1327">
        <w:rPr>
          <w:rFonts w:ascii="Arial" w:hAnsi="Arial" w:cs="Arial"/>
          <w:sz w:val="24"/>
          <w:szCs w:val="24"/>
        </w:rPr>
        <w:t>Административного регламента, специалист Управления жилищного фонда в течение 5 дней с даты их регистрации в Управлении жилищного фонда заявления с приложенными документами направляет Заявителю письмо за подписью начальника Управления жилищного фонда с обоснованием отказа в приеме заявления и приложенных к нему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3.3.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lastRenderedPageBreak/>
        <w:t>1) основанием для начала административной процедуры является рассмотрение документов, указанных в подпунктах «в», «д», «и» пункта 2.7 Административного регламента, полученных в рамках межведомственного взаимодействия;</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2.11 Административного регламента:</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 специалист Управления жилищного фонда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 жилищного фонда.</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2) специалист Управления жилищного фонда в течение 3 рабочих дней с даты поступления документов в рамках межведомственного взаимодействия в Управление жилищного фонда запрашивает повторно документы (их копии или сведения, содержащиеся в них), указанные в подпунктах «в», «д», «и» пункта 2.7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3) лицами, ответственными за выполнение административной процедуры, являются специалисты Управления жилищного фонда;</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D01FD1" w:rsidRPr="003F1327" w:rsidRDefault="00D01FD1"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5) результатом выполнения административной процедуры является запрос документов в рамках межведомственного взаимодействия.».</w:t>
      </w:r>
    </w:p>
    <w:p w:rsidR="00C50B4C" w:rsidRPr="003F1327" w:rsidRDefault="00C50B4C"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3.</w:t>
      </w:r>
      <w:r w:rsidR="00D01FD1" w:rsidRPr="003F1327">
        <w:rPr>
          <w:rFonts w:ascii="Arial" w:hAnsi="Arial" w:cs="Arial"/>
          <w:spacing w:val="-4"/>
          <w:sz w:val="24"/>
          <w:szCs w:val="24"/>
        </w:rPr>
        <w:t>5</w:t>
      </w:r>
      <w:r w:rsidRPr="003F1327">
        <w:rPr>
          <w:rFonts w:ascii="Arial" w:hAnsi="Arial" w:cs="Arial"/>
          <w:spacing w:val="-4"/>
          <w:sz w:val="24"/>
          <w:szCs w:val="24"/>
        </w:rPr>
        <w:t xml:space="preserve">. Рассмотрение заявления и документов Заявителя. </w:t>
      </w:r>
    </w:p>
    <w:p w:rsidR="00C50B4C" w:rsidRPr="003F1327" w:rsidRDefault="00C50B4C"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3.</w:t>
      </w:r>
      <w:r w:rsidR="0065559D" w:rsidRPr="003F1327">
        <w:rPr>
          <w:rFonts w:ascii="Arial" w:hAnsi="Arial" w:cs="Arial"/>
          <w:spacing w:val="-4"/>
          <w:sz w:val="24"/>
          <w:szCs w:val="24"/>
        </w:rPr>
        <w:t>5</w:t>
      </w:r>
      <w:r w:rsidRPr="003F1327">
        <w:rPr>
          <w:rFonts w:ascii="Arial" w:hAnsi="Arial" w:cs="Arial"/>
          <w:spacing w:val="-4"/>
          <w:sz w:val="24"/>
          <w:szCs w:val="24"/>
        </w:rPr>
        <w:t xml:space="preserve">.1. Основанием для исполнения административной процедуры является </w:t>
      </w:r>
      <w:r w:rsidRPr="003F1327">
        <w:rPr>
          <w:rFonts w:ascii="Arial" w:hAnsi="Arial" w:cs="Arial"/>
          <w:spacing w:val="-4"/>
          <w:sz w:val="24"/>
          <w:szCs w:val="24"/>
        </w:rPr>
        <w:lastRenderedPageBreak/>
        <w:t>регистрация заявления с документами, указанными в пункте 2.7 Административного регламента.</w:t>
      </w:r>
    </w:p>
    <w:p w:rsidR="00C50B4C" w:rsidRPr="003F1327" w:rsidRDefault="00C50B4C"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3.</w:t>
      </w:r>
      <w:r w:rsidR="0065559D" w:rsidRPr="003F1327">
        <w:rPr>
          <w:rFonts w:ascii="Arial" w:hAnsi="Arial" w:cs="Arial"/>
          <w:spacing w:val="-4"/>
          <w:sz w:val="24"/>
          <w:szCs w:val="24"/>
        </w:rPr>
        <w:t>5</w:t>
      </w:r>
      <w:r w:rsidRPr="003F1327">
        <w:rPr>
          <w:rFonts w:ascii="Arial" w:hAnsi="Arial" w:cs="Arial"/>
          <w:spacing w:val="-4"/>
          <w:sz w:val="24"/>
          <w:szCs w:val="24"/>
        </w:rPr>
        <w:t>.2. Специалист Управления жилищного фонда рассматривает заявление и приложенные к нему документы и определяет наличие или отсутствие оснований для предоставления муниципальной услуги в срок не более 10-ти дней с даты регистрации заявления с документами, указанными в пункт</w:t>
      </w:r>
      <w:r w:rsidR="00C21593" w:rsidRPr="003F1327">
        <w:rPr>
          <w:rFonts w:ascii="Arial" w:hAnsi="Arial" w:cs="Arial"/>
          <w:spacing w:val="-4"/>
          <w:sz w:val="24"/>
          <w:szCs w:val="24"/>
        </w:rPr>
        <w:t>ах</w:t>
      </w:r>
      <w:r w:rsidRPr="003F1327">
        <w:rPr>
          <w:rFonts w:ascii="Arial" w:hAnsi="Arial" w:cs="Arial"/>
          <w:spacing w:val="-4"/>
          <w:sz w:val="24"/>
          <w:szCs w:val="24"/>
        </w:rPr>
        <w:t xml:space="preserve"> 2.7</w:t>
      </w:r>
      <w:r w:rsidR="00C21593" w:rsidRPr="003F1327">
        <w:rPr>
          <w:rFonts w:ascii="Arial" w:hAnsi="Arial" w:cs="Arial"/>
          <w:spacing w:val="-4"/>
          <w:sz w:val="24"/>
          <w:szCs w:val="24"/>
        </w:rPr>
        <w:t>, 2.7.1</w:t>
      </w:r>
      <w:r w:rsidRPr="003F1327">
        <w:rPr>
          <w:rFonts w:ascii="Arial" w:hAnsi="Arial" w:cs="Arial"/>
          <w:spacing w:val="-4"/>
          <w:sz w:val="24"/>
          <w:szCs w:val="24"/>
        </w:rPr>
        <w:t xml:space="preserve"> Административного регламента, в Управлении жилищного фонда.</w:t>
      </w:r>
    </w:p>
    <w:p w:rsidR="00C50B4C" w:rsidRPr="003F1327" w:rsidRDefault="00C50B4C"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3.</w:t>
      </w:r>
      <w:r w:rsidR="0065559D" w:rsidRPr="003F1327">
        <w:rPr>
          <w:rFonts w:ascii="Arial" w:hAnsi="Arial" w:cs="Arial"/>
          <w:spacing w:val="-4"/>
          <w:sz w:val="24"/>
          <w:szCs w:val="24"/>
        </w:rPr>
        <w:t>5</w:t>
      </w:r>
      <w:r w:rsidRPr="003F1327">
        <w:rPr>
          <w:rFonts w:ascii="Arial" w:hAnsi="Arial" w:cs="Arial"/>
          <w:spacing w:val="-4"/>
          <w:sz w:val="24"/>
          <w:szCs w:val="24"/>
        </w:rPr>
        <w:t>.3.</w:t>
      </w:r>
      <w:bookmarkStart w:id="13" w:name="Par17"/>
      <w:bookmarkEnd w:id="13"/>
      <w:r w:rsidRPr="003F1327">
        <w:rPr>
          <w:rFonts w:ascii="Arial" w:hAnsi="Arial" w:cs="Arial"/>
          <w:spacing w:val="-4"/>
          <w:sz w:val="24"/>
          <w:szCs w:val="24"/>
        </w:rPr>
        <w:t xml:space="preserve"> В случае наличия оснований для отказа в предоставлении муниципальной услуги, указанных в пункт</w:t>
      </w:r>
      <w:r w:rsidR="00D01FD1" w:rsidRPr="003F1327">
        <w:rPr>
          <w:rFonts w:ascii="Arial" w:hAnsi="Arial" w:cs="Arial"/>
          <w:spacing w:val="-4"/>
          <w:sz w:val="24"/>
          <w:szCs w:val="24"/>
        </w:rPr>
        <w:t xml:space="preserve">ах </w:t>
      </w:r>
      <w:r w:rsidRPr="003F1327">
        <w:rPr>
          <w:rFonts w:ascii="Arial" w:hAnsi="Arial" w:cs="Arial"/>
          <w:spacing w:val="-4"/>
          <w:sz w:val="24"/>
          <w:szCs w:val="24"/>
        </w:rPr>
        <w:t>2.9</w:t>
      </w:r>
      <w:r w:rsidR="00D01FD1" w:rsidRPr="003F1327">
        <w:rPr>
          <w:rFonts w:ascii="Arial" w:hAnsi="Arial" w:cs="Arial"/>
          <w:spacing w:val="-4"/>
          <w:sz w:val="24"/>
          <w:szCs w:val="24"/>
        </w:rPr>
        <w:t>, 2.10</w:t>
      </w:r>
      <w:r w:rsidRPr="003F1327">
        <w:rPr>
          <w:rFonts w:ascii="Arial" w:hAnsi="Arial" w:cs="Arial"/>
          <w:spacing w:val="-4"/>
          <w:sz w:val="24"/>
          <w:szCs w:val="24"/>
        </w:rPr>
        <w:t xml:space="preserve"> Административного регламента, специалист Управления жилищного фонда подготавливает письмо за подписью начальника Управления жилищного фонда об отказе в согласовании договора об обмене жилыми помещениями, предоставленными по договорам социального найма, в течение 10-ти дней с даты регистрации заявления с документами, указанными в пункте 2.7 Административного регламента, в Управлении жилищного фонда.</w:t>
      </w:r>
    </w:p>
    <w:p w:rsidR="001905E4" w:rsidRPr="003F1327" w:rsidRDefault="001905E4"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Письмо об отказе в согласовании договора об обмене жилыми помещениями, специалист Управления жилищного фонда направляет Заявителю в срок не более 15 дней с даты регистрации заявления и приложенных к нему документов указанных в пункте 2.7 Административного регламента,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 подписанного усиленной квалифицированной электронной подписью.</w:t>
      </w:r>
    </w:p>
    <w:p w:rsidR="00C50B4C" w:rsidRPr="003F1327" w:rsidRDefault="00C50B4C"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3.</w:t>
      </w:r>
      <w:r w:rsidR="0065559D" w:rsidRPr="003F1327">
        <w:rPr>
          <w:rFonts w:ascii="Arial" w:hAnsi="Arial" w:cs="Arial"/>
          <w:spacing w:val="-4"/>
          <w:sz w:val="24"/>
          <w:szCs w:val="24"/>
        </w:rPr>
        <w:t>5</w:t>
      </w:r>
      <w:r w:rsidRPr="003F1327">
        <w:rPr>
          <w:rFonts w:ascii="Arial" w:hAnsi="Arial" w:cs="Arial"/>
          <w:spacing w:val="-4"/>
          <w:sz w:val="24"/>
          <w:szCs w:val="24"/>
        </w:rPr>
        <w:t>.4.</w:t>
      </w:r>
      <w:bookmarkStart w:id="14" w:name="Par19"/>
      <w:bookmarkEnd w:id="14"/>
      <w:r w:rsidRPr="003F1327">
        <w:rPr>
          <w:rFonts w:ascii="Arial" w:hAnsi="Arial" w:cs="Arial"/>
          <w:spacing w:val="-4"/>
          <w:sz w:val="24"/>
          <w:szCs w:val="24"/>
        </w:rPr>
        <w:t xml:space="preserve"> В случае отсутствия оснований для отказа в предоставлении муниципальной услуги, указанных в пункт</w:t>
      </w:r>
      <w:r w:rsidR="00D01FD1" w:rsidRPr="003F1327">
        <w:rPr>
          <w:rFonts w:ascii="Arial" w:hAnsi="Arial" w:cs="Arial"/>
          <w:spacing w:val="-4"/>
          <w:sz w:val="24"/>
          <w:szCs w:val="24"/>
        </w:rPr>
        <w:t>ах</w:t>
      </w:r>
      <w:r w:rsidRPr="003F1327">
        <w:rPr>
          <w:rFonts w:ascii="Arial" w:hAnsi="Arial" w:cs="Arial"/>
          <w:spacing w:val="-4"/>
          <w:sz w:val="24"/>
          <w:szCs w:val="24"/>
        </w:rPr>
        <w:t xml:space="preserve"> 2.9</w:t>
      </w:r>
      <w:r w:rsidR="00D01FD1" w:rsidRPr="003F1327">
        <w:rPr>
          <w:rFonts w:ascii="Arial" w:hAnsi="Arial" w:cs="Arial"/>
          <w:spacing w:val="-4"/>
          <w:sz w:val="24"/>
          <w:szCs w:val="24"/>
        </w:rPr>
        <w:t>, 2.10</w:t>
      </w:r>
      <w:r w:rsidRPr="003F1327">
        <w:rPr>
          <w:rFonts w:ascii="Arial" w:hAnsi="Arial" w:cs="Arial"/>
          <w:spacing w:val="-4"/>
          <w:sz w:val="24"/>
          <w:szCs w:val="24"/>
        </w:rPr>
        <w:t xml:space="preserve"> Административного регламента, начальник Управления жилищного фонда согласовывает договор об обмене жилыми помещениями, предоставленными по договорам социального найма, в течение 10-ти дней с даты регистрации заявления с документами, указанными в пункте 2.7 Административного регламента, в Управлении жилищного фонда.</w:t>
      </w:r>
    </w:p>
    <w:p w:rsidR="001905E4" w:rsidRPr="003F1327" w:rsidRDefault="001905E4" w:rsidP="003F1327">
      <w:pPr>
        <w:autoSpaceDE w:val="0"/>
        <w:autoSpaceDN w:val="0"/>
        <w:adjustRightInd w:val="0"/>
        <w:ind w:firstLine="708"/>
        <w:jc w:val="both"/>
        <w:rPr>
          <w:rFonts w:ascii="Arial" w:hAnsi="Arial" w:cs="Arial"/>
          <w:sz w:val="24"/>
          <w:szCs w:val="24"/>
        </w:rPr>
      </w:pPr>
      <w:r w:rsidRPr="003F1327">
        <w:rPr>
          <w:rFonts w:ascii="Arial" w:hAnsi="Arial" w:cs="Arial"/>
          <w:sz w:val="24"/>
          <w:szCs w:val="24"/>
        </w:rPr>
        <w:t>Специалист Управления жилищного фонда в срок не более 15 дней с даты регистрации заявления и приложенных к нему документов, указанных в пункте 2.7 Административного регламента, направляет Заявителю согласованный договор об обмене жилыми помещениями, предоставленными по договорам социального найма,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адрес электронной почты Заявителя в форме электронного документа.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pacing w:val="-4"/>
          <w:sz w:val="24"/>
          <w:szCs w:val="24"/>
        </w:rPr>
        <w:t>3.</w:t>
      </w:r>
      <w:r w:rsidR="0065559D" w:rsidRPr="003F1327">
        <w:rPr>
          <w:rFonts w:ascii="Arial" w:hAnsi="Arial" w:cs="Arial"/>
          <w:spacing w:val="-4"/>
          <w:sz w:val="24"/>
          <w:szCs w:val="24"/>
        </w:rPr>
        <w:t>6</w:t>
      </w:r>
      <w:r w:rsidRPr="003F1327">
        <w:rPr>
          <w:rFonts w:ascii="Arial" w:hAnsi="Arial" w:cs="Arial"/>
          <w:spacing w:val="-4"/>
          <w:sz w:val="24"/>
          <w:szCs w:val="24"/>
        </w:rPr>
        <w:t>. Адрес, по которому осуществляется</w:t>
      </w:r>
      <w:r w:rsidRPr="003F1327">
        <w:rPr>
          <w:rFonts w:ascii="Arial" w:hAnsi="Arial" w:cs="Arial"/>
          <w:sz w:val="24"/>
          <w:szCs w:val="24"/>
        </w:rPr>
        <w:t xml:space="preserve"> прием Заявителей по вопросам подачи </w:t>
      </w:r>
      <w:r w:rsidR="00904B1A" w:rsidRPr="003F1327">
        <w:rPr>
          <w:rFonts w:ascii="Arial" w:hAnsi="Arial" w:cs="Arial"/>
          <w:sz w:val="24"/>
          <w:szCs w:val="24"/>
        </w:rPr>
        <w:t>заявлений</w:t>
      </w:r>
      <w:r w:rsidRPr="003F1327">
        <w:rPr>
          <w:rFonts w:ascii="Arial" w:hAnsi="Arial" w:cs="Arial"/>
          <w:sz w:val="24"/>
          <w:szCs w:val="24"/>
        </w:rPr>
        <w:t xml:space="preserve"> и документов в целях получения консультации: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 </w:t>
      </w:r>
      <w:r w:rsidR="007331C0" w:rsidRPr="003F1327">
        <w:rPr>
          <w:rFonts w:ascii="Arial" w:hAnsi="Arial" w:cs="Arial"/>
          <w:sz w:val="24"/>
          <w:szCs w:val="24"/>
        </w:rPr>
        <w:t>Красноярский край, город Норильск, район Центральный, Ленинский проспект, дом № 40, кабинет № 9</w:t>
      </w:r>
      <w:r w:rsidRPr="003F1327">
        <w:rPr>
          <w:rFonts w:ascii="Arial" w:hAnsi="Arial" w:cs="Arial"/>
          <w:sz w:val="24"/>
          <w:szCs w:val="24"/>
        </w:rPr>
        <w:t>.</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3.7. Дни и время приема Заявителей по вопросам подачи заявлений и прилагаемых к нему документов в целях получения консультации: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понедельник, четверг - с 14.00 до 17.00.</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3.8. Телефоны управления жилищного фонда: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(3919) 43-70-30 - приемная, (3919) 43-70-31 - факс;</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 </w:t>
      </w:r>
      <w:r w:rsidR="007331C0" w:rsidRPr="003F1327">
        <w:rPr>
          <w:rFonts w:ascii="Arial" w:hAnsi="Arial" w:cs="Arial"/>
          <w:sz w:val="24"/>
          <w:szCs w:val="24"/>
        </w:rPr>
        <w:t>(3919) 43-70-30 (добавочный номер 1807, 1809) - отдел социального использования жилищного фонда и учета граждан, имеющих право на получение социальной выплаты.</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3.9. Консультирование Заявителей по вопросам перечня документов, необходимых для предоставления Управлением жилищного фонда муниципальной услуги; времени приема, порядка и сроков выдачи документов, о ходе исполнения </w:t>
      </w:r>
      <w:r w:rsidRPr="003F1327">
        <w:rPr>
          <w:rFonts w:ascii="Arial" w:hAnsi="Arial" w:cs="Arial"/>
          <w:sz w:val="24"/>
          <w:szCs w:val="24"/>
        </w:rPr>
        <w:lastRenderedPageBreak/>
        <w:t>муниципальной услуги, иным организационным вопросам предоставления Управлением муниципальной услуги осуществляется: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 в устной форме при личном обращении вышеуказанных лиц, а также при обращении по телефону (3919) </w:t>
      </w:r>
      <w:r w:rsidR="00904B1A" w:rsidRPr="003F1327">
        <w:rPr>
          <w:rFonts w:ascii="Arial" w:hAnsi="Arial" w:cs="Arial"/>
          <w:sz w:val="24"/>
          <w:szCs w:val="24"/>
        </w:rPr>
        <w:t>43 70 30</w:t>
      </w:r>
      <w:r w:rsidRPr="003F1327">
        <w:rPr>
          <w:rFonts w:ascii="Arial" w:hAnsi="Arial" w:cs="Arial"/>
          <w:sz w:val="24"/>
          <w:szCs w:val="24"/>
        </w:rPr>
        <w:t>;</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в письменной форме по письменному запросу вышеуказанных лиц о получении консультации;</w:t>
      </w:r>
    </w:p>
    <w:p w:rsidR="00034AA2" w:rsidRPr="003F132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 по электронной почте при поступлении запроса вышеуказанных лиц о получении консультации в электронном виде (электронный адрес: uhf@norilsk-city.ru).</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3.10. При ответах на телефонные звонки и устные обращения Заявителей специалисты Управления жилищного фонда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3.1</w:t>
      </w:r>
      <w:r w:rsidR="007A166D">
        <w:rPr>
          <w:rFonts w:ascii="Arial" w:hAnsi="Arial" w:cs="Arial"/>
          <w:sz w:val="24"/>
          <w:szCs w:val="24"/>
        </w:rPr>
        <w:t>1</w:t>
      </w:r>
      <w:r w:rsidRPr="003F1327">
        <w:rPr>
          <w:rFonts w:ascii="Arial" w:hAnsi="Arial" w:cs="Arial"/>
          <w:sz w:val="24"/>
          <w:szCs w:val="24"/>
        </w:rPr>
        <w:t>. Прием Заявителей ведется в порядке общей очереди.</w:t>
      </w:r>
    </w:p>
    <w:p w:rsidR="00034AA2" w:rsidRPr="003F132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3.1</w:t>
      </w:r>
      <w:r w:rsidR="007A166D">
        <w:rPr>
          <w:rFonts w:ascii="Arial" w:hAnsi="Arial" w:cs="Arial"/>
          <w:spacing w:val="-4"/>
          <w:sz w:val="24"/>
          <w:szCs w:val="24"/>
        </w:rPr>
        <w:t>2</w:t>
      </w:r>
      <w:r w:rsidRPr="003F1327">
        <w:rPr>
          <w:rFonts w:ascii="Arial" w:hAnsi="Arial" w:cs="Arial"/>
          <w:spacing w:val="-4"/>
          <w:sz w:val="24"/>
          <w:szCs w:val="24"/>
        </w:rPr>
        <w:t>. Информация об адресах, телефонах Администрации города Норильска, Управления жилищного фонда, электронной почте размещается на информационном стенде Управления жилищного фонда и на официальном сайте муниципального образования город Норильск http://www.norilsk-city.ru в сети Интернет.</w:t>
      </w:r>
    </w:p>
    <w:p w:rsidR="007A166D" w:rsidRPr="003F1327" w:rsidRDefault="007A166D" w:rsidP="007A166D">
      <w:pPr>
        <w:pStyle w:val="ConsPlusNormal"/>
        <w:ind w:firstLine="709"/>
        <w:jc w:val="both"/>
        <w:rPr>
          <w:rFonts w:ascii="Arial" w:hAnsi="Arial" w:cs="Arial"/>
          <w:spacing w:val="-4"/>
          <w:sz w:val="24"/>
          <w:szCs w:val="24"/>
        </w:rPr>
      </w:pPr>
      <w:r>
        <w:rPr>
          <w:rFonts w:ascii="Arial" w:hAnsi="Arial" w:cs="Arial"/>
          <w:spacing w:val="-4"/>
          <w:sz w:val="24"/>
          <w:szCs w:val="24"/>
        </w:rPr>
        <w:t xml:space="preserve">3.13. </w:t>
      </w:r>
      <w:r w:rsidRPr="003F1327">
        <w:rPr>
          <w:rFonts w:ascii="Arial" w:hAnsi="Arial" w:cs="Arial"/>
          <w:spacing w:val="-4"/>
          <w:sz w:val="24"/>
          <w:szCs w:val="24"/>
        </w:rPr>
        <w:t>Текст Административного регламента размещен на официальном сайте муниципального образования город Норильск http://www.norilsk-city.ru в сети Интернет.</w:t>
      </w:r>
    </w:p>
    <w:p w:rsidR="00B0351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3.1</w:t>
      </w:r>
      <w:r w:rsidR="00037060" w:rsidRPr="003F1327">
        <w:rPr>
          <w:rFonts w:ascii="Arial" w:hAnsi="Arial" w:cs="Arial"/>
          <w:spacing w:val="-4"/>
          <w:sz w:val="24"/>
          <w:szCs w:val="24"/>
        </w:rPr>
        <w:t>4</w:t>
      </w:r>
      <w:r w:rsidRPr="003F1327">
        <w:rPr>
          <w:rFonts w:ascii="Arial" w:hAnsi="Arial" w:cs="Arial"/>
          <w:spacing w:val="-4"/>
          <w:sz w:val="24"/>
          <w:szCs w:val="24"/>
        </w:rPr>
        <w:t xml:space="preserve">. </w:t>
      </w:r>
      <w:r w:rsidR="00B03517" w:rsidRPr="00B03517">
        <w:rPr>
          <w:rFonts w:ascii="Arial" w:hAnsi="Arial" w:cs="Arial"/>
          <w:spacing w:val="-4"/>
          <w:sz w:val="24"/>
          <w:szCs w:val="24"/>
        </w:rPr>
        <w:t>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53748D" w:rsidRPr="003F1327" w:rsidRDefault="0053748D" w:rsidP="003F1327">
      <w:pPr>
        <w:pStyle w:val="ConsPlusNormal"/>
        <w:jc w:val="center"/>
        <w:outlineLvl w:val="1"/>
        <w:rPr>
          <w:rFonts w:ascii="Arial" w:hAnsi="Arial" w:cs="Arial"/>
          <w:sz w:val="24"/>
          <w:szCs w:val="24"/>
        </w:rPr>
      </w:pPr>
    </w:p>
    <w:p w:rsidR="00034AA2" w:rsidRPr="003F1327" w:rsidRDefault="00034AA2" w:rsidP="003F1327">
      <w:pPr>
        <w:pStyle w:val="ConsPlusNormal"/>
        <w:jc w:val="center"/>
        <w:outlineLvl w:val="1"/>
        <w:rPr>
          <w:rFonts w:ascii="Arial" w:hAnsi="Arial" w:cs="Arial"/>
          <w:sz w:val="24"/>
          <w:szCs w:val="24"/>
        </w:rPr>
      </w:pPr>
      <w:r w:rsidRPr="003F1327">
        <w:rPr>
          <w:rFonts w:ascii="Arial" w:hAnsi="Arial" w:cs="Arial"/>
          <w:sz w:val="24"/>
          <w:szCs w:val="24"/>
        </w:rPr>
        <w:t>4. ФОРМЫ КОНТРОЛЯ ЗА ИСПОЛНЕНИЕМ</w:t>
      </w:r>
    </w:p>
    <w:p w:rsidR="00034AA2" w:rsidRPr="003F1327" w:rsidRDefault="00034AA2" w:rsidP="003F1327">
      <w:pPr>
        <w:pStyle w:val="ConsPlusNormal"/>
        <w:jc w:val="center"/>
        <w:rPr>
          <w:rFonts w:ascii="Arial" w:hAnsi="Arial" w:cs="Arial"/>
          <w:sz w:val="24"/>
          <w:szCs w:val="24"/>
        </w:rPr>
      </w:pPr>
      <w:r w:rsidRPr="003F1327">
        <w:rPr>
          <w:rFonts w:ascii="Arial" w:hAnsi="Arial" w:cs="Arial"/>
          <w:sz w:val="24"/>
          <w:szCs w:val="24"/>
        </w:rPr>
        <w:t>АДМИНИСТРАТИВНОГО РЕГЛАМЕНТА</w:t>
      </w: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4.1. Контроль за исполнением Административного регламента осуществляется в форме текущего и внепланового контроля.</w:t>
      </w:r>
    </w:p>
    <w:p w:rsidR="00034AA2" w:rsidRPr="003F1327" w:rsidRDefault="00034AA2" w:rsidP="003F1327">
      <w:pPr>
        <w:pStyle w:val="ConsPlusNormal"/>
        <w:ind w:firstLine="709"/>
        <w:jc w:val="both"/>
        <w:rPr>
          <w:rFonts w:ascii="Arial" w:hAnsi="Arial" w:cs="Arial"/>
          <w:spacing w:val="-2"/>
          <w:sz w:val="24"/>
          <w:szCs w:val="24"/>
        </w:rPr>
      </w:pPr>
      <w:r w:rsidRPr="003F1327">
        <w:rPr>
          <w:rFonts w:ascii="Arial" w:hAnsi="Arial" w:cs="Arial"/>
          <w:spacing w:val="-2"/>
          <w:sz w:val="24"/>
          <w:szCs w:val="24"/>
        </w:rPr>
        <w:t>4.2. Текущий контроль за соблюдением должностными лицами, муниципальными служащими, специалистами Управления жилищного фонда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Администрации города Норильска, осуществляется начальником Управления жилищного фонда постоянно.</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4.3. Внеплановый контроль за соблюдением должностными лицами, муниципальными служащими, специалистами Управления жилищного фонда требований Административного регламента проводится начальником Управления </w:t>
      </w:r>
      <w:r w:rsidRPr="003F1327">
        <w:rPr>
          <w:rFonts w:ascii="Arial" w:hAnsi="Arial" w:cs="Arial"/>
          <w:sz w:val="24"/>
          <w:szCs w:val="24"/>
        </w:rPr>
        <w:lastRenderedPageBreak/>
        <w:t>жилищного фонда на основании жалоб Заявителей на действия (бездействие) Специалиста Управления жилищного фонда в ходе предоставления муниципальной услуги. Для проведения внепланового контроля распоряжением начальника Управления жилищного фонда может быть создана рабочая группа из числа должностных лиц, муниципальных служащих, специалистов Управления жилищного фонда.</w:t>
      </w:r>
    </w:p>
    <w:p w:rsidR="00034AA2" w:rsidRPr="003F1327" w:rsidRDefault="00034AA2" w:rsidP="003F1327">
      <w:pPr>
        <w:pStyle w:val="ConsPlusNormal"/>
        <w:ind w:firstLine="709"/>
        <w:jc w:val="both"/>
        <w:rPr>
          <w:rFonts w:ascii="Arial" w:hAnsi="Arial" w:cs="Arial"/>
          <w:spacing w:val="-2"/>
          <w:sz w:val="24"/>
          <w:szCs w:val="24"/>
        </w:rPr>
      </w:pPr>
      <w:r w:rsidRPr="003F1327">
        <w:rPr>
          <w:rFonts w:ascii="Arial" w:hAnsi="Arial" w:cs="Arial"/>
          <w:spacing w:val="-2"/>
          <w:sz w:val="24"/>
          <w:szCs w:val="24"/>
        </w:rPr>
        <w:t xml:space="preserve">4.4. В случае выявления нарушений требований Административного регламента, виновные должностные лица, муниципальные служащие, специалисты Управления жилищного фонда привлекаются к дисциплинарной ответственности в порядке, установленном Правилами внутреннего трудового распорядка Администрации города Норильска, утвержденными </w:t>
      </w:r>
      <w:r w:rsidR="00E50DBC" w:rsidRPr="003F1327">
        <w:rPr>
          <w:rFonts w:ascii="Arial" w:hAnsi="Arial" w:cs="Arial"/>
          <w:spacing w:val="-2"/>
          <w:sz w:val="24"/>
          <w:szCs w:val="24"/>
        </w:rPr>
        <w:t>п</w:t>
      </w:r>
      <w:r w:rsidRPr="003F1327">
        <w:rPr>
          <w:rFonts w:ascii="Arial" w:hAnsi="Arial" w:cs="Arial"/>
          <w:spacing w:val="-2"/>
          <w:sz w:val="24"/>
          <w:szCs w:val="24"/>
        </w:rPr>
        <w:t xml:space="preserve">остановлением Администрации города Норильска от 28.04.2007 </w:t>
      </w:r>
      <w:r w:rsidR="00E50DBC" w:rsidRPr="003F1327">
        <w:rPr>
          <w:rFonts w:ascii="Arial" w:hAnsi="Arial" w:cs="Arial"/>
          <w:spacing w:val="-2"/>
          <w:sz w:val="24"/>
          <w:szCs w:val="24"/>
        </w:rPr>
        <w:t>№</w:t>
      </w:r>
      <w:r w:rsidRPr="003F1327">
        <w:rPr>
          <w:rFonts w:ascii="Arial" w:hAnsi="Arial" w:cs="Arial"/>
          <w:spacing w:val="-2"/>
          <w:sz w:val="24"/>
          <w:szCs w:val="24"/>
        </w:rPr>
        <w:t xml:space="preserve"> 872.</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4.5. </w:t>
      </w:r>
      <w:r w:rsidR="00CB11B7" w:rsidRPr="003F1327">
        <w:rPr>
          <w:rFonts w:ascii="Arial" w:hAnsi="Arial" w:cs="Arial"/>
          <w:sz w:val="24"/>
          <w:szCs w:val="24"/>
        </w:rPr>
        <w:t>Граждане, их объединения и организации контролируют предоставление муниципальной услуги путем получения информации о ней по телефону, по запросам, направленным посредством почтового отправления, либо в форме электронных документов на адрес электронной почты Управления жилищного фонда, через единый портал государственных и муниципальных услуг и (или) региональный портал государственных и муниципальных услуг.</w:t>
      </w:r>
    </w:p>
    <w:p w:rsidR="00CB11B7" w:rsidRPr="003F1327" w:rsidRDefault="00CB11B7" w:rsidP="003F1327">
      <w:pPr>
        <w:pStyle w:val="ConsPlusNormal"/>
        <w:ind w:firstLine="709"/>
        <w:jc w:val="both"/>
        <w:rPr>
          <w:rFonts w:ascii="Arial" w:hAnsi="Arial" w:cs="Arial"/>
          <w:sz w:val="24"/>
          <w:szCs w:val="24"/>
        </w:rPr>
      </w:pPr>
    </w:p>
    <w:p w:rsidR="00034AA2" w:rsidRPr="003F1327" w:rsidRDefault="00034AA2" w:rsidP="003F1327">
      <w:pPr>
        <w:pStyle w:val="ConsPlusNormal"/>
        <w:jc w:val="center"/>
        <w:outlineLvl w:val="1"/>
        <w:rPr>
          <w:rFonts w:ascii="Arial" w:hAnsi="Arial" w:cs="Arial"/>
          <w:sz w:val="24"/>
          <w:szCs w:val="24"/>
        </w:rPr>
      </w:pPr>
      <w:r w:rsidRPr="003F1327">
        <w:rPr>
          <w:rFonts w:ascii="Arial" w:hAnsi="Arial" w:cs="Arial"/>
          <w:sz w:val="24"/>
          <w:szCs w:val="24"/>
        </w:rPr>
        <w:t>5. ДОСУДЕБНЫЙ (ВНЕСУДЕБНЫЙ) ПОРЯДОК ОБЖАЛОВАНИЯ РЕШЕНИЙ,</w:t>
      </w:r>
    </w:p>
    <w:p w:rsidR="00034AA2" w:rsidRPr="003F1327" w:rsidRDefault="00034AA2" w:rsidP="003F1327">
      <w:pPr>
        <w:pStyle w:val="ConsPlusNormal"/>
        <w:jc w:val="center"/>
        <w:rPr>
          <w:rFonts w:ascii="Arial" w:hAnsi="Arial" w:cs="Arial"/>
          <w:sz w:val="24"/>
          <w:szCs w:val="24"/>
        </w:rPr>
      </w:pPr>
      <w:r w:rsidRPr="003F1327">
        <w:rPr>
          <w:rFonts w:ascii="Arial" w:hAnsi="Arial" w:cs="Arial"/>
          <w:sz w:val="24"/>
          <w:szCs w:val="24"/>
        </w:rPr>
        <w:t>ДЕЙСТВИЙ (БЕЗДЕЙСТВИЯ), ОСУЩЕСТВЛЯЕМЫХ (ПРИНЯТЫХ) В ХОДЕ</w:t>
      </w:r>
    </w:p>
    <w:p w:rsidR="00034AA2" w:rsidRPr="003F1327" w:rsidRDefault="00034AA2" w:rsidP="003F1327">
      <w:pPr>
        <w:pStyle w:val="ConsPlusNormal"/>
        <w:jc w:val="center"/>
        <w:rPr>
          <w:rFonts w:ascii="Arial" w:hAnsi="Arial" w:cs="Arial"/>
          <w:sz w:val="24"/>
          <w:szCs w:val="24"/>
        </w:rPr>
      </w:pPr>
      <w:r w:rsidRPr="003F1327">
        <w:rPr>
          <w:rFonts w:ascii="Arial" w:hAnsi="Arial" w:cs="Arial"/>
          <w:sz w:val="24"/>
          <w:szCs w:val="24"/>
        </w:rPr>
        <w:t>ПРЕДОСТАВЛЕНИЯ МУНИЦИПАЛЬНОЙ УСЛУГИ</w:t>
      </w:r>
    </w:p>
    <w:p w:rsidR="00034AA2" w:rsidRPr="003F1327" w:rsidRDefault="00034AA2" w:rsidP="003F1327">
      <w:pPr>
        <w:pStyle w:val="ConsPlusNormal"/>
        <w:jc w:val="both"/>
        <w:rPr>
          <w:rFonts w:ascii="Arial" w:hAnsi="Arial" w:cs="Arial"/>
          <w:sz w:val="24"/>
          <w:szCs w:val="24"/>
        </w:rPr>
      </w:pP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5.1. Заявители имеют право на досудебное (внесудебное) обжалование действий (бездействий) и решений Управления жилищного фонда, должностных лиц, муниципальных служащих, специалистов осуществляемых (принятых) в ходе предоставления муниципальной услуги.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В досудебном порядке </w:t>
      </w:r>
      <w:r w:rsidR="00BB2E47" w:rsidRPr="003F1327">
        <w:rPr>
          <w:rFonts w:ascii="Arial" w:hAnsi="Arial" w:cs="Arial"/>
          <w:sz w:val="24"/>
          <w:szCs w:val="24"/>
        </w:rPr>
        <w:t>З</w:t>
      </w:r>
      <w:r w:rsidRPr="003F1327">
        <w:rPr>
          <w:rFonts w:ascii="Arial" w:hAnsi="Arial" w:cs="Arial"/>
          <w:sz w:val="24"/>
          <w:szCs w:val="24"/>
        </w:rPr>
        <w:t>аявитель вправе обжаловать действия (бездействие):</w:t>
      </w:r>
    </w:p>
    <w:p w:rsidR="00280626" w:rsidRPr="003F1327" w:rsidRDefault="00280626" w:rsidP="003F1327">
      <w:pPr>
        <w:autoSpaceDE w:val="0"/>
        <w:autoSpaceDN w:val="0"/>
        <w:adjustRightInd w:val="0"/>
        <w:ind w:firstLine="709"/>
        <w:jc w:val="both"/>
        <w:rPr>
          <w:rFonts w:ascii="Arial" w:eastAsiaTheme="minorHAnsi" w:hAnsi="Arial" w:cs="Arial"/>
          <w:spacing w:val="-4"/>
          <w:sz w:val="24"/>
          <w:szCs w:val="24"/>
          <w:lang w:eastAsia="en-US"/>
        </w:rPr>
      </w:pPr>
      <w:r w:rsidRPr="003F1327">
        <w:rPr>
          <w:rFonts w:ascii="Arial" w:eastAsiaTheme="minorHAnsi" w:hAnsi="Arial" w:cs="Arial"/>
          <w:spacing w:val="-4"/>
          <w:sz w:val="24"/>
          <w:szCs w:val="24"/>
          <w:lang w:eastAsia="en-US"/>
        </w:rPr>
        <w:t>- должностных лиц (кроме начальника Управления жилищного фонда), муниципальных служащих, специалистов - начальнику Управления жилищного фонда;</w:t>
      </w:r>
    </w:p>
    <w:p w:rsidR="00280626" w:rsidRPr="003F1327" w:rsidRDefault="00280626" w:rsidP="003F1327">
      <w:pPr>
        <w:autoSpaceDE w:val="0"/>
        <w:autoSpaceDN w:val="0"/>
        <w:adjustRightInd w:val="0"/>
        <w:ind w:firstLine="709"/>
        <w:jc w:val="both"/>
        <w:rPr>
          <w:rFonts w:ascii="Arial" w:eastAsiaTheme="minorHAnsi" w:hAnsi="Arial" w:cs="Arial"/>
          <w:sz w:val="24"/>
          <w:szCs w:val="24"/>
          <w:lang w:eastAsia="en-US"/>
        </w:rPr>
      </w:pPr>
      <w:r w:rsidRPr="003F1327">
        <w:rPr>
          <w:rFonts w:ascii="Arial" w:eastAsiaTheme="minorHAnsi" w:hAnsi="Arial" w:cs="Arial"/>
          <w:sz w:val="24"/>
          <w:szCs w:val="24"/>
          <w:lang w:eastAsia="en-US"/>
        </w:rPr>
        <w:t>- начальника Управления жилищного фонда - замест</w:t>
      </w:r>
      <w:r w:rsidR="00521CDE" w:rsidRPr="003F1327">
        <w:rPr>
          <w:rFonts w:ascii="Arial" w:eastAsiaTheme="minorHAnsi" w:hAnsi="Arial" w:cs="Arial"/>
          <w:sz w:val="24"/>
          <w:szCs w:val="24"/>
          <w:lang w:eastAsia="en-US"/>
        </w:rPr>
        <w:t>ителю Главы города Норильска по земельно-имущественным отношениям и развитию предпринимательства</w:t>
      </w:r>
      <w:r w:rsidRPr="003F1327">
        <w:rPr>
          <w:rFonts w:ascii="Arial" w:eastAsiaTheme="minorHAnsi" w:hAnsi="Arial" w:cs="Arial"/>
          <w:sz w:val="24"/>
          <w:szCs w:val="24"/>
          <w:lang w:eastAsia="en-US"/>
        </w:rPr>
        <w:t>, Главе города Норильска в Администрацию города Норильска;</w:t>
      </w:r>
    </w:p>
    <w:p w:rsidR="00280626" w:rsidRPr="003F1327" w:rsidRDefault="00280626" w:rsidP="003F1327">
      <w:pPr>
        <w:autoSpaceDE w:val="0"/>
        <w:autoSpaceDN w:val="0"/>
        <w:adjustRightInd w:val="0"/>
        <w:ind w:firstLine="709"/>
        <w:jc w:val="both"/>
        <w:rPr>
          <w:rFonts w:ascii="Arial" w:eastAsiaTheme="minorHAnsi" w:hAnsi="Arial" w:cs="Arial"/>
          <w:sz w:val="24"/>
          <w:szCs w:val="24"/>
          <w:lang w:eastAsia="en-US"/>
        </w:rPr>
      </w:pPr>
      <w:r w:rsidRPr="003F1327">
        <w:rPr>
          <w:rFonts w:ascii="Arial" w:eastAsiaTheme="minorHAnsi" w:hAnsi="Arial" w:cs="Arial"/>
          <w:sz w:val="24"/>
          <w:szCs w:val="24"/>
          <w:lang w:eastAsia="en-US"/>
        </w:rPr>
        <w:t xml:space="preserve">- заместителя Главы города Норильска по </w:t>
      </w:r>
      <w:r w:rsidR="00521CDE" w:rsidRPr="003F1327">
        <w:rPr>
          <w:rFonts w:ascii="Arial" w:eastAsiaTheme="minorHAnsi" w:hAnsi="Arial" w:cs="Arial"/>
          <w:sz w:val="24"/>
          <w:szCs w:val="24"/>
          <w:lang w:eastAsia="en-US"/>
        </w:rPr>
        <w:t>земельно-имущественным отношениям и развитию предпринимательства</w:t>
      </w:r>
      <w:r w:rsidRPr="003F1327">
        <w:rPr>
          <w:rFonts w:ascii="Arial" w:eastAsiaTheme="minorHAnsi" w:hAnsi="Arial" w:cs="Arial"/>
          <w:sz w:val="24"/>
          <w:szCs w:val="24"/>
          <w:lang w:eastAsia="en-US"/>
        </w:rPr>
        <w:t xml:space="preserve"> - Главе города Норильска в Администрацию города Норильска.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5.2. Предметом досудебного (внесудебного) обжалования является: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1) нарушение срока регистрации </w:t>
      </w:r>
      <w:r w:rsidR="00904B1A" w:rsidRPr="003F1327">
        <w:rPr>
          <w:rFonts w:ascii="Arial" w:hAnsi="Arial" w:cs="Arial"/>
          <w:sz w:val="24"/>
          <w:szCs w:val="24"/>
        </w:rPr>
        <w:t>заявления</w:t>
      </w:r>
      <w:r w:rsidRPr="003F1327">
        <w:rPr>
          <w:rFonts w:ascii="Arial" w:hAnsi="Arial" w:cs="Arial"/>
          <w:sz w:val="24"/>
          <w:szCs w:val="24"/>
        </w:rPr>
        <w:t xml:space="preserve"> о предоставлении муниципальной услуги;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 нарушение срока предоставления муниципальной услуги;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3) требование у Заявителя </w:t>
      </w:r>
      <w:r w:rsidR="0053748D" w:rsidRPr="003F1327">
        <w:rPr>
          <w:rFonts w:ascii="Arial" w:hAnsi="Arial" w:cs="Arial"/>
          <w:sz w:val="24"/>
          <w:szCs w:val="24"/>
        </w:rPr>
        <w:t>документов или информации либо осуществления действий, представление или осуществление которых не предусмотрено</w:t>
      </w:r>
      <w:r w:rsidRPr="003F1327">
        <w:rPr>
          <w:rFonts w:ascii="Arial" w:hAnsi="Arial" w:cs="Arial"/>
          <w:sz w:val="24"/>
          <w:szCs w:val="24"/>
        </w:rPr>
        <w:t xml:space="preserve">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034AA2" w:rsidRPr="003F132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 xml:space="preserve">5) отказ в предоставлении муниципальной услуги, если основания отказа не </w:t>
      </w:r>
      <w:r w:rsidRPr="003F1327">
        <w:rPr>
          <w:rFonts w:ascii="Arial" w:hAnsi="Arial" w:cs="Arial"/>
          <w:spacing w:val="-4"/>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Административным регламентом;</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7) отказ Управления жилищного фонда, должностного лица Управления жилищного фонда или муниципального служащего, специалиста Управления жилищного фонда в исправлении допущенных опечаток и ошибок в выданных в результате предоставления муниципальной услуги документах либо нарушение установленного с</w:t>
      </w:r>
      <w:r w:rsidR="00F745FC" w:rsidRPr="003F1327">
        <w:rPr>
          <w:rFonts w:ascii="Arial" w:hAnsi="Arial" w:cs="Arial"/>
          <w:sz w:val="24"/>
          <w:szCs w:val="24"/>
        </w:rPr>
        <w:t>рока внесения таких исправлений;</w:t>
      </w:r>
    </w:p>
    <w:p w:rsidR="00F745FC" w:rsidRPr="003F1327" w:rsidRDefault="00F745FC" w:rsidP="003F1327">
      <w:pPr>
        <w:ind w:firstLine="709"/>
        <w:jc w:val="both"/>
        <w:rPr>
          <w:rFonts w:ascii="Arial" w:eastAsiaTheme="minorHAnsi" w:hAnsi="Arial" w:cs="Arial"/>
          <w:sz w:val="24"/>
          <w:szCs w:val="24"/>
          <w:lang w:eastAsia="en-US"/>
        </w:rPr>
      </w:pPr>
      <w:r w:rsidRPr="003F1327">
        <w:rPr>
          <w:rFonts w:ascii="Arial" w:eastAsiaTheme="minorHAnsi" w:hAnsi="Arial" w:cs="Arial"/>
          <w:sz w:val="24"/>
          <w:szCs w:val="24"/>
          <w:lang w:eastAsia="en-US"/>
        </w:rPr>
        <w:t>8) нарушение срока или порядка выдачи документов по результатам предоставления муниципальной услуги;</w:t>
      </w:r>
    </w:p>
    <w:p w:rsidR="00F745FC" w:rsidRPr="003F1327" w:rsidRDefault="00F745FC" w:rsidP="003F1327">
      <w:pPr>
        <w:autoSpaceDE w:val="0"/>
        <w:autoSpaceDN w:val="0"/>
        <w:adjustRightInd w:val="0"/>
        <w:ind w:firstLine="709"/>
        <w:jc w:val="both"/>
        <w:rPr>
          <w:rFonts w:ascii="Arial" w:eastAsiaTheme="minorHAnsi" w:hAnsi="Arial" w:cs="Arial"/>
          <w:sz w:val="24"/>
          <w:szCs w:val="24"/>
          <w:lang w:eastAsia="en-US"/>
        </w:rPr>
      </w:pPr>
      <w:r w:rsidRPr="003F1327">
        <w:rPr>
          <w:rFonts w:ascii="Arial" w:eastAsiaTheme="minorHAnsi" w:hAnsi="Arial" w:cs="Arial"/>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w:t>
      </w:r>
      <w:r w:rsidR="0053748D" w:rsidRPr="003F1327">
        <w:rPr>
          <w:rFonts w:ascii="Arial" w:eastAsiaTheme="minorHAnsi" w:hAnsi="Arial" w:cs="Arial"/>
          <w:sz w:val="24"/>
          <w:szCs w:val="24"/>
          <w:lang w:eastAsia="en-US"/>
        </w:rPr>
        <w:t>ниципальными правовыми актами;</w:t>
      </w:r>
    </w:p>
    <w:p w:rsidR="0053748D" w:rsidRPr="003F1327" w:rsidRDefault="0053748D"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shd w:val="clear" w:color="auto" w:fill="FFFFFF"/>
        </w:rPr>
        <w:t xml:space="preserve">10) требование у </w:t>
      </w:r>
      <w:r w:rsidR="00BB2E47" w:rsidRPr="003F1327">
        <w:rPr>
          <w:rFonts w:ascii="Arial" w:hAnsi="Arial" w:cs="Arial"/>
          <w:sz w:val="24"/>
          <w:szCs w:val="24"/>
          <w:shd w:val="clear" w:color="auto" w:fill="FFFFFF"/>
        </w:rPr>
        <w:t>З</w:t>
      </w:r>
      <w:r w:rsidRPr="003F1327">
        <w:rPr>
          <w:rFonts w:ascii="Arial" w:hAnsi="Arial" w:cs="Arial"/>
          <w:sz w:val="24"/>
          <w:szCs w:val="24"/>
          <w:shd w:val="clear" w:color="auto" w:fill="FFFFFF"/>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w:t>
      </w:r>
      <w:r w:rsidRPr="003F1327">
        <w:rPr>
          <w:rFonts w:ascii="Arial" w:hAnsi="Arial" w:cs="Arial"/>
          <w:sz w:val="24"/>
          <w:szCs w:val="24"/>
        </w:rPr>
        <w:t xml:space="preserve"> приеме документов, необходимых для предоставления муниципальной услуги, либо в предоставлении муниципальной услуги, за исключением случаев:</w:t>
      </w:r>
    </w:p>
    <w:p w:rsidR="0053748D" w:rsidRPr="003F1327" w:rsidRDefault="0053748D"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48D" w:rsidRPr="003F1327" w:rsidRDefault="0053748D"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xml:space="preserve">б) наличия ошибок в заявлении о предоставлении муниципальной услуги и документах, поданных </w:t>
      </w:r>
      <w:r w:rsidR="00BB2E47" w:rsidRPr="003F1327">
        <w:rPr>
          <w:rFonts w:ascii="Arial" w:hAnsi="Arial" w:cs="Arial"/>
          <w:sz w:val="24"/>
          <w:szCs w:val="24"/>
        </w:rPr>
        <w:t>З</w:t>
      </w:r>
      <w:r w:rsidRPr="003F1327">
        <w:rPr>
          <w:rFonts w:ascii="Arial" w:hAnsi="Arial" w:cs="Arial"/>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48D" w:rsidRPr="003F1327" w:rsidRDefault="0053748D"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48D" w:rsidRPr="003F1327" w:rsidRDefault="0053748D"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w:t>
      </w:r>
      <w:r w:rsidR="00BB2E47" w:rsidRPr="003F1327">
        <w:rPr>
          <w:rFonts w:ascii="Arial" w:hAnsi="Arial" w:cs="Arial"/>
          <w:sz w:val="24"/>
          <w:szCs w:val="24"/>
        </w:rPr>
        <w:t>З</w:t>
      </w:r>
      <w:r w:rsidRPr="003F1327">
        <w:rPr>
          <w:rFonts w:ascii="Arial" w:hAnsi="Arial" w:cs="Arial"/>
          <w:sz w:val="24"/>
          <w:szCs w:val="24"/>
        </w:rPr>
        <w:t>аявитель, а также приносятся извинения за доставленные неудобства.</w:t>
      </w:r>
    </w:p>
    <w:p w:rsidR="00034AA2" w:rsidRPr="003F132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 xml:space="preserve">5.3. Жалоба рассматривается в порядке, определенном Федеральным законом от 27.07.2010 </w:t>
      </w:r>
      <w:r w:rsidR="00E50DBC" w:rsidRPr="003F1327">
        <w:rPr>
          <w:rFonts w:ascii="Arial" w:hAnsi="Arial" w:cs="Arial"/>
          <w:spacing w:val="-4"/>
          <w:sz w:val="24"/>
          <w:szCs w:val="24"/>
        </w:rPr>
        <w:t>№</w:t>
      </w:r>
      <w:r w:rsidRPr="003F1327">
        <w:rPr>
          <w:rFonts w:ascii="Arial" w:hAnsi="Arial" w:cs="Arial"/>
          <w:spacing w:val="-4"/>
          <w:sz w:val="24"/>
          <w:szCs w:val="24"/>
        </w:rPr>
        <w:t xml:space="preserve"> 210-ФЗ </w:t>
      </w:r>
      <w:r w:rsidR="00E50DBC" w:rsidRPr="003F1327">
        <w:rPr>
          <w:rFonts w:ascii="Arial" w:hAnsi="Arial" w:cs="Arial"/>
          <w:spacing w:val="-4"/>
          <w:sz w:val="24"/>
          <w:szCs w:val="24"/>
        </w:rPr>
        <w:t>«</w:t>
      </w:r>
      <w:r w:rsidRPr="003F1327">
        <w:rPr>
          <w:rFonts w:ascii="Arial" w:hAnsi="Arial" w:cs="Arial"/>
          <w:spacing w:val="-4"/>
          <w:sz w:val="24"/>
          <w:szCs w:val="24"/>
        </w:rPr>
        <w:t>Об организации предоставления государственных и муниципальных услуг</w:t>
      </w:r>
      <w:r w:rsidR="00E50DBC" w:rsidRPr="003F1327">
        <w:rPr>
          <w:rFonts w:ascii="Arial" w:hAnsi="Arial" w:cs="Arial"/>
          <w:spacing w:val="-4"/>
          <w:sz w:val="24"/>
          <w:szCs w:val="24"/>
        </w:rPr>
        <w:t>»</w:t>
      </w:r>
      <w:r w:rsidRPr="003F1327">
        <w:rPr>
          <w:rFonts w:ascii="Arial" w:hAnsi="Arial" w:cs="Arial"/>
          <w:spacing w:val="-4"/>
          <w:sz w:val="24"/>
          <w:szCs w:val="24"/>
        </w:rPr>
        <w:t>, принимаемых в соответствии с ним иными нормативными правовыми актами, и настоящим Административным регламентом.</w:t>
      </w:r>
    </w:p>
    <w:p w:rsidR="00034AA2" w:rsidRPr="003F132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5.4. Основанием для начала процедуры досудебного обжалования в отношении Управления жилищного фонда, должностного лица, муниципального служащего, специалиста Управления жилищного фонда,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lastRenderedPageBreak/>
        <w:t xml:space="preserve">Жалоба на действия (бездействия) и решения, осуществляемые (принятые) в ходе предоставления муниципальной услуги Управления жилищного фонда, начальника Управления жилищного фонда подается в Администрацию города Норильска и может быть направлена по почте по адресу: г. Норильск, Ленинский пр., 24 </w:t>
      </w:r>
      <w:r w:rsidR="00E50DBC" w:rsidRPr="003F1327">
        <w:rPr>
          <w:rFonts w:ascii="Arial" w:hAnsi="Arial" w:cs="Arial"/>
          <w:sz w:val="24"/>
          <w:szCs w:val="24"/>
        </w:rPr>
        <w:t>«</w:t>
      </w:r>
      <w:r w:rsidRPr="003F1327">
        <w:rPr>
          <w:rFonts w:ascii="Arial" w:hAnsi="Arial" w:cs="Arial"/>
          <w:sz w:val="24"/>
          <w:szCs w:val="24"/>
        </w:rPr>
        <w:t>А</w:t>
      </w:r>
      <w:r w:rsidR="00E50DBC" w:rsidRPr="003F1327">
        <w:rPr>
          <w:rFonts w:ascii="Arial" w:hAnsi="Arial" w:cs="Arial"/>
          <w:sz w:val="24"/>
          <w:szCs w:val="24"/>
        </w:rPr>
        <w:t>»</w:t>
      </w:r>
      <w:r w:rsidRPr="003F1327">
        <w:rPr>
          <w:rFonts w:ascii="Arial" w:hAnsi="Arial" w:cs="Arial"/>
          <w:sz w:val="24"/>
          <w:szCs w:val="24"/>
        </w:rPr>
        <w:t>, на официальный сайт муниципального образования город Норильск: http://www.norilsk-city.ru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Жалоба на действия (бездействия) должностного лица Управления жилищного фонда (кроме начальника Управления жилищного фонда), должностных лиц, муниципальных служащих, специалистов Управления жилищного фонда подается начальнику Управления жилищного фонда в Управление жилищного фонда и может быть направлена по почте по адресу: город Норильск, район Центральный, ул. Талнахская, д. 40, приемная, на электронный адрес Управления жилищного фонда - uhf@norilsk-city.ru в сети Интернет, через многофункциональный центр,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w:t>
      </w:r>
      <w:r w:rsidR="00BB2E47" w:rsidRPr="003F1327">
        <w:rPr>
          <w:rFonts w:ascii="Arial" w:hAnsi="Arial" w:cs="Arial"/>
          <w:sz w:val="24"/>
          <w:szCs w:val="24"/>
        </w:rPr>
        <w:t>З</w:t>
      </w:r>
      <w:r w:rsidRPr="003F1327">
        <w:rPr>
          <w:rFonts w:ascii="Arial" w:hAnsi="Arial" w:cs="Arial"/>
          <w:sz w:val="24"/>
          <w:szCs w:val="24"/>
        </w:rPr>
        <w:t>аявителя.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Жалоба регистрируется в течение трех календарных дней с момента поступления.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5.5. Заявитель имеет право на получение информации и документов в Управлении жилищного фонда, необходимых для обоснования и рассмотрения жалобы.</w:t>
      </w:r>
    </w:p>
    <w:p w:rsidR="00034AA2" w:rsidRPr="003F132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5.6. Жалоба должна содержать следующую информацию:</w:t>
      </w:r>
    </w:p>
    <w:p w:rsidR="00034AA2" w:rsidRPr="003F1327" w:rsidRDefault="00034AA2" w:rsidP="003F1327">
      <w:pPr>
        <w:pStyle w:val="ConsPlusNormal"/>
        <w:ind w:firstLine="709"/>
        <w:jc w:val="both"/>
        <w:rPr>
          <w:rFonts w:ascii="Arial" w:hAnsi="Arial" w:cs="Arial"/>
          <w:spacing w:val="-4"/>
          <w:sz w:val="24"/>
          <w:szCs w:val="24"/>
        </w:rPr>
      </w:pPr>
      <w:r w:rsidRPr="003F1327">
        <w:rPr>
          <w:rFonts w:ascii="Arial" w:hAnsi="Arial" w:cs="Arial"/>
          <w:spacing w:val="-4"/>
          <w:sz w:val="24"/>
          <w:szCs w:val="24"/>
        </w:rPr>
        <w:t>а) наименование Управления жилищного фонда, должностного лица Управления жилищного фонда или муниципального служащего, специалиста Управления жилищного фонда, решения и действия (бездействие) которых обжалуются;</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в) сведения об обжалуемых решениях и действиях (бездействии)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г) доводы, на основании которых Заявитель не согласен с решением и действием (бездействием) Управления жилищного фонда, должностного лица Управления жилищного фонда или муниципального служащего, специалиста Управления жилищного фонда.</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Жалоба подписывается Заявителем или его представителем.</w:t>
      </w:r>
    </w:p>
    <w:p w:rsidR="006A1BA6" w:rsidRPr="003F1327" w:rsidRDefault="006A1BA6"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5.7. При обращении Заявителя срок рассмотрения обращения не должен превышать 15 рабочих дней со дня регистрации такого обращения.</w:t>
      </w:r>
    </w:p>
    <w:p w:rsidR="006A1BA6" w:rsidRPr="003F1327" w:rsidRDefault="006A1BA6"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 xml:space="preserve">В случае обжалования отказа Управления жилищного фонда в приеме документов у Заявителя либо в исправлении допущенных опечаток и ошибок, а </w:t>
      </w:r>
      <w:r w:rsidRPr="003F1327">
        <w:rPr>
          <w:rFonts w:ascii="Arial" w:hAnsi="Arial" w:cs="Arial"/>
          <w:spacing w:val="-2"/>
          <w:sz w:val="24"/>
          <w:szCs w:val="24"/>
        </w:rPr>
        <w:t>также в случае обжалования нарушения установленного срока таких исправлений -</w:t>
      </w:r>
      <w:r w:rsidRPr="003F1327">
        <w:rPr>
          <w:rFonts w:ascii="Arial" w:hAnsi="Arial" w:cs="Arial"/>
          <w:sz w:val="24"/>
          <w:szCs w:val="24"/>
        </w:rPr>
        <w:t xml:space="preserve"> в течение 5 рабочих дней со дня регистрации такой жалобы.</w:t>
      </w:r>
    </w:p>
    <w:p w:rsidR="006A1BA6" w:rsidRPr="003F1327" w:rsidRDefault="006A1BA6" w:rsidP="003F1327">
      <w:pPr>
        <w:autoSpaceDE w:val="0"/>
        <w:autoSpaceDN w:val="0"/>
        <w:adjustRightInd w:val="0"/>
        <w:ind w:firstLine="709"/>
        <w:jc w:val="both"/>
        <w:rPr>
          <w:rFonts w:ascii="Arial" w:hAnsi="Arial" w:cs="Arial"/>
          <w:sz w:val="24"/>
          <w:szCs w:val="24"/>
        </w:rPr>
      </w:pPr>
      <w:bookmarkStart w:id="15" w:name="Par347"/>
      <w:bookmarkEnd w:id="15"/>
      <w:r w:rsidRPr="003F1327">
        <w:rPr>
          <w:rFonts w:ascii="Arial" w:hAnsi="Arial" w:cs="Arial"/>
          <w:sz w:val="24"/>
          <w:szCs w:val="24"/>
        </w:rPr>
        <w:lastRenderedPageBreak/>
        <w:t>5.8. По результатам рассмотрения жалобы принимается одно из следующих решений:</w:t>
      </w:r>
    </w:p>
    <w:p w:rsidR="00F745FC" w:rsidRPr="003F1327" w:rsidRDefault="00F745FC" w:rsidP="003F1327">
      <w:pPr>
        <w:autoSpaceDE w:val="0"/>
        <w:autoSpaceDN w:val="0"/>
        <w:adjustRightInd w:val="0"/>
        <w:ind w:firstLine="709"/>
        <w:jc w:val="both"/>
        <w:rPr>
          <w:rFonts w:ascii="Arial" w:eastAsiaTheme="minorHAnsi" w:hAnsi="Arial" w:cs="Arial"/>
          <w:sz w:val="24"/>
          <w:szCs w:val="24"/>
          <w:lang w:eastAsia="en-US"/>
        </w:rPr>
      </w:pPr>
      <w:r w:rsidRPr="003F1327">
        <w:rPr>
          <w:rFonts w:ascii="Arial" w:eastAsiaTheme="minorHAnsi" w:hAnsi="Arial" w:cs="Arial"/>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00BB2E47" w:rsidRPr="003F1327">
        <w:rPr>
          <w:rFonts w:ascii="Arial" w:eastAsiaTheme="minorHAnsi" w:hAnsi="Arial" w:cs="Arial"/>
          <w:sz w:val="24"/>
          <w:szCs w:val="24"/>
          <w:lang w:eastAsia="en-US"/>
        </w:rPr>
        <w:t>З</w:t>
      </w:r>
      <w:r w:rsidRPr="003F1327">
        <w:rPr>
          <w:rFonts w:ascii="Arial" w:eastAsiaTheme="minorHAnsi" w:hAnsi="Arial" w:cs="Arial"/>
          <w:sz w:val="24"/>
          <w:szCs w:val="24"/>
          <w:lang w:eastAsia="en-US"/>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4AA2"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2) в удовлетворении жалобы отказывается.</w:t>
      </w:r>
    </w:p>
    <w:p w:rsidR="0053748D" w:rsidRPr="003F1327" w:rsidRDefault="0053748D"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BB2E47" w:rsidRPr="003F1327" w:rsidRDefault="00BB2E47"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3748D" w:rsidRPr="003F1327" w:rsidRDefault="00BB2E47" w:rsidP="003F1327">
      <w:pPr>
        <w:autoSpaceDE w:val="0"/>
        <w:autoSpaceDN w:val="0"/>
        <w:adjustRightInd w:val="0"/>
        <w:ind w:firstLine="709"/>
        <w:jc w:val="both"/>
        <w:rPr>
          <w:rFonts w:ascii="Arial" w:hAnsi="Arial" w:cs="Arial"/>
          <w:sz w:val="24"/>
          <w:szCs w:val="24"/>
        </w:rPr>
      </w:pPr>
      <w:r w:rsidRPr="003F1327">
        <w:rPr>
          <w:rFonts w:ascii="Arial" w:hAnsi="Arial" w:cs="Arial"/>
          <w:sz w:val="24"/>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65559D" w:rsidRPr="003F1327" w:rsidRDefault="00034AA2" w:rsidP="003F1327">
      <w:pPr>
        <w:pStyle w:val="ConsPlusNormal"/>
        <w:ind w:firstLine="709"/>
        <w:jc w:val="both"/>
        <w:rPr>
          <w:rFonts w:ascii="Arial" w:hAnsi="Arial" w:cs="Arial"/>
          <w:sz w:val="24"/>
          <w:szCs w:val="24"/>
        </w:rPr>
      </w:pPr>
      <w:r w:rsidRPr="003F1327">
        <w:rPr>
          <w:rFonts w:ascii="Arial" w:hAnsi="Arial" w:cs="Arial"/>
          <w:sz w:val="24"/>
          <w:szCs w:val="24"/>
        </w:rPr>
        <w:t xml:space="preserve">5.9. </w:t>
      </w:r>
      <w:r w:rsidR="0065559D" w:rsidRPr="003F132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направляются имеющиеся материалы в органы прокуратуры.</w:t>
      </w:r>
    </w:p>
    <w:p w:rsidR="0065559D" w:rsidRPr="003F1327" w:rsidRDefault="0065559D" w:rsidP="003F1327">
      <w:pPr>
        <w:pStyle w:val="ConsPlusNormal"/>
        <w:ind w:firstLine="709"/>
        <w:jc w:val="both"/>
        <w:rPr>
          <w:rFonts w:ascii="Arial" w:hAnsi="Arial" w:cs="Arial"/>
          <w:sz w:val="24"/>
          <w:szCs w:val="24"/>
        </w:rPr>
      </w:pPr>
    </w:p>
    <w:p w:rsidR="00034AA2" w:rsidRPr="003F1327" w:rsidRDefault="00034AA2" w:rsidP="003F1327">
      <w:pPr>
        <w:pStyle w:val="ConsPlusNormal"/>
        <w:jc w:val="both"/>
        <w:rPr>
          <w:rFonts w:ascii="Arial" w:hAnsi="Arial" w:cs="Arial"/>
          <w:sz w:val="24"/>
          <w:szCs w:val="24"/>
        </w:rPr>
      </w:pPr>
    </w:p>
    <w:p w:rsidR="00E50DBC" w:rsidRPr="003F1327" w:rsidRDefault="00E50DBC" w:rsidP="003F1327">
      <w:pPr>
        <w:pStyle w:val="ConsPlusNormal"/>
        <w:jc w:val="both"/>
        <w:rPr>
          <w:rFonts w:ascii="Arial" w:hAnsi="Arial" w:cs="Arial"/>
          <w:sz w:val="24"/>
          <w:szCs w:val="24"/>
        </w:rPr>
      </w:pPr>
    </w:p>
    <w:p w:rsidR="00681EAE" w:rsidRPr="003F1327" w:rsidRDefault="00681EAE" w:rsidP="003F1327">
      <w:pPr>
        <w:pStyle w:val="ConsPlusNormal"/>
        <w:jc w:val="both"/>
        <w:rPr>
          <w:rFonts w:ascii="Arial" w:hAnsi="Arial" w:cs="Arial"/>
          <w:sz w:val="24"/>
          <w:szCs w:val="24"/>
        </w:rPr>
      </w:pPr>
    </w:p>
    <w:p w:rsidR="00681EAE" w:rsidRPr="003F1327" w:rsidRDefault="00681EAE" w:rsidP="003F1327">
      <w:pPr>
        <w:pStyle w:val="ConsPlusNormal"/>
        <w:jc w:val="both"/>
        <w:rPr>
          <w:rFonts w:ascii="Arial" w:hAnsi="Arial" w:cs="Arial"/>
          <w:sz w:val="24"/>
          <w:szCs w:val="24"/>
        </w:rPr>
      </w:pPr>
    </w:p>
    <w:p w:rsidR="00681EAE" w:rsidRPr="003F1327" w:rsidRDefault="00681EAE" w:rsidP="003F1327">
      <w:pPr>
        <w:pStyle w:val="ConsPlusNormal"/>
        <w:jc w:val="both"/>
        <w:rPr>
          <w:rFonts w:ascii="Arial" w:hAnsi="Arial" w:cs="Arial"/>
          <w:sz w:val="24"/>
          <w:szCs w:val="24"/>
        </w:rPr>
      </w:pPr>
    </w:p>
    <w:p w:rsidR="00681EAE" w:rsidRPr="003F1327" w:rsidRDefault="00681EAE" w:rsidP="003F1327">
      <w:pPr>
        <w:pStyle w:val="ConsPlusNormal"/>
        <w:jc w:val="both"/>
        <w:rPr>
          <w:rFonts w:ascii="Arial" w:hAnsi="Arial" w:cs="Arial"/>
          <w:sz w:val="24"/>
          <w:szCs w:val="24"/>
        </w:rPr>
      </w:pPr>
    </w:p>
    <w:p w:rsidR="00681EAE" w:rsidRPr="003F1327" w:rsidRDefault="00681EAE" w:rsidP="003F1327">
      <w:pPr>
        <w:pStyle w:val="ConsPlusNormal"/>
        <w:jc w:val="both"/>
        <w:rPr>
          <w:rFonts w:ascii="Arial" w:hAnsi="Arial" w:cs="Arial"/>
          <w:sz w:val="24"/>
          <w:szCs w:val="24"/>
        </w:rPr>
      </w:pPr>
    </w:p>
    <w:p w:rsidR="00681EAE" w:rsidRPr="003F1327" w:rsidRDefault="00681EAE" w:rsidP="003F1327">
      <w:pPr>
        <w:pStyle w:val="ConsPlusNormal"/>
        <w:jc w:val="both"/>
        <w:rPr>
          <w:rFonts w:ascii="Arial" w:hAnsi="Arial" w:cs="Arial"/>
          <w:sz w:val="24"/>
          <w:szCs w:val="24"/>
        </w:rPr>
      </w:pPr>
    </w:p>
    <w:p w:rsidR="00681EAE" w:rsidRPr="003F1327" w:rsidRDefault="00681EAE" w:rsidP="003F1327">
      <w:pPr>
        <w:pStyle w:val="ConsPlusNormal"/>
        <w:jc w:val="both"/>
        <w:rPr>
          <w:rFonts w:ascii="Arial" w:hAnsi="Arial" w:cs="Arial"/>
          <w:sz w:val="24"/>
          <w:szCs w:val="24"/>
        </w:rPr>
      </w:pPr>
    </w:p>
    <w:p w:rsidR="00681EAE" w:rsidRPr="003F1327" w:rsidRDefault="00681EAE" w:rsidP="003F1327">
      <w:pPr>
        <w:pStyle w:val="ConsPlusNormal"/>
        <w:jc w:val="both"/>
        <w:rPr>
          <w:rFonts w:ascii="Arial" w:hAnsi="Arial" w:cs="Arial"/>
          <w:sz w:val="24"/>
          <w:szCs w:val="24"/>
        </w:rPr>
      </w:pPr>
    </w:p>
    <w:p w:rsidR="0065559D" w:rsidRPr="003F1327" w:rsidRDefault="0065559D" w:rsidP="003F1327">
      <w:pPr>
        <w:pStyle w:val="ConsPlusNormal"/>
        <w:jc w:val="both"/>
        <w:rPr>
          <w:rFonts w:ascii="Arial" w:hAnsi="Arial" w:cs="Arial"/>
          <w:sz w:val="24"/>
          <w:szCs w:val="24"/>
        </w:rPr>
      </w:pPr>
    </w:p>
    <w:p w:rsidR="00B0352E" w:rsidRPr="003F1327" w:rsidRDefault="00B0352E" w:rsidP="003F1327">
      <w:pPr>
        <w:pStyle w:val="ConsPlusNormal"/>
        <w:jc w:val="both"/>
        <w:rPr>
          <w:rFonts w:ascii="Arial" w:hAnsi="Arial" w:cs="Arial"/>
          <w:sz w:val="24"/>
          <w:szCs w:val="24"/>
        </w:rPr>
      </w:pPr>
    </w:p>
    <w:p w:rsidR="00B0352E" w:rsidRPr="003F1327" w:rsidRDefault="00B0352E" w:rsidP="003F1327">
      <w:pPr>
        <w:pStyle w:val="ConsPlusNormal"/>
        <w:jc w:val="both"/>
        <w:rPr>
          <w:rFonts w:ascii="Arial" w:hAnsi="Arial" w:cs="Arial"/>
          <w:sz w:val="24"/>
          <w:szCs w:val="24"/>
        </w:rPr>
      </w:pPr>
    </w:p>
    <w:p w:rsidR="00B0352E" w:rsidRPr="003F1327" w:rsidRDefault="00B0352E" w:rsidP="003F1327">
      <w:pPr>
        <w:pStyle w:val="ConsPlusNormal"/>
        <w:jc w:val="both"/>
        <w:rPr>
          <w:rFonts w:ascii="Arial" w:hAnsi="Arial" w:cs="Arial"/>
          <w:sz w:val="24"/>
          <w:szCs w:val="24"/>
        </w:rPr>
      </w:pPr>
    </w:p>
    <w:p w:rsidR="00B0352E" w:rsidRPr="003F1327" w:rsidRDefault="00B0352E" w:rsidP="003F1327">
      <w:pPr>
        <w:pStyle w:val="ConsPlusNormal"/>
        <w:jc w:val="both"/>
        <w:rPr>
          <w:rFonts w:ascii="Arial" w:hAnsi="Arial" w:cs="Arial"/>
          <w:sz w:val="24"/>
          <w:szCs w:val="24"/>
        </w:rPr>
      </w:pPr>
    </w:p>
    <w:p w:rsidR="00B0352E" w:rsidRPr="003F1327" w:rsidRDefault="00B0352E" w:rsidP="003F1327">
      <w:pPr>
        <w:pStyle w:val="ConsPlusNormal"/>
        <w:jc w:val="both"/>
        <w:rPr>
          <w:rFonts w:ascii="Arial" w:hAnsi="Arial" w:cs="Arial"/>
          <w:sz w:val="24"/>
          <w:szCs w:val="24"/>
        </w:rPr>
      </w:pPr>
    </w:p>
    <w:p w:rsidR="00B0352E" w:rsidRPr="003F1327" w:rsidRDefault="00B0352E" w:rsidP="003F1327">
      <w:pPr>
        <w:pStyle w:val="ConsPlusNormal"/>
        <w:jc w:val="both"/>
        <w:rPr>
          <w:rFonts w:ascii="Arial" w:hAnsi="Arial" w:cs="Arial"/>
          <w:sz w:val="24"/>
          <w:szCs w:val="24"/>
        </w:rPr>
      </w:pPr>
    </w:p>
    <w:p w:rsidR="00B0352E" w:rsidRPr="003F1327" w:rsidRDefault="00B0352E" w:rsidP="003F1327">
      <w:pPr>
        <w:pStyle w:val="ConsPlusNormal"/>
        <w:jc w:val="both"/>
        <w:rPr>
          <w:rFonts w:ascii="Arial" w:hAnsi="Arial" w:cs="Arial"/>
          <w:sz w:val="24"/>
          <w:szCs w:val="24"/>
        </w:rPr>
      </w:pPr>
    </w:p>
    <w:p w:rsidR="00B0352E" w:rsidRPr="003F1327" w:rsidRDefault="00B0352E" w:rsidP="003F1327">
      <w:pPr>
        <w:pStyle w:val="ConsPlusNormal"/>
        <w:jc w:val="both"/>
        <w:rPr>
          <w:rFonts w:ascii="Arial" w:hAnsi="Arial" w:cs="Arial"/>
          <w:sz w:val="24"/>
          <w:szCs w:val="24"/>
        </w:rPr>
      </w:pPr>
    </w:p>
    <w:p w:rsidR="00B0352E" w:rsidRPr="003F1327" w:rsidRDefault="00B0352E" w:rsidP="003F1327">
      <w:pPr>
        <w:pStyle w:val="ConsPlusNormal"/>
        <w:jc w:val="both"/>
        <w:rPr>
          <w:rFonts w:ascii="Arial" w:hAnsi="Arial" w:cs="Arial"/>
          <w:sz w:val="24"/>
          <w:szCs w:val="24"/>
        </w:rPr>
      </w:pPr>
    </w:p>
    <w:p w:rsidR="00B0352E" w:rsidRPr="003F1327" w:rsidRDefault="00B0352E" w:rsidP="003F1327">
      <w:pPr>
        <w:pStyle w:val="ConsPlusNormal"/>
        <w:jc w:val="both"/>
        <w:rPr>
          <w:rFonts w:ascii="Arial" w:hAnsi="Arial" w:cs="Arial"/>
          <w:sz w:val="24"/>
          <w:szCs w:val="24"/>
        </w:rPr>
      </w:pPr>
    </w:p>
    <w:p w:rsidR="00B0352E" w:rsidRDefault="00B0352E" w:rsidP="003F1327">
      <w:pPr>
        <w:pStyle w:val="ConsPlusNormal"/>
        <w:jc w:val="both"/>
        <w:rPr>
          <w:rFonts w:ascii="Arial" w:hAnsi="Arial" w:cs="Arial"/>
          <w:sz w:val="24"/>
          <w:szCs w:val="24"/>
        </w:rPr>
      </w:pPr>
    </w:p>
    <w:p w:rsidR="003F1050" w:rsidRPr="003D5725" w:rsidRDefault="003F1050" w:rsidP="003F1050">
      <w:pPr>
        <w:pStyle w:val="ConsPlusTitle"/>
        <w:ind w:left="4820"/>
        <w:rPr>
          <w:rFonts w:ascii="Arial" w:hAnsi="Arial" w:cs="Arial"/>
          <w:b w:val="0"/>
          <w:sz w:val="24"/>
          <w:szCs w:val="24"/>
        </w:rPr>
      </w:pPr>
      <w:r w:rsidRPr="003D5725">
        <w:rPr>
          <w:rFonts w:ascii="Arial" w:hAnsi="Arial" w:cs="Arial"/>
          <w:b w:val="0"/>
          <w:sz w:val="24"/>
          <w:szCs w:val="24"/>
        </w:rPr>
        <w:lastRenderedPageBreak/>
        <w:t xml:space="preserve">Приложение № 1 к постановлению </w:t>
      </w:r>
    </w:p>
    <w:p w:rsidR="003F1050" w:rsidRPr="003D5725" w:rsidRDefault="003F1050" w:rsidP="003F1050">
      <w:pPr>
        <w:pStyle w:val="ConsPlusTitle"/>
        <w:ind w:left="4820"/>
        <w:rPr>
          <w:rFonts w:ascii="Arial" w:hAnsi="Arial" w:cs="Arial"/>
          <w:b w:val="0"/>
          <w:sz w:val="24"/>
          <w:szCs w:val="24"/>
        </w:rPr>
      </w:pPr>
      <w:r w:rsidRPr="003D5725">
        <w:rPr>
          <w:rFonts w:ascii="Arial" w:hAnsi="Arial" w:cs="Arial"/>
          <w:b w:val="0"/>
          <w:sz w:val="24"/>
          <w:szCs w:val="24"/>
        </w:rPr>
        <w:t>Администрации города Норильска</w:t>
      </w:r>
    </w:p>
    <w:p w:rsidR="003F1050" w:rsidRPr="003D5725" w:rsidRDefault="003F1050" w:rsidP="003F1050">
      <w:pPr>
        <w:pStyle w:val="ConsPlusTitle"/>
        <w:ind w:left="4820"/>
        <w:rPr>
          <w:rFonts w:ascii="Arial" w:hAnsi="Arial" w:cs="Arial"/>
          <w:b w:val="0"/>
          <w:sz w:val="24"/>
          <w:szCs w:val="24"/>
        </w:rPr>
      </w:pPr>
      <w:r w:rsidRPr="003D5725">
        <w:rPr>
          <w:rFonts w:ascii="Arial" w:hAnsi="Arial" w:cs="Arial"/>
          <w:b w:val="0"/>
          <w:sz w:val="24"/>
          <w:szCs w:val="24"/>
        </w:rPr>
        <w:t>от 06.07.2023 № 331</w:t>
      </w:r>
    </w:p>
    <w:p w:rsidR="003F1050" w:rsidRPr="003D5725" w:rsidRDefault="003F1050" w:rsidP="003F1050">
      <w:pPr>
        <w:autoSpaceDE w:val="0"/>
        <w:autoSpaceDN w:val="0"/>
        <w:adjustRightInd w:val="0"/>
        <w:ind w:left="4820"/>
        <w:outlineLvl w:val="1"/>
        <w:rPr>
          <w:rFonts w:ascii="Arial" w:hAnsi="Arial" w:cs="Arial"/>
          <w:sz w:val="24"/>
          <w:szCs w:val="24"/>
        </w:rPr>
      </w:pPr>
    </w:p>
    <w:p w:rsidR="003F1050" w:rsidRPr="003D5725" w:rsidRDefault="003F1050" w:rsidP="003F1050">
      <w:pPr>
        <w:autoSpaceDE w:val="0"/>
        <w:autoSpaceDN w:val="0"/>
        <w:adjustRightInd w:val="0"/>
        <w:ind w:left="4820"/>
        <w:outlineLvl w:val="1"/>
        <w:rPr>
          <w:rFonts w:ascii="Arial" w:hAnsi="Arial" w:cs="Arial"/>
          <w:sz w:val="24"/>
          <w:szCs w:val="24"/>
        </w:rPr>
      </w:pPr>
      <w:r w:rsidRPr="003D5725">
        <w:rPr>
          <w:rFonts w:ascii="Arial" w:hAnsi="Arial" w:cs="Arial"/>
          <w:sz w:val="24"/>
          <w:szCs w:val="24"/>
        </w:rPr>
        <w:t>Приложение № 1</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t xml:space="preserve">к Административному регламенту                                                                          предоставления муниципальной услуги                                                                     «Выдача согласия на обмен жилыми                                                                           помещениями, предоставленными по                                                                                 договорам социального найма», утвержденному постановлением Администрации города Норильска </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t>от 12.03.2013 № 81</w:t>
      </w:r>
    </w:p>
    <w:p w:rsidR="003F1050" w:rsidRPr="003D5725" w:rsidRDefault="003F1050" w:rsidP="003F1050">
      <w:pPr>
        <w:autoSpaceDE w:val="0"/>
        <w:autoSpaceDN w:val="0"/>
        <w:adjustRightInd w:val="0"/>
        <w:jc w:val="right"/>
        <w:rPr>
          <w:rFonts w:ascii="Arial" w:hAnsi="Arial" w:cs="Arial"/>
          <w:sz w:val="24"/>
          <w:szCs w:val="24"/>
        </w:rPr>
      </w:pPr>
    </w:p>
    <w:p w:rsidR="003F1050" w:rsidRPr="003D5725" w:rsidRDefault="003F1050" w:rsidP="003F1050">
      <w:pPr>
        <w:ind w:left="4956" w:firstLine="6"/>
        <w:rPr>
          <w:rFonts w:ascii="Arial" w:hAnsi="Arial" w:cs="Arial"/>
          <w:sz w:val="24"/>
          <w:szCs w:val="24"/>
        </w:rPr>
      </w:pPr>
      <w:r w:rsidRPr="003D5725">
        <w:rPr>
          <w:rFonts w:ascii="Arial" w:hAnsi="Arial" w:cs="Arial"/>
          <w:sz w:val="24"/>
          <w:szCs w:val="24"/>
        </w:rPr>
        <w:t xml:space="preserve">Начальнику Управления жилищного </w:t>
      </w:r>
    </w:p>
    <w:p w:rsidR="003F1050" w:rsidRPr="003D5725" w:rsidRDefault="003F1050" w:rsidP="003F1050">
      <w:pPr>
        <w:ind w:left="4956" w:firstLine="6"/>
        <w:rPr>
          <w:rFonts w:ascii="Arial" w:hAnsi="Arial" w:cs="Arial"/>
          <w:sz w:val="24"/>
          <w:szCs w:val="24"/>
        </w:rPr>
      </w:pPr>
      <w:r w:rsidRPr="003D5725">
        <w:rPr>
          <w:rFonts w:ascii="Arial" w:hAnsi="Arial" w:cs="Arial"/>
          <w:sz w:val="24"/>
          <w:szCs w:val="24"/>
        </w:rPr>
        <w:t xml:space="preserve">фонда Администрации города Норильска </w:t>
      </w:r>
    </w:p>
    <w:p w:rsidR="003F1050" w:rsidRPr="003D5725" w:rsidRDefault="003F1050" w:rsidP="003F1050">
      <w:pPr>
        <w:ind w:left="4956"/>
        <w:rPr>
          <w:rFonts w:ascii="Arial" w:hAnsi="Arial" w:cs="Arial"/>
          <w:sz w:val="24"/>
          <w:szCs w:val="24"/>
          <w:u w:val="single"/>
        </w:rPr>
      </w:pPr>
      <w:r w:rsidRPr="003D5725">
        <w:rPr>
          <w:rFonts w:ascii="Arial" w:hAnsi="Arial" w:cs="Arial"/>
          <w:sz w:val="24"/>
          <w:szCs w:val="24"/>
        </w:rPr>
        <w:t xml:space="preserve">от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 xml:space="preserve">зарегистрированного (ной)                  </w:t>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rPr>
        <w:t>проживающего:</w:t>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rPr>
        <w:t>паспорт: №</w:t>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rPr>
        <w:t>выдан:</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rPr>
        <w:t xml:space="preserve">от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t xml:space="preserve">           </w:t>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 xml:space="preserve">зарегистрированного (ной)                  </w:t>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rPr>
        <w:t>проживающего:</w:t>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rPr>
        <w:t>паспорт: №</w:t>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rPr>
        <w:t>выдан:</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rPr>
        <w:t>место работы</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rPr>
        <w:t>должность</w:t>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r w:rsidRPr="003D5725">
        <w:rPr>
          <w:rFonts w:ascii="Arial" w:hAnsi="Arial" w:cs="Arial"/>
          <w:sz w:val="24"/>
          <w:szCs w:val="24"/>
          <w:u w:val="single"/>
        </w:rPr>
        <w:tab/>
      </w:r>
    </w:p>
    <w:p w:rsidR="003F1050" w:rsidRPr="003D5725" w:rsidRDefault="003F1050" w:rsidP="003F1050">
      <w:pPr>
        <w:ind w:left="4956" w:firstLine="6"/>
        <w:rPr>
          <w:rFonts w:ascii="Arial" w:hAnsi="Arial" w:cs="Arial"/>
          <w:sz w:val="24"/>
          <w:szCs w:val="24"/>
          <w:u w:val="single"/>
        </w:rPr>
      </w:pPr>
      <w:r w:rsidRPr="003D5725">
        <w:rPr>
          <w:rFonts w:ascii="Arial" w:hAnsi="Arial" w:cs="Arial"/>
          <w:sz w:val="24"/>
          <w:szCs w:val="24"/>
        </w:rPr>
        <w:t>контактный телефон</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3F1050" w:rsidRPr="003D5725" w:rsidRDefault="003F1050" w:rsidP="003F1050">
      <w:pPr>
        <w:rPr>
          <w:rFonts w:ascii="Arial" w:hAnsi="Arial" w:cs="Arial"/>
          <w:b/>
          <w:sz w:val="24"/>
          <w:szCs w:val="24"/>
        </w:rPr>
      </w:pPr>
    </w:p>
    <w:p w:rsidR="003F1050" w:rsidRPr="003D5725" w:rsidRDefault="003F1050" w:rsidP="003F1050">
      <w:pPr>
        <w:jc w:val="center"/>
        <w:rPr>
          <w:rFonts w:ascii="Arial" w:hAnsi="Arial" w:cs="Arial"/>
          <w:b/>
          <w:sz w:val="24"/>
          <w:szCs w:val="24"/>
        </w:rPr>
      </w:pPr>
      <w:r w:rsidRPr="003D5725">
        <w:rPr>
          <w:rFonts w:ascii="Arial" w:hAnsi="Arial" w:cs="Arial"/>
          <w:b/>
          <w:sz w:val="24"/>
          <w:szCs w:val="24"/>
        </w:rPr>
        <w:t>ЗАЯВЛЕНИЕ</w:t>
      </w:r>
    </w:p>
    <w:p w:rsidR="003F1050" w:rsidRPr="003D5725" w:rsidRDefault="003F1050" w:rsidP="003F1050">
      <w:pPr>
        <w:rPr>
          <w:rFonts w:ascii="Arial" w:hAnsi="Arial" w:cs="Arial"/>
          <w:b/>
          <w:i/>
          <w:sz w:val="24"/>
          <w:szCs w:val="24"/>
        </w:rPr>
      </w:pPr>
    </w:p>
    <w:p w:rsidR="003F1050" w:rsidRPr="003D5725" w:rsidRDefault="003F1050" w:rsidP="003F1050">
      <w:pPr>
        <w:jc w:val="both"/>
        <w:rPr>
          <w:rFonts w:ascii="Arial" w:hAnsi="Arial" w:cs="Arial"/>
          <w:sz w:val="24"/>
          <w:szCs w:val="24"/>
        </w:rPr>
      </w:pPr>
      <w:r w:rsidRPr="003D5725">
        <w:rPr>
          <w:rFonts w:ascii="Arial" w:hAnsi="Arial" w:cs="Arial"/>
          <w:sz w:val="24"/>
          <w:szCs w:val="24"/>
        </w:rPr>
        <w:t>Просим согласовать договор об обмене жилыми помещениями, заключенный между _________________________________________</w:t>
      </w:r>
      <w:r>
        <w:rPr>
          <w:rFonts w:ascii="Arial" w:hAnsi="Arial" w:cs="Arial"/>
          <w:sz w:val="24"/>
          <w:szCs w:val="24"/>
        </w:rPr>
        <w:t>_____________________________</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____________________________________________________</w:t>
      </w:r>
      <w:r>
        <w:rPr>
          <w:rFonts w:ascii="Arial" w:hAnsi="Arial" w:cs="Arial"/>
          <w:sz w:val="24"/>
          <w:szCs w:val="24"/>
        </w:rPr>
        <w:t>__________________</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w:t>
      </w:r>
      <w:r>
        <w:rPr>
          <w:rFonts w:ascii="Arial" w:hAnsi="Arial" w:cs="Arial"/>
          <w:sz w:val="24"/>
          <w:szCs w:val="24"/>
        </w:rPr>
        <w:t>________________________</w:t>
      </w:r>
    </w:p>
    <w:p w:rsidR="003F1050" w:rsidRPr="003F1050" w:rsidRDefault="003F1050" w:rsidP="003F1050">
      <w:pPr>
        <w:jc w:val="center"/>
        <w:rPr>
          <w:rFonts w:ascii="Arial" w:hAnsi="Arial" w:cs="Arial"/>
          <w:sz w:val="20"/>
        </w:rPr>
      </w:pPr>
      <w:r w:rsidRPr="003F1050">
        <w:rPr>
          <w:rFonts w:ascii="Arial" w:hAnsi="Arial" w:cs="Arial"/>
          <w:sz w:val="20"/>
        </w:rPr>
        <w:t>(Ф.И.О. (последнее – при наличии) нанимателей обмениваемых жилых помещений</w:t>
      </w:r>
    </w:p>
    <w:p w:rsidR="003F1050" w:rsidRPr="003D5725" w:rsidRDefault="003F1050" w:rsidP="003F1050">
      <w:pPr>
        <w:jc w:val="both"/>
        <w:rPr>
          <w:rFonts w:ascii="Arial" w:hAnsi="Arial" w:cs="Arial"/>
          <w:sz w:val="24"/>
          <w:szCs w:val="24"/>
        </w:rPr>
      </w:pPr>
      <w:r w:rsidRPr="003D5725">
        <w:rPr>
          <w:rFonts w:ascii="Arial" w:hAnsi="Arial" w:cs="Arial"/>
          <w:sz w:val="24"/>
          <w:szCs w:val="24"/>
        </w:rPr>
        <w:t xml:space="preserve">Настоящим во исполнение требований Федерального закона «О персональных данных» № 152-ФЗ от 27.07.2006, даю свое согласие Управлению жилищного фонда Администрации города Норильска, ее территориальным органам на </w:t>
      </w:r>
      <w:r w:rsidRPr="003D5725">
        <w:rPr>
          <w:rFonts w:ascii="Arial" w:hAnsi="Arial" w:cs="Arial"/>
          <w:sz w:val="24"/>
          <w:szCs w:val="24"/>
        </w:rPr>
        <w:lastRenderedPageBreak/>
        <w:t>обработку моих персональных данных в целях обеспечения мне возможности подачи документов. Настоящее согласие выдано без ограничения срока его действия.</w:t>
      </w:r>
    </w:p>
    <w:p w:rsidR="003F1050" w:rsidRPr="003D5725" w:rsidRDefault="003F1050" w:rsidP="003F1050">
      <w:pPr>
        <w:jc w:val="both"/>
        <w:rPr>
          <w:rFonts w:ascii="Arial" w:hAnsi="Arial" w:cs="Arial"/>
          <w:sz w:val="24"/>
          <w:szCs w:val="24"/>
        </w:rPr>
      </w:pPr>
      <w:r w:rsidRPr="003D5725">
        <w:rPr>
          <w:rFonts w:ascii="Arial" w:hAnsi="Arial" w:cs="Arial"/>
          <w:sz w:val="24"/>
          <w:szCs w:val="24"/>
        </w:rPr>
        <w:t>Под обработкой персональных данных я понимаю сбор, систематизацию, накопление, хранение, уточнение, использование, распространение (в том числе передачу), обезличивание, уничтожение и любые другие действия (операции) с персональными данными.</w:t>
      </w:r>
    </w:p>
    <w:p w:rsidR="003F1050" w:rsidRPr="003D5725" w:rsidRDefault="003F1050" w:rsidP="003F1050">
      <w:pPr>
        <w:jc w:val="both"/>
        <w:rPr>
          <w:rFonts w:ascii="Arial" w:hAnsi="Arial" w:cs="Arial"/>
          <w:sz w:val="24"/>
          <w:szCs w:val="24"/>
        </w:rPr>
      </w:pPr>
      <w:r w:rsidRPr="003D5725">
        <w:rPr>
          <w:rFonts w:ascii="Arial" w:hAnsi="Arial" w:cs="Arial"/>
          <w:sz w:val="24"/>
          <w:szCs w:val="24"/>
        </w:rPr>
        <w:t>Под персональными данными я понимаю любую информацию, относящуюся ко мне, как к субъекту персональных данных, в том числе мою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w:t>
      </w:r>
    </w:p>
    <w:p w:rsidR="003F1050" w:rsidRPr="003D5725" w:rsidRDefault="003F1050" w:rsidP="003F1050">
      <w:pPr>
        <w:jc w:val="both"/>
        <w:rPr>
          <w:rFonts w:ascii="Arial" w:hAnsi="Arial" w:cs="Arial"/>
          <w:sz w:val="24"/>
          <w:szCs w:val="24"/>
        </w:rPr>
      </w:pPr>
      <w:r w:rsidRPr="003D5725">
        <w:rPr>
          <w:rFonts w:ascii="Arial" w:hAnsi="Arial" w:cs="Arial"/>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Управления жилищного фонда Администрации города Норильска по почте заказным письмом с уведомлением о вручении».</w:t>
      </w:r>
    </w:p>
    <w:p w:rsidR="003F1050" w:rsidRPr="003D5725" w:rsidRDefault="003F1050" w:rsidP="003F1050">
      <w:pPr>
        <w:jc w:val="both"/>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«_____»______________20__ г.</w:t>
      </w:r>
      <w:r w:rsidRPr="003D5725">
        <w:rPr>
          <w:rFonts w:ascii="Arial" w:hAnsi="Arial" w:cs="Arial"/>
          <w:sz w:val="24"/>
          <w:szCs w:val="24"/>
        </w:rPr>
        <w:tab/>
      </w:r>
      <w:r>
        <w:rPr>
          <w:rFonts w:ascii="Arial" w:hAnsi="Arial" w:cs="Arial"/>
          <w:sz w:val="24"/>
          <w:szCs w:val="24"/>
        </w:rPr>
        <w:tab/>
      </w:r>
      <w:r w:rsidRPr="003D5725">
        <w:rPr>
          <w:rFonts w:ascii="Arial" w:hAnsi="Arial" w:cs="Arial"/>
          <w:sz w:val="24"/>
          <w:szCs w:val="24"/>
        </w:rPr>
        <w:tab/>
        <w:t>__________________________</w:t>
      </w:r>
    </w:p>
    <w:p w:rsidR="003F1050" w:rsidRPr="00AF52E4" w:rsidRDefault="003F1050" w:rsidP="003F1050">
      <w:pPr>
        <w:ind w:left="6372" w:firstLine="708"/>
        <w:rPr>
          <w:rFonts w:ascii="Arial" w:hAnsi="Arial" w:cs="Arial"/>
          <w:sz w:val="16"/>
          <w:szCs w:val="16"/>
        </w:rPr>
      </w:pPr>
      <w:r w:rsidRPr="00AF52E4">
        <w:rPr>
          <w:rFonts w:ascii="Arial" w:hAnsi="Arial" w:cs="Arial"/>
          <w:sz w:val="16"/>
          <w:szCs w:val="16"/>
        </w:rPr>
        <w:t>(подпись)</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«_____»______________20__ г.</w:t>
      </w:r>
      <w:r w:rsidRPr="003D5725">
        <w:rPr>
          <w:rFonts w:ascii="Arial" w:hAnsi="Arial" w:cs="Arial"/>
          <w:sz w:val="24"/>
          <w:szCs w:val="24"/>
        </w:rPr>
        <w:tab/>
      </w:r>
      <w:r>
        <w:rPr>
          <w:rFonts w:ascii="Arial" w:hAnsi="Arial" w:cs="Arial"/>
          <w:sz w:val="24"/>
          <w:szCs w:val="24"/>
        </w:rPr>
        <w:tab/>
      </w:r>
      <w:r w:rsidRPr="003D5725">
        <w:rPr>
          <w:rFonts w:ascii="Arial" w:hAnsi="Arial" w:cs="Arial"/>
          <w:sz w:val="24"/>
          <w:szCs w:val="24"/>
        </w:rPr>
        <w:tab/>
        <w:t>__________________________</w:t>
      </w:r>
    </w:p>
    <w:p w:rsidR="003F1050" w:rsidRPr="00AF52E4" w:rsidRDefault="003F1050" w:rsidP="003F1050">
      <w:pPr>
        <w:ind w:left="6372" w:firstLine="708"/>
        <w:rPr>
          <w:rFonts w:ascii="Arial" w:hAnsi="Arial" w:cs="Arial"/>
          <w:sz w:val="16"/>
          <w:szCs w:val="16"/>
        </w:rPr>
      </w:pPr>
      <w:r w:rsidRPr="00AF52E4">
        <w:rPr>
          <w:rFonts w:ascii="Arial" w:hAnsi="Arial" w:cs="Arial"/>
          <w:sz w:val="16"/>
          <w:szCs w:val="16"/>
        </w:rPr>
        <w:t>(подпись)</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С вышеуказанным заявлением согласен (а)</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_____________________________________________________________</w:t>
      </w:r>
      <w:r>
        <w:rPr>
          <w:rFonts w:ascii="Arial" w:hAnsi="Arial" w:cs="Arial"/>
          <w:sz w:val="24"/>
          <w:szCs w:val="24"/>
        </w:rPr>
        <w:t>_________</w:t>
      </w:r>
    </w:p>
    <w:p w:rsidR="003F1050" w:rsidRPr="00AF52E4" w:rsidRDefault="003F1050" w:rsidP="003F1050">
      <w:pPr>
        <w:jc w:val="center"/>
        <w:rPr>
          <w:rFonts w:ascii="Arial" w:hAnsi="Arial" w:cs="Arial"/>
          <w:sz w:val="16"/>
          <w:szCs w:val="16"/>
        </w:rPr>
      </w:pPr>
      <w:r w:rsidRPr="00AF52E4">
        <w:rPr>
          <w:rFonts w:ascii="Arial" w:hAnsi="Arial" w:cs="Arial"/>
          <w:sz w:val="16"/>
          <w:szCs w:val="16"/>
        </w:rPr>
        <w:t>(Ф.И.О (последнее – при наличии))</w:t>
      </w:r>
    </w:p>
    <w:p w:rsidR="003F1050" w:rsidRDefault="003F1050" w:rsidP="003F1050">
      <w:pPr>
        <w:rPr>
          <w:rFonts w:ascii="Arial" w:hAnsi="Arial" w:cs="Arial"/>
          <w:sz w:val="24"/>
          <w:szCs w:val="24"/>
        </w:rPr>
      </w:pPr>
      <w:r w:rsidRPr="003D5725">
        <w:rPr>
          <w:rFonts w:ascii="Arial" w:hAnsi="Arial" w:cs="Arial"/>
          <w:sz w:val="24"/>
          <w:szCs w:val="24"/>
        </w:rPr>
        <w:t xml:space="preserve">Зарегистрированный (ая) по адресу: </w:t>
      </w:r>
    </w:p>
    <w:p w:rsidR="003F1050" w:rsidRPr="003D5725" w:rsidRDefault="003F1050" w:rsidP="003F1050">
      <w:pPr>
        <w:rPr>
          <w:rFonts w:ascii="Arial" w:hAnsi="Arial" w:cs="Arial"/>
          <w:sz w:val="24"/>
          <w:szCs w:val="24"/>
        </w:rPr>
      </w:pPr>
      <w:r>
        <w:rPr>
          <w:rFonts w:ascii="Arial" w:hAnsi="Arial" w:cs="Arial"/>
          <w:sz w:val="24"/>
          <w:szCs w:val="24"/>
        </w:rPr>
        <w:t>_________</w:t>
      </w:r>
      <w:r w:rsidRPr="003D5725">
        <w:rPr>
          <w:rFonts w:ascii="Arial" w:hAnsi="Arial" w:cs="Arial"/>
          <w:sz w:val="24"/>
          <w:szCs w:val="24"/>
        </w:rPr>
        <w:t>____________________________________________________________,</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паспорт (серия,  №)___________, выдан (дата и кем выдан) _________</w:t>
      </w:r>
      <w:r>
        <w:rPr>
          <w:rFonts w:ascii="Arial" w:hAnsi="Arial" w:cs="Arial"/>
          <w:sz w:val="24"/>
          <w:szCs w:val="24"/>
        </w:rPr>
        <w:t>__________</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______________________________________________________________________</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«_____»_______________ 20__ г.</w:t>
      </w:r>
      <w:r w:rsidRPr="003D5725">
        <w:rPr>
          <w:rFonts w:ascii="Arial" w:hAnsi="Arial" w:cs="Arial"/>
          <w:sz w:val="24"/>
          <w:szCs w:val="24"/>
        </w:rPr>
        <w:tab/>
      </w:r>
      <w:r>
        <w:rPr>
          <w:rFonts w:ascii="Arial" w:hAnsi="Arial" w:cs="Arial"/>
          <w:sz w:val="24"/>
          <w:szCs w:val="24"/>
        </w:rPr>
        <w:tab/>
        <w:t xml:space="preserve">       </w:t>
      </w:r>
      <w:r w:rsidRPr="003D5725">
        <w:rPr>
          <w:rFonts w:ascii="Arial" w:hAnsi="Arial" w:cs="Arial"/>
          <w:sz w:val="24"/>
          <w:szCs w:val="24"/>
        </w:rPr>
        <w:t>_____________________________</w:t>
      </w:r>
    </w:p>
    <w:p w:rsidR="003F1050" w:rsidRPr="003D5725" w:rsidRDefault="003F1050" w:rsidP="003F1050">
      <w:pPr>
        <w:autoSpaceDE w:val="0"/>
        <w:autoSpaceDN w:val="0"/>
        <w:adjustRightInd w:val="0"/>
        <w:outlineLvl w:val="1"/>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С вышеуказанным заявлением согласен (а)</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______________________________________________________________________</w:t>
      </w:r>
    </w:p>
    <w:p w:rsidR="003F1050" w:rsidRPr="00AF52E4" w:rsidRDefault="003F1050" w:rsidP="003F1050">
      <w:pPr>
        <w:jc w:val="center"/>
        <w:rPr>
          <w:rFonts w:ascii="Arial" w:hAnsi="Arial" w:cs="Arial"/>
          <w:sz w:val="16"/>
          <w:szCs w:val="16"/>
        </w:rPr>
      </w:pPr>
      <w:r w:rsidRPr="00AF52E4">
        <w:rPr>
          <w:rFonts w:ascii="Arial" w:hAnsi="Arial" w:cs="Arial"/>
          <w:sz w:val="16"/>
          <w:szCs w:val="16"/>
        </w:rPr>
        <w:t>(Ф.И.О (последнее – при наличии))</w:t>
      </w:r>
    </w:p>
    <w:p w:rsidR="003F1050" w:rsidRDefault="003F1050" w:rsidP="003F1050">
      <w:pPr>
        <w:rPr>
          <w:rFonts w:ascii="Arial" w:hAnsi="Arial" w:cs="Arial"/>
          <w:sz w:val="24"/>
          <w:szCs w:val="24"/>
        </w:rPr>
      </w:pPr>
      <w:r w:rsidRPr="003D5725">
        <w:rPr>
          <w:rFonts w:ascii="Arial" w:hAnsi="Arial" w:cs="Arial"/>
          <w:sz w:val="24"/>
          <w:szCs w:val="24"/>
        </w:rPr>
        <w:t xml:space="preserve">Зарегистрированный (ая) по адресу: </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w:t>
      </w:r>
      <w:r>
        <w:rPr>
          <w:rFonts w:ascii="Arial" w:hAnsi="Arial" w:cs="Arial"/>
          <w:sz w:val="24"/>
          <w:szCs w:val="24"/>
        </w:rPr>
        <w:t>______________________</w:t>
      </w:r>
      <w:r w:rsidRPr="003D5725">
        <w:rPr>
          <w:rFonts w:ascii="Arial" w:hAnsi="Arial" w:cs="Arial"/>
          <w:sz w:val="24"/>
          <w:szCs w:val="24"/>
        </w:rPr>
        <w:t>,</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паспорт (серия,  №)___________, выдан (дата и кем выдан) _____</w:t>
      </w:r>
      <w:r>
        <w:rPr>
          <w:rFonts w:ascii="Arial" w:hAnsi="Arial" w:cs="Arial"/>
          <w:sz w:val="24"/>
          <w:szCs w:val="24"/>
        </w:rPr>
        <w:t>______________</w:t>
      </w:r>
    </w:p>
    <w:p w:rsidR="003F1050" w:rsidRDefault="003F1050" w:rsidP="003F1050">
      <w:pPr>
        <w:rPr>
          <w:rFonts w:ascii="Arial" w:hAnsi="Arial" w:cs="Arial"/>
          <w:sz w:val="24"/>
          <w:szCs w:val="24"/>
        </w:rPr>
      </w:pPr>
      <w:r w:rsidRPr="003D5725">
        <w:rPr>
          <w:rFonts w:ascii="Arial" w:hAnsi="Arial" w:cs="Arial"/>
          <w:sz w:val="24"/>
          <w:szCs w:val="24"/>
        </w:rPr>
        <w:t>_____________________________________________</w:t>
      </w:r>
      <w:r>
        <w:rPr>
          <w:rFonts w:ascii="Arial" w:hAnsi="Arial" w:cs="Arial"/>
          <w:sz w:val="24"/>
          <w:szCs w:val="24"/>
        </w:rPr>
        <w:t>_________________________</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«_____»_______________ 20__ г.</w:t>
      </w:r>
      <w:r w:rsidRPr="003D5725">
        <w:rPr>
          <w:rFonts w:ascii="Arial" w:hAnsi="Arial" w:cs="Arial"/>
          <w:sz w:val="24"/>
          <w:szCs w:val="24"/>
        </w:rPr>
        <w:tab/>
      </w:r>
      <w:r w:rsidRPr="003D5725">
        <w:rPr>
          <w:rFonts w:ascii="Arial" w:hAnsi="Arial" w:cs="Arial"/>
          <w:sz w:val="24"/>
          <w:szCs w:val="24"/>
        </w:rPr>
        <w:tab/>
      </w:r>
      <w:r>
        <w:rPr>
          <w:rFonts w:ascii="Arial" w:hAnsi="Arial" w:cs="Arial"/>
          <w:sz w:val="24"/>
          <w:szCs w:val="24"/>
        </w:rPr>
        <w:t xml:space="preserve">       </w:t>
      </w:r>
      <w:r w:rsidRPr="003D5725">
        <w:rPr>
          <w:rFonts w:ascii="Arial" w:hAnsi="Arial" w:cs="Arial"/>
          <w:sz w:val="24"/>
          <w:szCs w:val="24"/>
        </w:rPr>
        <w:t>_____________________________</w:t>
      </w:r>
    </w:p>
    <w:p w:rsidR="003F1050" w:rsidRPr="003D5725" w:rsidRDefault="003F1050" w:rsidP="003F1050">
      <w:pPr>
        <w:autoSpaceDE w:val="0"/>
        <w:autoSpaceDN w:val="0"/>
        <w:adjustRightInd w:val="0"/>
        <w:outlineLvl w:val="1"/>
        <w:rPr>
          <w:rFonts w:ascii="Arial" w:hAnsi="Arial" w:cs="Arial"/>
          <w:sz w:val="24"/>
          <w:szCs w:val="24"/>
        </w:rPr>
      </w:pPr>
    </w:p>
    <w:p w:rsidR="003F1050" w:rsidRDefault="003F1050" w:rsidP="003F1050">
      <w:pPr>
        <w:rPr>
          <w:rFonts w:ascii="Arial" w:hAnsi="Arial" w:cs="Arial"/>
          <w:sz w:val="24"/>
          <w:szCs w:val="24"/>
        </w:rPr>
      </w:pPr>
      <w:r w:rsidRPr="003D5725">
        <w:rPr>
          <w:rFonts w:ascii="Arial" w:hAnsi="Arial" w:cs="Arial"/>
          <w:sz w:val="24"/>
          <w:szCs w:val="24"/>
        </w:rPr>
        <w:t xml:space="preserve">С вышеуказанным заявлением согласен (а) </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______________________________________________________________________</w:t>
      </w:r>
    </w:p>
    <w:p w:rsidR="003F1050" w:rsidRPr="00AF52E4" w:rsidRDefault="003F1050" w:rsidP="003F1050">
      <w:pPr>
        <w:jc w:val="center"/>
        <w:rPr>
          <w:rFonts w:ascii="Arial" w:hAnsi="Arial" w:cs="Arial"/>
          <w:sz w:val="16"/>
          <w:szCs w:val="16"/>
        </w:rPr>
      </w:pPr>
      <w:r w:rsidRPr="00AF52E4">
        <w:rPr>
          <w:rFonts w:ascii="Arial" w:hAnsi="Arial" w:cs="Arial"/>
          <w:sz w:val="16"/>
          <w:szCs w:val="16"/>
        </w:rPr>
        <w:t>(Ф.И.О (последнее – при наличии))</w:t>
      </w:r>
    </w:p>
    <w:p w:rsidR="003F1050" w:rsidRDefault="003F1050" w:rsidP="003F1050">
      <w:pPr>
        <w:rPr>
          <w:rFonts w:ascii="Arial" w:hAnsi="Arial" w:cs="Arial"/>
          <w:sz w:val="24"/>
          <w:szCs w:val="24"/>
        </w:rPr>
      </w:pPr>
      <w:r w:rsidRPr="003D5725">
        <w:rPr>
          <w:rFonts w:ascii="Arial" w:hAnsi="Arial" w:cs="Arial"/>
          <w:sz w:val="24"/>
          <w:szCs w:val="24"/>
        </w:rPr>
        <w:t xml:space="preserve">Зарегистрированный (ая) по адресу: </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w:t>
      </w:r>
      <w:r>
        <w:rPr>
          <w:rFonts w:ascii="Arial" w:hAnsi="Arial" w:cs="Arial"/>
          <w:sz w:val="24"/>
          <w:szCs w:val="24"/>
        </w:rPr>
        <w:t>_____________________</w:t>
      </w:r>
      <w:r w:rsidRPr="003D5725">
        <w:rPr>
          <w:rFonts w:ascii="Arial" w:hAnsi="Arial" w:cs="Arial"/>
          <w:sz w:val="24"/>
          <w:szCs w:val="24"/>
        </w:rPr>
        <w:t>_,</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Pr>
          <w:rFonts w:ascii="Arial" w:hAnsi="Arial" w:cs="Arial"/>
          <w:sz w:val="24"/>
          <w:szCs w:val="24"/>
        </w:rPr>
        <w:lastRenderedPageBreak/>
        <w:t xml:space="preserve">паспорт (серия, </w:t>
      </w:r>
      <w:r w:rsidRPr="003D5725">
        <w:rPr>
          <w:rFonts w:ascii="Arial" w:hAnsi="Arial" w:cs="Arial"/>
          <w:sz w:val="24"/>
          <w:szCs w:val="24"/>
        </w:rPr>
        <w:t>№)___________, выдан (дата и кем выдан) ____</w:t>
      </w:r>
      <w:r>
        <w:rPr>
          <w:rFonts w:ascii="Arial" w:hAnsi="Arial" w:cs="Arial"/>
          <w:sz w:val="24"/>
          <w:szCs w:val="24"/>
        </w:rPr>
        <w:t>__________</w:t>
      </w:r>
      <w:r w:rsidRPr="003D5725">
        <w:rPr>
          <w:rFonts w:ascii="Arial" w:hAnsi="Arial" w:cs="Arial"/>
          <w:sz w:val="24"/>
          <w:szCs w:val="24"/>
        </w:rPr>
        <w:t>_____</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______________________________________________________________________</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«_____»_______________ 20__ г.</w:t>
      </w:r>
      <w:r w:rsidRPr="003D5725">
        <w:rPr>
          <w:rFonts w:ascii="Arial" w:hAnsi="Arial" w:cs="Arial"/>
          <w:sz w:val="24"/>
          <w:szCs w:val="24"/>
        </w:rPr>
        <w:tab/>
      </w:r>
      <w:r w:rsidRPr="003D5725">
        <w:rPr>
          <w:rFonts w:ascii="Arial" w:hAnsi="Arial" w:cs="Arial"/>
          <w:sz w:val="24"/>
          <w:szCs w:val="24"/>
        </w:rPr>
        <w:tab/>
      </w:r>
      <w:r>
        <w:rPr>
          <w:rFonts w:ascii="Arial" w:hAnsi="Arial" w:cs="Arial"/>
          <w:sz w:val="24"/>
          <w:szCs w:val="24"/>
        </w:rPr>
        <w:t xml:space="preserve">       </w:t>
      </w:r>
      <w:r w:rsidRPr="003D5725">
        <w:rPr>
          <w:rFonts w:ascii="Arial" w:hAnsi="Arial" w:cs="Arial"/>
          <w:sz w:val="24"/>
          <w:szCs w:val="24"/>
        </w:rPr>
        <w:t>_____________________________</w:t>
      </w:r>
    </w:p>
    <w:p w:rsidR="003F1050" w:rsidRPr="003D5725" w:rsidRDefault="003F1050" w:rsidP="003F1050">
      <w:pPr>
        <w:autoSpaceDE w:val="0"/>
        <w:autoSpaceDN w:val="0"/>
        <w:adjustRightInd w:val="0"/>
        <w:outlineLvl w:val="1"/>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С вышеуказанным заявлением согласен (а)</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______________________________________________________________________</w:t>
      </w:r>
    </w:p>
    <w:p w:rsidR="003F1050" w:rsidRPr="00AF52E4" w:rsidRDefault="003F1050" w:rsidP="003F1050">
      <w:pPr>
        <w:jc w:val="center"/>
        <w:rPr>
          <w:rFonts w:ascii="Arial" w:hAnsi="Arial" w:cs="Arial"/>
          <w:sz w:val="16"/>
          <w:szCs w:val="16"/>
        </w:rPr>
      </w:pPr>
      <w:r w:rsidRPr="00AF52E4">
        <w:rPr>
          <w:rFonts w:ascii="Arial" w:hAnsi="Arial" w:cs="Arial"/>
          <w:sz w:val="16"/>
          <w:szCs w:val="16"/>
        </w:rPr>
        <w:t>(Ф.И.О (последнее – при наличии))</w:t>
      </w:r>
    </w:p>
    <w:p w:rsidR="003F1050" w:rsidRDefault="003F1050" w:rsidP="003F1050">
      <w:pPr>
        <w:rPr>
          <w:rFonts w:ascii="Arial" w:hAnsi="Arial" w:cs="Arial"/>
          <w:sz w:val="24"/>
          <w:szCs w:val="24"/>
        </w:rPr>
      </w:pPr>
      <w:r w:rsidRPr="003D5725">
        <w:rPr>
          <w:rFonts w:ascii="Arial" w:hAnsi="Arial" w:cs="Arial"/>
          <w:sz w:val="24"/>
          <w:szCs w:val="24"/>
        </w:rPr>
        <w:t xml:space="preserve">Зарегистрированный (ая) по адресу: </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w:t>
      </w:r>
      <w:r>
        <w:rPr>
          <w:rFonts w:ascii="Arial" w:hAnsi="Arial" w:cs="Arial"/>
          <w:sz w:val="24"/>
          <w:szCs w:val="24"/>
        </w:rPr>
        <w:t>______________________</w:t>
      </w:r>
      <w:r w:rsidRPr="003D5725">
        <w:rPr>
          <w:rFonts w:ascii="Arial" w:hAnsi="Arial" w:cs="Arial"/>
          <w:sz w:val="24"/>
          <w:szCs w:val="24"/>
        </w:rPr>
        <w:t>,</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паспорт (серия,  №)___________, выдан (дата и кем выдан) _______</w:t>
      </w:r>
      <w:r>
        <w:rPr>
          <w:rFonts w:ascii="Arial" w:hAnsi="Arial" w:cs="Arial"/>
          <w:sz w:val="24"/>
          <w:szCs w:val="24"/>
        </w:rPr>
        <w:t>____________</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______________________________________________________________________</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«_____»_______________ 20__ г.</w:t>
      </w:r>
      <w:r w:rsidRPr="003D5725">
        <w:rPr>
          <w:rFonts w:ascii="Arial" w:hAnsi="Arial" w:cs="Arial"/>
          <w:sz w:val="24"/>
          <w:szCs w:val="24"/>
        </w:rPr>
        <w:tab/>
      </w:r>
      <w:r>
        <w:rPr>
          <w:rFonts w:ascii="Arial" w:hAnsi="Arial" w:cs="Arial"/>
          <w:sz w:val="24"/>
          <w:szCs w:val="24"/>
        </w:rPr>
        <w:t xml:space="preserve"> </w:t>
      </w:r>
      <w:r w:rsidRPr="003D5725">
        <w:rPr>
          <w:rFonts w:ascii="Arial" w:hAnsi="Arial" w:cs="Arial"/>
          <w:sz w:val="24"/>
          <w:szCs w:val="24"/>
        </w:rPr>
        <w:tab/>
      </w:r>
      <w:r>
        <w:rPr>
          <w:rFonts w:ascii="Arial" w:hAnsi="Arial" w:cs="Arial"/>
          <w:sz w:val="24"/>
          <w:szCs w:val="24"/>
        </w:rPr>
        <w:t xml:space="preserve">       </w:t>
      </w:r>
      <w:r w:rsidRPr="003D5725">
        <w:rPr>
          <w:rFonts w:ascii="Arial" w:hAnsi="Arial" w:cs="Arial"/>
          <w:sz w:val="24"/>
          <w:szCs w:val="24"/>
        </w:rPr>
        <w:t>_____________________________</w:t>
      </w:r>
    </w:p>
    <w:p w:rsidR="003F1050" w:rsidRPr="003D5725" w:rsidRDefault="003F1050" w:rsidP="003F1050">
      <w:pPr>
        <w:autoSpaceDE w:val="0"/>
        <w:autoSpaceDN w:val="0"/>
        <w:adjustRightInd w:val="0"/>
        <w:outlineLvl w:val="1"/>
        <w:rPr>
          <w:rFonts w:ascii="Arial" w:hAnsi="Arial" w:cs="Arial"/>
          <w:sz w:val="24"/>
          <w:szCs w:val="24"/>
        </w:rPr>
      </w:pPr>
    </w:p>
    <w:p w:rsidR="003F1050" w:rsidRPr="003D5725" w:rsidRDefault="003F1050" w:rsidP="003F1050">
      <w:pPr>
        <w:pStyle w:val="ConsPlusTitle"/>
        <w:jc w:val="both"/>
        <w:rPr>
          <w:rFonts w:ascii="Arial" w:hAnsi="Arial" w:cs="Arial"/>
          <w:b w:val="0"/>
          <w:sz w:val="24"/>
          <w:szCs w:val="24"/>
        </w:rPr>
      </w:pPr>
    </w:p>
    <w:p w:rsidR="003F1050" w:rsidRPr="003D5725" w:rsidRDefault="003F1050" w:rsidP="003F1050">
      <w:pPr>
        <w:pStyle w:val="ConsPlusTitle"/>
        <w:jc w:val="both"/>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p>
    <w:p w:rsidR="003F1050" w:rsidRPr="003D5725" w:rsidRDefault="003F1050" w:rsidP="00CE71FA">
      <w:pPr>
        <w:pStyle w:val="ConsPlusTitle"/>
        <w:rPr>
          <w:rFonts w:ascii="Arial" w:hAnsi="Arial" w:cs="Arial"/>
          <w:b w:val="0"/>
          <w:sz w:val="24"/>
          <w:szCs w:val="24"/>
        </w:rPr>
      </w:pPr>
    </w:p>
    <w:p w:rsidR="003F1050" w:rsidRPr="003D5725" w:rsidRDefault="003F1050" w:rsidP="003F1050">
      <w:pPr>
        <w:pStyle w:val="ConsPlusTitle"/>
        <w:rPr>
          <w:rFonts w:ascii="Arial" w:hAnsi="Arial" w:cs="Arial"/>
          <w:b w:val="0"/>
          <w:sz w:val="24"/>
          <w:szCs w:val="24"/>
        </w:rPr>
      </w:pPr>
    </w:p>
    <w:p w:rsidR="003F1050" w:rsidRPr="003D5725" w:rsidRDefault="003F1050" w:rsidP="003F1050">
      <w:pPr>
        <w:pStyle w:val="ConsPlusTitle"/>
        <w:ind w:left="4820"/>
        <w:rPr>
          <w:rFonts w:ascii="Arial" w:hAnsi="Arial" w:cs="Arial"/>
          <w:b w:val="0"/>
          <w:sz w:val="24"/>
          <w:szCs w:val="24"/>
        </w:rPr>
      </w:pPr>
      <w:r w:rsidRPr="003D5725">
        <w:rPr>
          <w:rFonts w:ascii="Arial" w:hAnsi="Arial" w:cs="Arial"/>
          <w:b w:val="0"/>
          <w:sz w:val="24"/>
          <w:szCs w:val="24"/>
        </w:rPr>
        <w:lastRenderedPageBreak/>
        <w:t xml:space="preserve">Приложение № 2 к постановлению </w:t>
      </w:r>
    </w:p>
    <w:p w:rsidR="003F1050" w:rsidRPr="003D5725" w:rsidRDefault="003F1050" w:rsidP="003F1050">
      <w:pPr>
        <w:pStyle w:val="ConsPlusTitle"/>
        <w:ind w:left="4820"/>
        <w:rPr>
          <w:rFonts w:ascii="Arial" w:hAnsi="Arial" w:cs="Arial"/>
          <w:b w:val="0"/>
          <w:sz w:val="24"/>
          <w:szCs w:val="24"/>
        </w:rPr>
      </w:pPr>
      <w:r w:rsidRPr="003D5725">
        <w:rPr>
          <w:rFonts w:ascii="Arial" w:hAnsi="Arial" w:cs="Arial"/>
          <w:b w:val="0"/>
          <w:sz w:val="24"/>
          <w:szCs w:val="24"/>
        </w:rPr>
        <w:t>Администрации города Норильска</w:t>
      </w:r>
    </w:p>
    <w:p w:rsidR="003F1050" w:rsidRPr="003D5725" w:rsidRDefault="003F1050" w:rsidP="003F1050">
      <w:pPr>
        <w:pStyle w:val="ConsPlusTitle"/>
        <w:ind w:left="4820"/>
        <w:rPr>
          <w:rFonts w:ascii="Arial" w:hAnsi="Arial" w:cs="Arial"/>
          <w:b w:val="0"/>
          <w:sz w:val="24"/>
          <w:szCs w:val="24"/>
        </w:rPr>
      </w:pPr>
      <w:r w:rsidRPr="003D5725">
        <w:rPr>
          <w:rFonts w:ascii="Arial" w:hAnsi="Arial" w:cs="Arial"/>
          <w:b w:val="0"/>
          <w:sz w:val="24"/>
          <w:szCs w:val="24"/>
        </w:rPr>
        <w:t>от 06.07.2023 № 331</w:t>
      </w:r>
    </w:p>
    <w:p w:rsidR="003F1050" w:rsidRPr="003D5725" w:rsidRDefault="003F1050" w:rsidP="003F1050">
      <w:pPr>
        <w:autoSpaceDE w:val="0"/>
        <w:autoSpaceDN w:val="0"/>
        <w:adjustRightInd w:val="0"/>
        <w:ind w:left="4820"/>
        <w:outlineLvl w:val="1"/>
        <w:rPr>
          <w:rFonts w:ascii="Arial" w:hAnsi="Arial" w:cs="Arial"/>
          <w:sz w:val="24"/>
          <w:szCs w:val="24"/>
        </w:rPr>
      </w:pPr>
    </w:p>
    <w:p w:rsidR="003F1050" w:rsidRPr="003D5725" w:rsidRDefault="003F1050" w:rsidP="003F1050">
      <w:pPr>
        <w:autoSpaceDE w:val="0"/>
        <w:autoSpaceDN w:val="0"/>
        <w:adjustRightInd w:val="0"/>
        <w:ind w:left="4820"/>
        <w:outlineLvl w:val="1"/>
        <w:rPr>
          <w:rFonts w:ascii="Arial" w:hAnsi="Arial" w:cs="Arial"/>
          <w:sz w:val="24"/>
          <w:szCs w:val="24"/>
        </w:rPr>
      </w:pPr>
      <w:r w:rsidRPr="003D5725">
        <w:rPr>
          <w:rFonts w:ascii="Arial" w:hAnsi="Arial" w:cs="Arial"/>
          <w:sz w:val="24"/>
          <w:szCs w:val="24"/>
        </w:rPr>
        <w:t>Приложение № 2</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t>к Административному регламенту                                                                          предоставления муниципальной услуги                                                                     «Выдача согласия на обмен жилыми                                                                           помещениями, предоставленными по                                                                                 договорам социального найма»,</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t xml:space="preserve">утвержденному постановлением Администрации города Норильска </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t>от 12.03.2013 № 81</w:t>
      </w:r>
    </w:p>
    <w:p w:rsidR="003F1050" w:rsidRPr="003D5725" w:rsidRDefault="003F1050" w:rsidP="003F1050">
      <w:pPr>
        <w:autoSpaceDE w:val="0"/>
        <w:autoSpaceDN w:val="0"/>
        <w:adjustRightInd w:val="0"/>
        <w:ind w:left="4820"/>
        <w:rPr>
          <w:rFonts w:ascii="Arial" w:hAnsi="Arial" w:cs="Arial"/>
          <w:sz w:val="24"/>
          <w:szCs w:val="24"/>
        </w:rPr>
      </w:pPr>
    </w:p>
    <w:p w:rsidR="003F1050" w:rsidRPr="003D5725" w:rsidRDefault="003F1050" w:rsidP="003F1050">
      <w:pPr>
        <w:pStyle w:val="ConsTitle"/>
        <w:widowControl/>
        <w:jc w:val="center"/>
        <w:rPr>
          <w:color w:val="000000"/>
          <w:sz w:val="24"/>
          <w:szCs w:val="24"/>
        </w:rPr>
      </w:pPr>
    </w:p>
    <w:p w:rsidR="003F1050" w:rsidRPr="003D5725" w:rsidRDefault="003F1050" w:rsidP="003F1050">
      <w:pPr>
        <w:pStyle w:val="ConsTitle"/>
        <w:widowControl/>
        <w:jc w:val="center"/>
        <w:rPr>
          <w:b w:val="0"/>
          <w:color w:val="000000"/>
          <w:sz w:val="24"/>
          <w:szCs w:val="24"/>
        </w:rPr>
      </w:pPr>
      <w:r w:rsidRPr="003D5725">
        <w:rPr>
          <w:b w:val="0"/>
          <w:color w:val="000000"/>
          <w:sz w:val="24"/>
          <w:szCs w:val="24"/>
        </w:rPr>
        <w:t xml:space="preserve">Типовая форма </w:t>
      </w:r>
    </w:p>
    <w:p w:rsidR="003F1050" w:rsidRPr="003D5725" w:rsidRDefault="003F1050" w:rsidP="003F1050">
      <w:pPr>
        <w:pStyle w:val="ConsTitle"/>
        <w:widowControl/>
        <w:jc w:val="center"/>
        <w:rPr>
          <w:b w:val="0"/>
          <w:color w:val="000000"/>
          <w:sz w:val="24"/>
          <w:szCs w:val="24"/>
        </w:rPr>
      </w:pPr>
      <w:r w:rsidRPr="003D5725">
        <w:rPr>
          <w:b w:val="0"/>
          <w:color w:val="000000"/>
          <w:sz w:val="24"/>
          <w:szCs w:val="24"/>
        </w:rPr>
        <w:t>договора об обмене жилыми помещениями</w:t>
      </w:r>
    </w:p>
    <w:p w:rsidR="003F1050" w:rsidRPr="003D5725" w:rsidRDefault="003F1050" w:rsidP="003F1050">
      <w:pPr>
        <w:pStyle w:val="ConsTitle"/>
        <w:widowControl/>
        <w:rPr>
          <w:b w:val="0"/>
          <w:color w:val="000000"/>
          <w:sz w:val="24"/>
          <w:szCs w:val="24"/>
        </w:rPr>
      </w:pPr>
    </w:p>
    <w:p w:rsidR="003F1050" w:rsidRPr="003D5725" w:rsidRDefault="003F1050" w:rsidP="003F1050">
      <w:pPr>
        <w:pStyle w:val="ConsTitle"/>
        <w:widowControl/>
        <w:rPr>
          <w:b w:val="0"/>
          <w:color w:val="000000"/>
          <w:sz w:val="24"/>
          <w:szCs w:val="24"/>
        </w:rPr>
      </w:pPr>
      <w:r w:rsidRPr="003D5725">
        <w:rPr>
          <w:b w:val="0"/>
          <w:color w:val="000000"/>
          <w:sz w:val="24"/>
          <w:szCs w:val="24"/>
        </w:rPr>
        <w:t xml:space="preserve">г. Норильск                                                                          </w:t>
      </w:r>
      <w:r>
        <w:rPr>
          <w:b w:val="0"/>
          <w:color w:val="000000"/>
          <w:sz w:val="24"/>
          <w:szCs w:val="24"/>
        </w:rPr>
        <w:t xml:space="preserve">           </w:t>
      </w:r>
      <w:r w:rsidRPr="003D5725">
        <w:rPr>
          <w:b w:val="0"/>
          <w:color w:val="000000"/>
          <w:sz w:val="24"/>
          <w:szCs w:val="24"/>
        </w:rPr>
        <w:t xml:space="preserve">         № ___________                                                                  </w:t>
      </w:r>
    </w:p>
    <w:p w:rsidR="003F1050" w:rsidRPr="003D5725" w:rsidRDefault="003F1050" w:rsidP="003F1050">
      <w:pPr>
        <w:pStyle w:val="ConsNormal"/>
        <w:widowControl/>
        <w:ind w:firstLine="540"/>
        <w:jc w:val="both"/>
        <w:rPr>
          <w:color w:val="000000"/>
          <w:sz w:val="24"/>
          <w:szCs w:val="24"/>
        </w:rPr>
      </w:pPr>
    </w:p>
    <w:p w:rsidR="003F1050" w:rsidRPr="003D5725" w:rsidRDefault="003F1050" w:rsidP="003F1050">
      <w:pPr>
        <w:pStyle w:val="ConsNormal"/>
        <w:widowControl/>
        <w:ind w:firstLine="540"/>
        <w:jc w:val="both"/>
        <w:rPr>
          <w:color w:val="000000"/>
          <w:sz w:val="24"/>
          <w:szCs w:val="24"/>
        </w:rPr>
      </w:pP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Гр. _____________________________________, именуемый (ая) в дальнейшем «Наниматель-1» паспорт № ____________________, выданный _________________, зарегистрирован(а) по адресу: _____________________________, с одной стороны,</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и гр. ____________________________, именуемый (ая) в дальнейшем «Наниматель-2», паспорт № ____________________, выданный ________________, зарегистрирован(а) по адресу: ___________________________ с другой стороны, вместе именуемые «Стороны», заключили настоящий договор о нижеследующем.</w:t>
      </w:r>
    </w:p>
    <w:p w:rsidR="003F1050" w:rsidRPr="003D5725" w:rsidRDefault="003F1050" w:rsidP="003F1050">
      <w:pPr>
        <w:pStyle w:val="ConsNormal"/>
        <w:widowControl/>
        <w:numPr>
          <w:ilvl w:val="1"/>
          <w:numId w:val="1"/>
        </w:numPr>
        <w:tabs>
          <w:tab w:val="clear" w:pos="930"/>
        </w:tabs>
        <w:ind w:left="0" w:firstLine="540"/>
        <w:jc w:val="both"/>
        <w:rPr>
          <w:color w:val="000000"/>
          <w:sz w:val="24"/>
          <w:szCs w:val="24"/>
        </w:rPr>
      </w:pPr>
      <w:r w:rsidRPr="003D5725">
        <w:rPr>
          <w:color w:val="000000"/>
          <w:sz w:val="24"/>
          <w:szCs w:val="24"/>
        </w:rPr>
        <w:t>В соответствии с настоящим договором Стороны обмениваются жилыми помещениями, предоставленными по договору социального найма (далее - жилые помещения):</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1.1.1. «Наниматель-1» предоставляет для обмена жилое помещение, пригодное для постоянного проживания являющееся  __ комнатной изолированной квартирой, общей площадью ______, жилой площадью _______, расположенной на ___ этаже жилого дома по адресу: ____________________________________________________________________;</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 xml:space="preserve">1.1.2. «Наниматель-2» предоставляет для обмена жилое помещение, пригодное для постоянного проживания являющееся ___ комнатной изолированной квартирой, общей площадью _____, жилой площадью ________, расположенной на ____ этаже жилого дома по адресу: _____________________________. </w:t>
      </w:r>
      <w:r w:rsidRPr="003D5725">
        <w:rPr>
          <w:color w:val="000000"/>
          <w:sz w:val="24"/>
          <w:szCs w:val="24"/>
        </w:rPr>
        <w:tab/>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1.2. «Наниматель-1» владеет указанным в п.1.1.1 настоящего договора жилым помещением на основании договора социального найма № ____ от ___________________.</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1.3. «Наниматель-2» владеет указанным в п.1.1.2 настоящего договора жилым помещением на основании договора социального найма № ____ от ___________________.</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1.4. Обмениваемые жилые помещения предоставляются Сторонами в пригодном для проживания состоянии.</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lastRenderedPageBreak/>
        <w:t xml:space="preserve">1.5. Каждая из Сторон согласна с состоянием и технической исправностью жилого помещения, предоставляемого ему для обмена противоположной Стороной. </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1.6. С обменом жилого помещения, указанного в п.1.1.1 настоящего договора, на  жилое помещение, указанное в п. 1.1.2 настоящего договора, проживающие совместно с Нанимателем-1 члены его семьи согласны:</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1). _______________</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1.7. С обменом жилого помещения, указанного в п.1.1.2 настоящего договора, на жилое помещение, указанное в п. 1.1.1 настоящего договора, проживающие совместно с Нанимателем-2 члены его семьи согласны:</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1). ________________</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1.8. Настоящий договор вступает в силу с момента его подписания Сторонами.</w:t>
      </w:r>
    </w:p>
    <w:p w:rsidR="003F1050" w:rsidRPr="003D5725" w:rsidRDefault="003F1050" w:rsidP="003F1050">
      <w:pPr>
        <w:pStyle w:val="ConsNormal"/>
        <w:widowControl/>
        <w:ind w:firstLine="540"/>
        <w:jc w:val="both"/>
        <w:rPr>
          <w:color w:val="000000"/>
          <w:sz w:val="24"/>
          <w:szCs w:val="24"/>
        </w:rPr>
      </w:pPr>
      <w:r w:rsidRPr="003D5725">
        <w:rPr>
          <w:color w:val="000000"/>
          <w:sz w:val="24"/>
          <w:szCs w:val="24"/>
        </w:rPr>
        <w:t xml:space="preserve">1.9. Настоящий договор составлен в трех экземплярах, имеющих одинаковую юридическую силу, по одному экземпляру для каждой из Сторон, третий предоставляется Управлению жилищного фонда Администрации города Норильска. </w:t>
      </w:r>
    </w:p>
    <w:p w:rsidR="003F1050" w:rsidRPr="003D5725" w:rsidRDefault="003F1050" w:rsidP="003F1050">
      <w:pPr>
        <w:pStyle w:val="ConsNonformat"/>
        <w:widowControl/>
        <w:jc w:val="both"/>
        <w:rPr>
          <w:rFonts w:ascii="Arial" w:hAnsi="Arial" w:cs="Arial"/>
          <w:color w:val="000000"/>
          <w:sz w:val="24"/>
          <w:szCs w:val="24"/>
        </w:rPr>
      </w:pPr>
      <w:r w:rsidRPr="003D5725">
        <w:rPr>
          <w:rFonts w:ascii="Arial" w:hAnsi="Arial" w:cs="Arial"/>
          <w:color w:val="000000"/>
          <w:sz w:val="24"/>
          <w:szCs w:val="24"/>
        </w:rPr>
        <w:t>_________________(Ф.И.О.) (подпись Нанимателя-1)</w:t>
      </w:r>
    </w:p>
    <w:p w:rsidR="003F1050" w:rsidRPr="003D5725" w:rsidRDefault="003F1050" w:rsidP="003F1050">
      <w:pPr>
        <w:pStyle w:val="ConsNonformat"/>
        <w:widowControl/>
        <w:jc w:val="both"/>
        <w:rPr>
          <w:rFonts w:ascii="Arial" w:hAnsi="Arial" w:cs="Arial"/>
          <w:color w:val="000000"/>
          <w:sz w:val="24"/>
          <w:szCs w:val="24"/>
        </w:rPr>
      </w:pPr>
      <w:r w:rsidRPr="003D5725">
        <w:rPr>
          <w:rFonts w:ascii="Arial" w:hAnsi="Arial" w:cs="Arial"/>
          <w:color w:val="000000"/>
          <w:sz w:val="24"/>
          <w:szCs w:val="24"/>
        </w:rPr>
        <w:t>_________________(Ф.И.О.) (подпись Нанимателя-2)</w:t>
      </w:r>
    </w:p>
    <w:p w:rsidR="003F1050" w:rsidRPr="003D5725" w:rsidRDefault="003F1050" w:rsidP="003F1050">
      <w:pPr>
        <w:pStyle w:val="ConsNormal"/>
        <w:widowControl/>
        <w:ind w:firstLine="0"/>
        <w:jc w:val="both"/>
        <w:rPr>
          <w:color w:val="000000"/>
          <w:sz w:val="24"/>
          <w:szCs w:val="24"/>
        </w:rPr>
      </w:pPr>
    </w:p>
    <w:p w:rsidR="003F1050" w:rsidRPr="003D5725" w:rsidRDefault="003F1050" w:rsidP="003F1050">
      <w:pPr>
        <w:pStyle w:val="a6"/>
        <w:ind w:firstLine="0"/>
        <w:rPr>
          <w:rFonts w:ascii="Arial" w:hAnsi="Arial" w:cs="Arial"/>
          <w:color w:val="000000"/>
        </w:rPr>
      </w:pPr>
      <w:r w:rsidRPr="003D5725">
        <w:rPr>
          <w:rFonts w:ascii="Arial" w:hAnsi="Arial" w:cs="Arial"/>
          <w:color w:val="000000"/>
        </w:rPr>
        <w:t>Обмен жилого помещения, указанного в п.1.1.1 настоящего договора, на жилое помещение, указанное в п. 1.1.2 настоящего договора, согласован:</w:t>
      </w:r>
    </w:p>
    <w:p w:rsidR="003F1050" w:rsidRPr="003D5725" w:rsidRDefault="003F1050" w:rsidP="003F1050">
      <w:pPr>
        <w:jc w:val="both"/>
        <w:rPr>
          <w:rFonts w:ascii="Arial" w:hAnsi="Arial" w:cs="Arial"/>
          <w:sz w:val="24"/>
          <w:szCs w:val="24"/>
        </w:rPr>
      </w:pPr>
      <w:r w:rsidRPr="003D5725">
        <w:rPr>
          <w:rFonts w:ascii="Arial" w:hAnsi="Arial" w:cs="Arial"/>
          <w:sz w:val="24"/>
          <w:szCs w:val="24"/>
        </w:rPr>
        <w:t>Начальник Управления жилищного фонда Администрации города Норильска (Наймодатель)</w:t>
      </w:r>
    </w:p>
    <w:p w:rsidR="003F1050" w:rsidRPr="003D5725" w:rsidRDefault="003F1050" w:rsidP="003F1050">
      <w:pPr>
        <w:jc w:val="both"/>
        <w:rPr>
          <w:rFonts w:ascii="Arial" w:hAnsi="Arial" w:cs="Arial"/>
          <w:sz w:val="24"/>
          <w:szCs w:val="24"/>
        </w:rPr>
      </w:pPr>
      <w:r w:rsidRPr="003D5725">
        <w:rPr>
          <w:rFonts w:ascii="Arial" w:hAnsi="Arial" w:cs="Arial"/>
          <w:sz w:val="24"/>
          <w:szCs w:val="24"/>
        </w:rPr>
        <w:t xml:space="preserve">_______________________ </w:t>
      </w:r>
    </w:p>
    <w:p w:rsidR="003F1050" w:rsidRPr="003D5725" w:rsidRDefault="003F1050" w:rsidP="003F1050">
      <w:pPr>
        <w:jc w:val="both"/>
        <w:rPr>
          <w:rFonts w:ascii="Arial" w:hAnsi="Arial" w:cs="Arial"/>
          <w:sz w:val="24"/>
          <w:szCs w:val="24"/>
        </w:rPr>
      </w:pPr>
      <w:r w:rsidRPr="003D5725">
        <w:rPr>
          <w:rFonts w:ascii="Arial" w:hAnsi="Arial" w:cs="Arial"/>
          <w:sz w:val="24"/>
          <w:szCs w:val="24"/>
        </w:rPr>
        <w:t xml:space="preserve">«____»_________________ </w:t>
      </w:r>
    </w:p>
    <w:p w:rsidR="003F1050" w:rsidRPr="003D5725" w:rsidRDefault="003F1050" w:rsidP="003F1050">
      <w:pPr>
        <w:autoSpaceDE w:val="0"/>
        <w:autoSpaceDN w:val="0"/>
        <w:adjustRightInd w:val="0"/>
        <w:jc w:val="both"/>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3F1050" w:rsidRDefault="003F1050" w:rsidP="003F1050">
      <w:pPr>
        <w:autoSpaceDE w:val="0"/>
        <w:autoSpaceDN w:val="0"/>
        <w:adjustRightInd w:val="0"/>
        <w:jc w:val="right"/>
        <w:outlineLvl w:val="1"/>
        <w:rPr>
          <w:rFonts w:ascii="Arial" w:hAnsi="Arial" w:cs="Arial"/>
          <w:sz w:val="24"/>
          <w:szCs w:val="24"/>
        </w:rPr>
      </w:pPr>
    </w:p>
    <w:p w:rsidR="00CE71FA" w:rsidRDefault="00CE71FA" w:rsidP="003F1050">
      <w:pPr>
        <w:autoSpaceDE w:val="0"/>
        <w:autoSpaceDN w:val="0"/>
        <w:adjustRightInd w:val="0"/>
        <w:jc w:val="right"/>
        <w:outlineLvl w:val="1"/>
        <w:rPr>
          <w:rFonts w:ascii="Arial" w:hAnsi="Arial" w:cs="Arial"/>
          <w:sz w:val="24"/>
          <w:szCs w:val="24"/>
        </w:rPr>
      </w:pPr>
    </w:p>
    <w:p w:rsidR="00CE71FA" w:rsidRPr="003D5725" w:rsidRDefault="00CE71FA" w:rsidP="003F1050">
      <w:pPr>
        <w:autoSpaceDE w:val="0"/>
        <w:autoSpaceDN w:val="0"/>
        <w:adjustRightInd w:val="0"/>
        <w:jc w:val="right"/>
        <w:outlineLvl w:val="1"/>
        <w:rPr>
          <w:rFonts w:ascii="Arial" w:hAnsi="Arial" w:cs="Arial"/>
          <w:sz w:val="24"/>
          <w:szCs w:val="24"/>
        </w:rPr>
      </w:pPr>
    </w:p>
    <w:p w:rsidR="003F1050" w:rsidRPr="003D5725" w:rsidRDefault="003F1050" w:rsidP="003F1050">
      <w:pPr>
        <w:autoSpaceDE w:val="0"/>
        <w:autoSpaceDN w:val="0"/>
        <w:adjustRightInd w:val="0"/>
        <w:jc w:val="right"/>
        <w:outlineLvl w:val="1"/>
        <w:rPr>
          <w:rFonts w:ascii="Arial" w:hAnsi="Arial" w:cs="Arial"/>
          <w:sz w:val="24"/>
          <w:szCs w:val="24"/>
        </w:rPr>
      </w:pPr>
    </w:p>
    <w:p w:rsidR="0043289C" w:rsidRPr="003D5725" w:rsidRDefault="0043289C" w:rsidP="0043289C">
      <w:pPr>
        <w:pStyle w:val="ConsPlusTitle"/>
        <w:ind w:left="4820"/>
        <w:rPr>
          <w:rFonts w:ascii="Arial" w:hAnsi="Arial" w:cs="Arial"/>
          <w:b w:val="0"/>
          <w:sz w:val="24"/>
          <w:szCs w:val="24"/>
        </w:rPr>
      </w:pPr>
      <w:r w:rsidRPr="003D5725">
        <w:rPr>
          <w:rFonts w:ascii="Arial" w:hAnsi="Arial" w:cs="Arial"/>
          <w:b w:val="0"/>
          <w:sz w:val="24"/>
          <w:szCs w:val="24"/>
        </w:rPr>
        <w:lastRenderedPageBreak/>
        <w:t xml:space="preserve">Приложение № 3 к постановлению </w:t>
      </w:r>
    </w:p>
    <w:p w:rsidR="0043289C" w:rsidRPr="003D5725" w:rsidRDefault="0043289C" w:rsidP="0043289C">
      <w:pPr>
        <w:pStyle w:val="ConsPlusTitle"/>
        <w:ind w:left="4820"/>
        <w:rPr>
          <w:rFonts w:ascii="Arial" w:hAnsi="Arial" w:cs="Arial"/>
          <w:b w:val="0"/>
          <w:sz w:val="24"/>
          <w:szCs w:val="24"/>
        </w:rPr>
      </w:pPr>
      <w:r w:rsidRPr="003D5725">
        <w:rPr>
          <w:rFonts w:ascii="Arial" w:hAnsi="Arial" w:cs="Arial"/>
          <w:b w:val="0"/>
          <w:sz w:val="24"/>
          <w:szCs w:val="24"/>
        </w:rPr>
        <w:t>Администрации города Норильска</w:t>
      </w:r>
    </w:p>
    <w:p w:rsidR="0043289C" w:rsidRPr="003D5725" w:rsidRDefault="0043289C" w:rsidP="0043289C">
      <w:pPr>
        <w:pStyle w:val="ConsPlusTitle"/>
        <w:ind w:left="4820"/>
        <w:rPr>
          <w:rFonts w:ascii="Arial" w:hAnsi="Arial" w:cs="Arial"/>
          <w:b w:val="0"/>
          <w:sz w:val="24"/>
          <w:szCs w:val="24"/>
        </w:rPr>
      </w:pPr>
      <w:r w:rsidRPr="003D5725">
        <w:rPr>
          <w:rFonts w:ascii="Arial" w:hAnsi="Arial" w:cs="Arial"/>
          <w:b w:val="0"/>
          <w:sz w:val="24"/>
          <w:szCs w:val="24"/>
        </w:rPr>
        <w:t>от 06.07.2023 №331</w:t>
      </w:r>
    </w:p>
    <w:p w:rsidR="0043289C" w:rsidRPr="003D5725" w:rsidRDefault="0043289C" w:rsidP="0043289C">
      <w:pPr>
        <w:autoSpaceDE w:val="0"/>
        <w:autoSpaceDN w:val="0"/>
        <w:adjustRightInd w:val="0"/>
        <w:ind w:left="4820"/>
        <w:outlineLvl w:val="1"/>
        <w:rPr>
          <w:rFonts w:ascii="Arial" w:hAnsi="Arial" w:cs="Arial"/>
          <w:sz w:val="24"/>
          <w:szCs w:val="24"/>
        </w:rPr>
      </w:pPr>
    </w:p>
    <w:p w:rsidR="0043289C" w:rsidRPr="003D5725" w:rsidRDefault="0043289C" w:rsidP="0043289C">
      <w:pPr>
        <w:autoSpaceDE w:val="0"/>
        <w:autoSpaceDN w:val="0"/>
        <w:adjustRightInd w:val="0"/>
        <w:ind w:left="4820"/>
        <w:outlineLvl w:val="1"/>
        <w:rPr>
          <w:rFonts w:ascii="Arial" w:hAnsi="Arial" w:cs="Arial"/>
          <w:sz w:val="24"/>
          <w:szCs w:val="24"/>
        </w:rPr>
      </w:pPr>
      <w:r w:rsidRPr="003D5725">
        <w:rPr>
          <w:rFonts w:ascii="Arial" w:hAnsi="Arial" w:cs="Arial"/>
          <w:sz w:val="24"/>
          <w:szCs w:val="24"/>
        </w:rPr>
        <w:t>Приложение № 3</w:t>
      </w:r>
    </w:p>
    <w:p w:rsidR="0043289C" w:rsidRPr="003D5725" w:rsidRDefault="0043289C" w:rsidP="0043289C">
      <w:pPr>
        <w:autoSpaceDE w:val="0"/>
        <w:autoSpaceDN w:val="0"/>
        <w:adjustRightInd w:val="0"/>
        <w:ind w:left="4820"/>
        <w:rPr>
          <w:rFonts w:ascii="Arial" w:hAnsi="Arial" w:cs="Arial"/>
          <w:sz w:val="24"/>
          <w:szCs w:val="24"/>
        </w:rPr>
      </w:pPr>
      <w:r w:rsidRPr="003D5725">
        <w:rPr>
          <w:rFonts w:ascii="Arial" w:hAnsi="Arial" w:cs="Arial"/>
          <w:sz w:val="24"/>
          <w:szCs w:val="24"/>
        </w:rPr>
        <w:t>к Административному регламенту                                                                          предоставления муниципальной услуги                                                                     «Выдача согласия на обмен жилыми                                                                           помещениями, предоставленными по                                                                                 договорам социального найма»,</w:t>
      </w:r>
    </w:p>
    <w:p w:rsidR="0043289C" w:rsidRPr="003D5725" w:rsidRDefault="0043289C" w:rsidP="0043289C">
      <w:pPr>
        <w:autoSpaceDE w:val="0"/>
        <w:autoSpaceDN w:val="0"/>
        <w:adjustRightInd w:val="0"/>
        <w:ind w:left="4820"/>
        <w:rPr>
          <w:rFonts w:ascii="Arial" w:hAnsi="Arial" w:cs="Arial"/>
          <w:sz w:val="24"/>
          <w:szCs w:val="24"/>
        </w:rPr>
      </w:pPr>
      <w:r w:rsidRPr="003D5725">
        <w:rPr>
          <w:rFonts w:ascii="Arial" w:hAnsi="Arial" w:cs="Arial"/>
          <w:sz w:val="24"/>
          <w:szCs w:val="24"/>
        </w:rPr>
        <w:t xml:space="preserve">утвержденному постановлением Администрации города Норильска </w:t>
      </w:r>
    </w:p>
    <w:p w:rsidR="0043289C" w:rsidRPr="003D5725" w:rsidRDefault="0043289C" w:rsidP="0043289C">
      <w:pPr>
        <w:autoSpaceDE w:val="0"/>
        <w:autoSpaceDN w:val="0"/>
        <w:adjustRightInd w:val="0"/>
        <w:ind w:left="4820"/>
        <w:rPr>
          <w:rFonts w:ascii="Arial" w:hAnsi="Arial" w:cs="Arial"/>
          <w:sz w:val="24"/>
          <w:szCs w:val="24"/>
        </w:rPr>
      </w:pPr>
      <w:r w:rsidRPr="003D5725">
        <w:rPr>
          <w:rFonts w:ascii="Arial" w:hAnsi="Arial" w:cs="Arial"/>
          <w:sz w:val="24"/>
          <w:szCs w:val="24"/>
        </w:rPr>
        <w:t>от 12.03.2013 № 81</w:t>
      </w:r>
    </w:p>
    <w:p w:rsidR="0043289C" w:rsidRPr="003D5725" w:rsidRDefault="0043289C" w:rsidP="0043289C">
      <w:pPr>
        <w:autoSpaceDE w:val="0"/>
        <w:autoSpaceDN w:val="0"/>
        <w:adjustRightInd w:val="0"/>
        <w:jc w:val="right"/>
        <w:rPr>
          <w:rFonts w:ascii="Arial" w:hAnsi="Arial" w:cs="Arial"/>
          <w:sz w:val="24"/>
          <w:szCs w:val="24"/>
        </w:rPr>
      </w:pPr>
    </w:p>
    <w:p w:rsidR="0043289C" w:rsidRPr="003D5725" w:rsidRDefault="0043289C" w:rsidP="0043289C">
      <w:pPr>
        <w:pStyle w:val="ConsPlusTitle"/>
        <w:widowControl/>
        <w:jc w:val="center"/>
        <w:rPr>
          <w:rFonts w:ascii="Arial" w:hAnsi="Arial" w:cs="Arial"/>
          <w:b w:val="0"/>
          <w:sz w:val="24"/>
          <w:szCs w:val="24"/>
        </w:rPr>
      </w:pPr>
      <w:r w:rsidRPr="003D5725">
        <w:rPr>
          <w:rFonts w:ascii="Arial" w:hAnsi="Arial" w:cs="Arial"/>
          <w:b w:val="0"/>
          <w:sz w:val="24"/>
          <w:szCs w:val="24"/>
        </w:rPr>
        <w:t>БЛОК-СХЕМА</w:t>
      </w:r>
    </w:p>
    <w:p w:rsidR="0043289C" w:rsidRPr="003D5725" w:rsidRDefault="0043289C" w:rsidP="0043289C">
      <w:pPr>
        <w:pStyle w:val="ConsPlusTitle"/>
        <w:widowControl/>
        <w:jc w:val="center"/>
        <w:rPr>
          <w:rFonts w:ascii="Arial" w:hAnsi="Arial" w:cs="Arial"/>
          <w:b w:val="0"/>
          <w:sz w:val="24"/>
          <w:szCs w:val="24"/>
        </w:rPr>
      </w:pPr>
      <w:r w:rsidRPr="003D5725">
        <w:rPr>
          <w:rFonts w:ascii="Arial" w:hAnsi="Arial" w:cs="Arial"/>
          <w:b w:val="0"/>
          <w:sz w:val="24"/>
          <w:szCs w:val="24"/>
        </w:rPr>
        <w:t>ПРЕДОСТАВЛЕНИЯ МУНИЦИПАЛЬНОЙ УСЛУГИ «ВЫДАЧА СОГЛАСИЯ НА ОБМЕН ЖИЛЫМИ ПОМЕЩЕНИЯМИ, ПРЕДОСТАВЛЕННЫМИ ПО ДОГОВОРАМ СОЦИАЛЬНОГО НАЙМА»</w:t>
      </w:r>
    </w:p>
    <w:p w:rsidR="0043289C" w:rsidRPr="003D5725" w:rsidRDefault="0043289C" w:rsidP="0043289C">
      <w:pPr>
        <w:pStyle w:val="ConsPlusTitle"/>
        <w:widowControl/>
        <w:jc w:val="center"/>
        <w:rPr>
          <w:rFonts w:ascii="Arial" w:hAnsi="Arial" w:cs="Arial"/>
          <w:b w:val="0"/>
          <w:sz w:val="24"/>
          <w:szCs w:val="24"/>
        </w:rPr>
      </w:pPr>
    </w:p>
    <w:p w:rsidR="0043289C" w:rsidRPr="003D5725" w:rsidRDefault="0043289C" w:rsidP="0043289C">
      <w:pPr>
        <w:autoSpaceDE w:val="0"/>
        <w:autoSpaceDN w:val="0"/>
        <w:adjustRightInd w:val="0"/>
        <w:jc w:val="center"/>
        <w:outlineLvl w:val="0"/>
        <w:rPr>
          <w:rFonts w:ascii="Arial" w:hAnsi="Arial" w:cs="Arial"/>
          <w:sz w:val="24"/>
          <w:szCs w:val="24"/>
        </w:rPr>
      </w:pPr>
      <w:r w:rsidRPr="003D5725">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57150</wp:posOffset>
                </wp:positionV>
                <wp:extent cx="5143500" cy="475615"/>
                <wp:effectExtent l="9525" t="7620" r="9525" b="12065"/>
                <wp:wrapNone/>
                <wp:docPr id="83" name="Прямоугольник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75615"/>
                        </a:xfrm>
                        <a:prstGeom prst="rect">
                          <a:avLst/>
                        </a:prstGeom>
                        <a:solidFill>
                          <a:srgbClr val="FFFFFF"/>
                        </a:solidFill>
                        <a:ln w="9525">
                          <a:solidFill>
                            <a:srgbClr val="000000"/>
                          </a:solidFill>
                          <a:miter lim="800000"/>
                          <a:headEnd/>
                          <a:tailEnd/>
                        </a:ln>
                      </wps:spPr>
                      <wps:txbx>
                        <w:txbxContent>
                          <w:p w:rsidR="0043289C" w:rsidRPr="0043289C" w:rsidRDefault="0043289C" w:rsidP="0043289C">
                            <w:pPr>
                              <w:jc w:val="center"/>
                              <w:rPr>
                                <w:rFonts w:ascii="Arial" w:hAnsi="Arial" w:cs="Arial"/>
                                <w:sz w:val="20"/>
                              </w:rPr>
                            </w:pPr>
                            <w:r w:rsidRPr="0043289C">
                              <w:rPr>
                                <w:rFonts w:ascii="Arial" w:hAnsi="Arial" w:cs="Arial"/>
                                <w:sz w:val="20"/>
                              </w:rPr>
                              <w:t>Прием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3" o:spid="_x0000_s1026" style="position:absolute;left:0;text-align:left;margin-left:30.45pt;margin-top:4.5pt;width:405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">
                <v:textbox>
                  <w:txbxContent>
                    <w:p w:rsidR="0043289C" w:rsidRPr="0043289C" w:rsidRDefault="0043289C" w:rsidP="0043289C">
                      <w:pPr>
                        <w:jc w:val="center"/>
                        <w:rPr>
                          <w:rFonts w:ascii="Arial" w:hAnsi="Arial" w:cs="Arial"/>
                          <w:sz w:val="20"/>
                        </w:rPr>
                      </w:pPr>
                      <w:r w:rsidRPr="0043289C">
                        <w:rPr>
                          <w:rFonts w:ascii="Arial" w:hAnsi="Arial" w:cs="Arial"/>
                          <w:sz w:val="20"/>
                        </w:rPr>
                        <w:t>Прием и регистрация заявления и документов, необходимых для предоставления муниципальной услуги</w:t>
                      </w:r>
                    </w:p>
                  </w:txbxContent>
                </v:textbox>
              </v:rect>
            </w:pict>
          </mc:Fallback>
        </mc:AlternateContent>
      </w:r>
    </w:p>
    <w:p w:rsidR="0043289C" w:rsidRPr="003D5725" w:rsidRDefault="0043289C" w:rsidP="0043289C">
      <w:pPr>
        <w:autoSpaceDE w:val="0"/>
        <w:autoSpaceDN w:val="0"/>
        <w:adjustRightInd w:val="0"/>
        <w:jc w:val="center"/>
        <w:outlineLvl w:val="0"/>
        <w:rPr>
          <w:rFonts w:ascii="Arial" w:hAnsi="Arial" w:cs="Arial"/>
          <w:sz w:val="24"/>
          <w:szCs w:val="24"/>
        </w:rPr>
      </w:pPr>
    </w:p>
    <w:p w:rsidR="0043289C" w:rsidRPr="0043289C" w:rsidRDefault="0043289C" w:rsidP="0043289C">
      <w:pPr>
        <w:autoSpaceDE w:val="0"/>
        <w:autoSpaceDN w:val="0"/>
        <w:adjustRightInd w:val="0"/>
        <w:jc w:val="center"/>
        <w:outlineLvl w:val="0"/>
        <w:rPr>
          <w:rFonts w:ascii="Arial" w:hAnsi="Arial" w:cs="Arial"/>
          <w:sz w:val="24"/>
          <w:szCs w:val="24"/>
        </w:rPr>
      </w:pPr>
      <w:r w:rsidRPr="003D5725">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2787015</wp:posOffset>
                </wp:positionH>
                <wp:positionV relativeFrom="paragraph">
                  <wp:posOffset>153035</wp:posOffset>
                </wp:positionV>
                <wp:extent cx="0" cy="258445"/>
                <wp:effectExtent l="57150" t="6350" r="57150" b="2095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84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F2EDBC" id="_x0000_t32" coordsize="21600,21600" o:spt="32" o:oned="t" path="m,l21600,21600e" filled="f">
                <v:path arrowok="t" fillok="f" o:connecttype="none"/>
                <o:lock v:ext="edit" shapetype="t"/>
              </v:shapetype>
              <v:shape id="Прямая со стрелкой 82" o:spid="_x0000_s1026" type="#_x0000_t32" style="position:absolute;margin-left:219.45pt;margin-top:12.05pt;width:0;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">
                <v:stroke endarrow="block"/>
                <v:shadow color="#7f7f7f" opacity=".5" offset="1pt"/>
              </v:shape>
            </w:pict>
          </mc:Fallback>
        </mc:AlternateContent>
      </w:r>
      <w:r w:rsidRPr="003D5725">
        <w:rPr>
          <w:rFonts w:ascii="Arial" w:eastAsia="Calibri" w:hAnsi="Arial" w:cs="Arial"/>
          <w:noProof/>
          <w:sz w:val="24"/>
          <w:szCs w:val="24"/>
        </w:rPr>
        <mc:AlternateContent>
          <mc:Choice Requires="wps">
            <w:drawing>
              <wp:anchor distT="0" distB="0" distL="114300" distR="114300" simplePos="0" relativeHeight="251660288" behindDoc="0" locked="0" layoutInCell="1" allowOverlap="1" wp14:anchorId="037B4AA0" wp14:editId="2BEAA0D6">
                <wp:simplePos x="0" y="0"/>
                <wp:positionH relativeFrom="column">
                  <wp:posOffset>384175</wp:posOffset>
                </wp:positionH>
                <wp:positionV relativeFrom="paragraph">
                  <wp:posOffset>238125</wp:posOffset>
                </wp:positionV>
                <wp:extent cx="5101166" cy="575733"/>
                <wp:effectExtent l="0" t="0" r="23495" b="1524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1166" cy="575733"/>
                        </a:xfrm>
                        <a:prstGeom prst="rect">
                          <a:avLst/>
                        </a:prstGeom>
                        <a:solidFill>
                          <a:srgbClr val="FFFFFF"/>
                        </a:solidFill>
                        <a:ln w="9525">
                          <a:solidFill>
                            <a:srgbClr val="000000"/>
                          </a:solidFill>
                          <a:miter lim="800000"/>
                          <a:headEnd/>
                          <a:tailEnd/>
                        </a:ln>
                      </wps:spPr>
                      <wps:txbx>
                        <w:txbxContent>
                          <w:p w:rsidR="0043289C" w:rsidRPr="0043289C" w:rsidRDefault="0043289C" w:rsidP="0043289C">
                            <w:pPr>
                              <w:pStyle w:val="1"/>
                              <w:keepNext w:val="0"/>
                              <w:autoSpaceDE w:val="0"/>
                              <w:autoSpaceDN w:val="0"/>
                              <w:adjustRightInd w:val="0"/>
                              <w:spacing w:line="240" w:lineRule="atLeast"/>
                              <w:jc w:val="center"/>
                              <w:rPr>
                                <w:rFonts w:ascii="Arial" w:hAnsi="Arial" w:cs="Arial"/>
                                <w:color w:val="auto"/>
                                <w:sz w:val="20"/>
                                <w:szCs w:val="20"/>
                              </w:rPr>
                            </w:pPr>
                            <w:r w:rsidRPr="0043289C">
                              <w:rPr>
                                <w:rFonts w:ascii="Arial" w:eastAsia="Calibri" w:hAnsi="Arial" w:cs="Arial"/>
                                <w:color w:val="auto"/>
                                <w:sz w:val="20"/>
                                <w:szCs w:val="20"/>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B4AA0" id="Прямоугольник 81" o:spid="_x0000_s1027" style="position:absolute;left:0;text-align:left;margin-left:30.25pt;margin-top:18.75pt;width:401.65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">
                <v:textbox>
                  <w:txbxContent>
                    <w:p w:rsidR="0043289C" w:rsidRPr="0043289C" w:rsidRDefault="0043289C" w:rsidP="0043289C">
                      <w:pPr>
                        <w:pStyle w:val="1"/>
                        <w:keepNext w:val="0"/>
                        <w:autoSpaceDE w:val="0"/>
                        <w:autoSpaceDN w:val="0"/>
                        <w:adjustRightInd w:val="0"/>
                        <w:spacing w:line="240" w:lineRule="atLeast"/>
                        <w:jc w:val="center"/>
                        <w:rPr>
                          <w:rFonts w:ascii="Arial" w:hAnsi="Arial" w:cs="Arial"/>
                          <w:color w:val="auto"/>
                          <w:sz w:val="20"/>
                          <w:szCs w:val="20"/>
                        </w:rPr>
                      </w:pPr>
                      <w:r w:rsidRPr="0043289C">
                        <w:rPr>
                          <w:rFonts w:ascii="Arial" w:eastAsia="Calibri" w:hAnsi="Arial" w:cs="Arial"/>
                          <w:color w:val="auto"/>
                          <w:sz w:val="20"/>
                          <w:szCs w:val="20"/>
                        </w:rPr>
                        <w:t>Проверка наличия оснований для отказа в приеме заявления с приложенными документами</w:t>
                      </w:r>
                    </w:p>
                  </w:txbxContent>
                </v:textbox>
              </v:rect>
            </w:pict>
          </mc:Fallback>
        </mc:AlternateContent>
      </w:r>
    </w:p>
    <w:p w:rsidR="0043289C" w:rsidRPr="003D5725" w:rsidRDefault="0043289C" w:rsidP="0043289C">
      <w:pPr>
        <w:pStyle w:val="1"/>
        <w:keepNext w:val="0"/>
        <w:autoSpaceDE w:val="0"/>
        <w:autoSpaceDN w:val="0"/>
        <w:adjustRightInd w:val="0"/>
        <w:jc w:val="both"/>
        <w:rPr>
          <w:rFonts w:ascii="Arial" w:hAnsi="Arial" w:cs="Arial"/>
          <w:sz w:val="24"/>
          <w:szCs w:val="24"/>
        </w:rPr>
      </w:pPr>
    </w:p>
    <w:p w:rsidR="0043289C" w:rsidRPr="003D5725" w:rsidRDefault="0043289C" w:rsidP="0043289C">
      <w:pPr>
        <w:pStyle w:val="ConsPlusTitle"/>
        <w:ind w:left="4820"/>
        <w:rPr>
          <w:rFonts w:ascii="Arial" w:hAnsi="Arial" w:cs="Arial"/>
          <w:b w:val="0"/>
          <w:sz w:val="24"/>
          <w:szCs w:val="24"/>
        </w:rPr>
      </w:pPr>
    </w:p>
    <w:p w:rsidR="0043289C" w:rsidRDefault="0043289C" w:rsidP="0043289C">
      <w:pPr>
        <w:rPr>
          <w:rFonts w:ascii="Arial" w:hAnsi="Arial" w:cs="Arial"/>
          <w:sz w:val="24"/>
          <w:szCs w:val="24"/>
        </w:rPr>
      </w:pPr>
    </w:p>
    <w:p w:rsidR="0043289C" w:rsidRDefault="0043289C" w:rsidP="0043289C">
      <w:pPr>
        <w:rPr>
          <w:rFonts w:ascii="Arial" w:hAnsi="Arial" w:cs="Arial"/>
          <w:sz w:val="24"/>
          <w:szCs w:val="24"/>
        </w:rPr>
      </w:pPr>
      <w:r w:rsidRPr="003D5725">
        <w:rPr>
          <w:rFonts w:ascii="Arial" w:hAnsi="Arial" w:cs="Arial"/>
          <w:noProof/>
          <w:sz w:val="24"/>
          <w:szCs w:val="24"/>
        </w:rPr>
        <mc:AlternateContent>
          <mc:Choice Requires="wps">
            <w:drawing>
              <wp:anchor distT="0" distB="0" distL="114300" distR="114300" simplePos="0" relativeHeight="251663360" behindDoc="0" locked="0" layoutInCell="1" allowOverlap="1" wp14:anchorId="724403C9" wp14:editId="36522789">
                <wp:simplePos x="0" y="0"/>
                <wp:positionH relativeFrom="column">
                  <wp:posOffset>333375</wp:posOffset>
                </wp:positionH>
                <wp:positionV relativeFrom="paragraph">
                  <wp:posOffset>74295</wp:posOffset>
                </wp:positionV>
                <wp:extent cx="5151755" cy="583777"/>
                <wp:effectExtent l="0" t="0" r="10795" b="2603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755" cy="583777"/>
                        </a:xfrm>
                        <a:prstGeom prst="rect">
                          <a:avLst/>
                        </a:prstGeom>
                        <a:solidFill>
                          <a:srgbClr val="FFFFFF"/>
                        </a:solidFill>
                        <a:ln w="9525">
                          <a:solidFill>
                            <a:srgbClr val="000000"/>
                          </a:solidFill>
                          <a:miter lim="800000"/>
                          <a:headEnd/>
                          <a:tailEnd/>
                        </a:ln>
                      </wps:spPr>
                      <wps:txbx>
                        <w:txbxContent>
                          <w:p w:rsidR="0043289C" w:rsidRPr="0043289C" w:rsidRDefault="0043289C" w:rsidP="0043289C">
                            <w:pPr>
                              <w:pStyle w:val="1"/>
                              <w:keepNext w:val="0"/>
                              <w:autoSpaceDE w:val="0"/>
                              <w:autoSpaceDN w:val="0"/>
                              <w:adjustRightInd w:val="0"/>
                              <w:spacing w:line="240" w:lineRule="atLeast"/>
                              <w:jc w:val="center"/>
                              <w:rPr>
                                <w:rFonts w:ascii="Arial" w:hAnsi="Arial" w:cs="Arial"/>
                                <w:color w:val="auto"/>
                                <w:sz w:val="20"/>
                                <w:szCs w:val="20"/>
                              </w:rPr>
                            </w:pPr>
                            <w:r w:rsidRPr="0043289C">
                              <w:rPr>
                                <w:rFonts w:ascii="Arial" w:eastAsia="Calibri" w:hAnsi="Arial" w:cs="Arial"/>
                                <w:color w:val="auto"/>
                                <w:sz w:val="20"/>
                                <w:szCs w:val="20"/>
                              </w:rPr>
                              <w:t>Наличие оснований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403C9" id="Прямоугольник 88" o:spid="_x0000_s1028" style="position:absolute;margin-left:26.25pt;margin-top:5.85pt;width:405.65pt;height:4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">
                <v:textbox>
                  <w:txbxContent>
                    <w:p w:rsidR="0043289C" w:rsidRPr="0043289C" w:rsidRDefault="0043289C" w:rsidP="0043289C">
                      <w:pPr>
                        <w:pStyle w:val="1"/>
                        <w:keepNext w:val="0"/>
                        <w:autoSpaceDE w:val="0"/>
                        <w:autoSpaceDN w:val="0"/>
                        <w:adjustRightInd w:val="0"/>
                        <w:spacing w:line="240" w:lineRule="atLeast"/>
                        <w:jc w:val="center"/>
                        <w:rPr>
                          <w:rFonts w:ascii="Arial" w:hAnsi="Arial" w:cs="Arial"/>
                          <w:color w:val="auto"/>
                          <w:sz w:val="20"/>
                          <w:szCs w:val="20"/>
                        </w:rPr>
                      </w:pPr>
                      <w:r w:rsidRPr="0043289C">
                        <w:rPr>
                          <w:rFonts w:ascii="Arial" w:eastAsia="Calibri" w:hAnsi="Arial" w:cs="Arial"/>
                          <w:color w:val="auto"/>
                          <w:sz w:val="20"/>
                          <w:szCs w:val="20"/>
                        </w:rPr>
                        <w:t>Наличие оснований для отказа в приеме документов</w:t>
                      </w:r>
                    </w:p>
                  </w:txbxContent>
                </v:textbox>
              </v:rect>
            </w:pict>
          </mc:Fallback>
        </mc:AlternateContent>
      </w:r>
    </w:p>
    <w:p w:rsidR="0043289C" w:rsidRDefault="0043289C" w:rsidP="0043289C">
      <w:pPr>
        <w:rPr>
          <w:rFonts w:ascii="Arial" w:hAnsi="Arial" w:cs="Arial"/>
          <w:sz w:val="24"/>
          <w:szCs w:val="24"/>
        </w:rPr>
      </w:pPr>
    </w:p>
    <w:p w:rsidR="0043289C" w:rsidRDefault="0043289C" w:rsidP="0043289C">
      <w:pPr>
        <w:rPr>
          <w:rFonts w:ascii="Arial" w:hAnsi="Arial" w:cs="Arial"/>
          <w:sz w:val="24"/>
          <w:szCs w:val="24"/>
        </w:rPr>
      </w:pPr>
    </w:p>
    <w:p w:rsidR="0043289C" w:rsidRPr="003D5725" w:rsidRDefault="0043289C" w:rsidP="0043289C">
      <w:pPr>
        <w:rPr>
          <w:rFonts w:ascii="Arial" w:hAnsi="Arial" w:cs="Arial"/>
          <w:sz w:val="24"/>
          <w:szCs w:val="24"/>
        </w:rPr>
      </w:pPr>
      <w:r w:rsidRPr="003D5725">
        <w:rPr>
          <w:rFonts w:ascii="Arial" w:hAnsi="Arial" w:cs="Arial"/>
          <w:noProof/>
          <w:sz w:val="24"/>
          <w:szCs w:val="24"/>
        </w:rPr>
        <mc:AlternateContent>
          <mc:Choice Requires="wps">
            <w:drawing>
              <wp:anchor distT="0" distB="0" distL="114300" distR="114300" simplePos="0" relativeHeight="251667456" behindDoc="0" locked="0" layoutInCell="1" allowOverlap="1" wp14:anchorId="2028381B" wp14:editId="41FD278B">
                <wp:simplePos x="0" y="0"/>
                <wp:positionH relativeFrom="column">
                  <wp:posOffset>4110990</wp:posOffset>
                </wp:positionH>
                <wp:positionV relativeFrom="paragraph">
                  <wp:posOffset>53340</wp:posOffset>
                </wp:positionV>
                <wp:extent cx="9525" cy="904875"/>
                <wp:effectExtent l="43815" t="5715" r="60960" b="2286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0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0DB48" id="Прямая со стрелкой 87" o:spid="_x0000_s1026" type="#_x0000_t32" style="position:absolute;margin-left:323.7pt;margin-top:4.2pt;width:.75pt;height:7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">
                <v:stroke endarrow="block"/>
              </v:shape>
            </w:pict>
          </mc:Fallback>
        </mc:AlternateContent>
      </w:r>
      <w:r w:rsidRPr="003D5725">
        <w:rPr>
          <w:rFonts w:ascii="Arial" w:hAnsi="Arial" w:cs="Arial"/>
          <w:noProof/>
          <w:sz w:val="24"/>
          <w:szCs w:val="24"/>
        </w:rPr>
        <mc:AlternateContent>
          <mc:Choice Requires="wps">
            <w:drawing>
              <wp:anchor distT="0" distB="0" distL="114300" distR="114300" simplePos="0" relativeHeight="251666432" behindDoc="0" locked="0" layoutInCell="1" allowOverlap="1" wp14:anchorId="27E2E121" wp14:editId="45E37C77">
                <wp:simplePos x="0" y="0"/>
                <wp:positionH relativeFrom="column">
                  <wp:posOffset>1339215</wp:posOffset>
                </wp:positionH>
                <wp:positionV relativeFrom="paragraph">
                  <wp:posOffset>53340</wp:posOffset>
                </wp:positionV>
                <wp:extent cx="9525" cy="304800"/>
                <wp:effectExtent l="43815" t="5715" r="60960" b="22860"/>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2C73ED" id="Прямая со стрелкой 86" o:spid="_x0000_s1026" type="#_x0000_t32" style="position:absolute;margin-left:105.45pt;margin-top:4.2pt;width:.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">
                <v:stroke endarrow="block"/>
              </v:shape>
            </w:pict>
          </mc:Fallback>
        </mc:AlternateContent>
      </w:r>
    </w:p>
    <w:p w:rsidR="0043289C" w:rsidRPr="003D5725" w:rsidRDefault="0043289C" w:rsidP="0043289C">
      <w:pPr>
        <w:jc w:val="center"/>
        <w:rPr>
          <w:rFonts w:ascii="Arial" w:hAnsi="Arial" w:cs="Arial"/>
          <w:sz w:val="24"/>
          <w:szCs w:val="24"/>
        </w:rPr>
      </w:pPr>
      <w:r>
        <w:rPr>
          <w:rFonts w:ascii="Arial" w:hAnsi="Arial" w:cs="Arial"/>
          <w:sz w:val="24"/>
          <w:szCs w:val="24"/>
        </w:rPr>
        <w:t>Да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D5725">
        <w:rPr>
          <w:rFonts w:ascii="Arial" w:hAnsi="Arial" w:cs="Arial"/>
          <w:sz w:val="24"/>
          <w:szCs w:val="24"/>
        </w:rPr>
        <w:t xml:space="preserve">     Нет</w:t>
      </w:r>
    </w:p>
    <w:p w:rsidR="0043289C" w:rsidRPr="003D5725" w:rsidRDefault="0043289C" w:rsidP="0043289C">
      <w:pPr>
        <w:rPr>
          <w:rFonts w:ascii="Arial" w:hAnsi="Arial" w:cs="Arial"/>
          <w:sz w:val="24"/>
          <w:szCs w:val="24"/>
        </w:rPr>
      </w:pPr>
      <w:r w:rsidRPr="003D5725">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333798</wp:posOffset>
                </wp:positionH>
                <wp:positionV relativeFrom="paragraph">
                  <wp:posOffset>17145</wp:posOffset>
                </wp:positionV>
                <wp:extent cx="2226734" cy="287867"/>
                <wp:effectExtent l="0" t="0" r="21590" b="1714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734" cy="287867"/>
                        </a:xfrm>
                        <a:prstGeom prst="rect">
                          <a:avLst/>
                        </a:prstGeom>
                        <a:solidFill>
                          <a:srgbClr val="FFFFFF"/>
                        </a:solidFill>
                        <a:ln w="9525">
                          <a:solidFill>
                            <a:srgbClr val="000000"/>
                          </a:solidFill>
                          <a:miter lim="800000"/>
                          <a:headEnd/>
                          <a:tailEnd/>
                        </a:ln>
                      </wps:spPr>
                      <wps:txbx>
                        <w:txbxContent>
                          <w:p w:rsidR="0043289C" w:rsidRPr="006C1577" w:rsidRDefault="0043289C" w:rsidP="0043289C">
                            <w:pPr>
                              <w:jc w:val="center"/>
                              <w:rPr>
                                <w:sz w:val="24"/>
                                <w:szCs w:val="24"/>
                              </w:rPr>
                            </w:pPr>
                            <w:r w:rsidRPr="006C1577">
                              <w:rPr>
                                <w:sz w:val="24"/>
                                <w:szCs w:val="24"/>
                              </w:rPr>
                              <w:t>Отка</w:t>
                            </w:r>
                            <w:r>
                              <w:rPr>
                                <w:sz w:val="24"/>
                                <w:szCs w:val="24"/>
                              </w:rPr>
                              <w:t>з</w:t>
                            </w:r>
                            <w:r w:rsidRPr="006C1577">
                              <w:rPr>
                                <w:sz w:val="24"/>
                                <w:szCs w:val="24"/>
                              </w:rPr>
                              <w:t xml:space="preserve">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29" style="position:absolute;margin-left:26.3pt;margin-top:1.35pt;width:175.35pt;height:2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">
                <v:textbox>
                  <w:txbxContent>
                    <w:p w:rsidR="0043289C" w:rsidRPr="006C1577" w:rsidRDefault="0043289C" w:rsidP="0043289C">
                      <w:pPr>
                        <w:jc w:val="center"/>
                        <w:rPr>
                          <w:sz w:val="24"/>
                          <w:szCs w:val="24"/>
                        </w:rPr>
                      </w:pPr>
                      <w:r w:rsidRPr="006C1577">
                        <w:rPr>
                          <w:sz w:val="24"/>
                          <w:szCs w:val="24"/>
                        </w:rPr>
                        <w:t>Отка</w:t>
                      </w:r>
                      <w:r>
                        <w:rPr>
                          <w:sz w:val="24"/>
                          <w:szCs w:val="24"/>
                        </w:rPr>
                        <w:t>з</w:t>
                      </w:r>
                      <w:r w:rsidRPr="006C1577">
                        <w:rPr>
                          <w:sz w:val="24"/>
                          <w:szCs w:val="24"/>
                        </w:rPr>
                        <w:t xml:space="preserve"> в приеме документов</w:t>
                      </w:r>
                    </w:p>
                  </w:txbxContent>
                </v:textbox>
              </v:rect>
            </w:pict>
          </mc:Fallback>
        </mc:AlternateContent>
      </w:r>
    </w:p>
    <w:p w:rsidR="0043289C" w:rsidRPr="003D5725" w:rsidRDefault="0043289C" w:rsidP="0043289C">
      <w:pPr>
        <w:pStyle w:val="1"/>
        <w:keepNext w:val="0"/>
        <w:autoSpaceDE w:val="0"/>
        <w:autoSpaceDN w:val="0"/>
        <w:adjustRightInd w:val="0"/>
        <w:jc w:val="both"/>
        <w:rPr>
          <w:rFonts w:ascii="Arial" w:hAnsi="Arial" w:cs="Arial"/>
          <w:sz w:val="24"/>
          <w:szCs w:val="24"/>
        </w:rPr>
      </w:pPr>
      <w:r w:rsidRPr="003D5725">
        <w:rPr>
          <w:rFonts w:ascii="Arial" w:hAnsi="Arial" w:cs="Arial"/>
          <w:noProof/>
          <w:sz w:val="24"/>
          <w:szCs w:val="24"/>
        </w:rPr>
        <mc:AlternateContent>
          <mc:Choice Requires="wps">
            <w:drawing>
              <wp:anchor distT="0" distB="0" distL="114300" distR="114300" simplePos="0" relativeHeight="251665408" behindDoc="0" locked="0" layoutInCell="1" allowOverlap="1" wp14:anchorId="09121C6B" wp14:editId="16D8E74D">
                <wp:simplePos x="0" y="0"/>
                <wp:positionH relativeFrom="column">
                  <wp:posOffset>1501351</wp:posOffset>
                </wp:positionH>
                <wp:positionV relativeFrom="paragraph">
                  <wp:posOffset>199178</wp:posOffset>
                </wp:positionV>
                <wp:extent cx="4030133" cy="567267"/>
                <wp:effectExtent l="0" t="0" r="27940" b="2349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133" cy="567267"/>
                        </a:xfrm>
                        <a:prstGeom prst="rect">
                          <a:avLst/>
                        </a:prstGeom>
                        <a:solidFill>
                          <a:srgbClr val="FFFFFF"/>
                        </a:solidFill>
                        <a:ln w="9525">
                          <a:solidFill>
                            <a:srgbClr val="000000"/>
                          </a:solidFill>
                          <a:miter lim="800000"/>
                          <a:headEnd/>
                          <a:tailEnd/>
                        </a:ln>
                      </wps:spPr>
                      <wps:txbx>
                        <w:txbxContent>
                          <w:p w:rsidR="0043289C" w:rsidRPr="0043289C" w:rsidRDefault="0043289C" w:rsidP="0043289C">
                            <w:pPr>
                              <w:pStyle w:val="1"/>
                              <w:keepNext w:val="0"/>
                              <w:autoSpaceDE w:val="0"/>
                              <w:autoSpaceDN w:val="0"/>
                              <w:adjustRightInd w:val="0"/>
                              <w:spacing w:line="240" w:lineRule="atLeast"/>
                              <w:jc w:val="center"/>
                              <w:rPr>
                                <w:rFonts w:ascii="Arial" w:hAnsi="Arial" w:cs="Arial"/>
                                <w:color w:val="auto"/>
                                <w:sz w:val="20"/>
                                <w:szCs w:val="20"/>
                              </w:rPr>
                            </w:pPr>
                            <w:r w:rsidRPr="0043289C">
                              <w:rPr>
                                <w:rFonts w:ascii="Arial" w:eastAsia="Calibri" w:hAnsi="Arial" w:cs="Arial"/>
                                <w:color w:val="auto"/>
                                <w:sz w:val="20"/>
                                <w:szCs w:val="20"/>
                              </w:rPr>
                              <w:t>Наличие оснований для приостановления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1C6B" id="Прямоугольник 84" o:spid="_x0000_s1030" style="position:absolute;left:0;text-align:left;margin-left:118.2pt;margin-top:15.7pt;width:317.35pt;height:4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">
                <v:textbox>
                  <w:txbxContent>
                    <w:p w:rsidR="0043289C" w:rsidRPr="0043289C" w:rsidRDefault="0043289C" w:rsidP="0043289C">
                      <w:pPr>
                        <w:pStyle w:val="1"/>
                        <w:keepNext w:val="0"/>
                        <w:autoSpaceDE w:val="0"/>
                        <w:autoSpaceDN w:val="0"/>
                        <w:adjustRightInd w:val="0"/>
                        <w:spacing w:line="240" w:lineRule="atLeast"/>
                        <w:jc w:val="center"/>
                        <w:rPr>
                          <w:rFonts w:ascii="Arial" w:hAnsi="Arial" w:cs="Arial"/>
                          <w:color w:val="auto"/>
                          <w:sz w:val="20"/>
                          <w:szCs w:val="20"/>
                        </w:rPr>
                      </w:pPr>
                      <w:r w:rsidRPr="0043289C">
                        <w:rPr>
                          <w:rFonts w:ascii="Arial" w:eastAsia="Calibri" w:hAnsi="Arial" w:cs="Arial"/>
                          <w:color w:val="auto"/>
                          <w:sz w:val="20"/>
                          <w:szCs w:val="20"/>
                        </w:rPr>
                        <w:t>Наличие оснований для приостановления предоставления муниципальной услуги</w:t>
                      </w:r>
                    </w:p>
                  </w:txbxContent>
                </v:textbox>
              </v:rect>
            </w:pict>
          </mc:Fallback>
        </mc:AlternateContent>
      </w:r>
    </w:p>
    <w:p w:rsidR="0043289C" w:rsidRDefault="0043289C" w:rsidP="0043289C">
      <w:pPr>
        <w:rPr>
          <w:rFonts w:ascii="Arial" w:hAnsi="Arial" w:cs="Arial"/>
          <w:sz w:val="24"/>
          <w:szCs w:val="24"/>
        </w:rPr>
      </w:pPr>
    </w:p>
    <w:p w:rsidR="0043289C" w:rsidRPr="003D5725" w:rsidRDefault="0043289C" w:rsidP="0043289C">
      <w:pPr>
        <w:rPr>
          <w:rFonts w:ascii="Arial" w:hAnsi="Arial" w:cs="Arial"/>
          <w:sz w:val="24"/>
          <w:szCs w:val="24"/>
        </w:rPr>
      </w:pPr>
    </w:p>
    <w:p w:rsidR="0043289C" w:rsidRPr="003D5725" w:rsidRDefault="0043289C" w:rsidP="0043289C">
      <w:pPr>
        <w:pStyle w:val="ConsPlusTitle"/>
        <w:ind w:left="4820"/>
        <w:rPr>
          <w:rFonts w:ascii="Arial" w:hAnsi="Arial" w:cs="Arial"/>
          <w:b w:val="0"/>
          <w:sz w:val="24"/>
          <w:szCs w:val="24"/>
        </w:rPr>
      </w:pPr>
    </w:p>
    <w:p w:rsidR="0043289C" w:rsidRPr="003D5725" w:rsidRDefault="0043289C" w:rsidP="0043289C">
      <w:pPr>
        <w:jc w:val="center"/>
        <w:rPr>
          <w:rFonts w:ascii="Arial" w:hAnsi="Arial" w:cs="Arial"/>
          <w:sz w:val="24"/>
          <w:szCs w:val="24"/>
        </w:rPr>
      </w:pPr>
      <w:r>
        <w:rPr>
          <w:rFonts w:ascii="Arial" w:hAnsi="Arial" w:cs="Arial"/>
          <w:sz w:val="24"/>
          <w:szCs w:val="24"/>
        </w:rPr>
        <w:t>Да</w:t>
      </w:r>
      <w:r>
        <w:rPr>
          <w:rFonts w:ascii="Arial" w:hAnsi="Arial" w:cs="Arial"/>
          <w:sz w:val="24"/>
          <w:szCs w:val="24"/>
        </w:rPr>
        <w:tab/>
      </w:r>
      <w:r>
        <w:rPr>
          <w:rFonts w:ascii="Arial" w:hAnsi="Arial" w:cs="Arial"/>
          <w:sz w:val="24"/>
          <w:szCs w:val="24"/>
        </w:rPr>
        <w:tab/>
      </w:r>
      <w:r>
        <w:rPr>
          <w:rFonts w:ascii="Arial" w:hAnsi="Arial" w:cs="Arial"/>
          <w:sz w:val="24"/>
          <w:szCs w:val="24"/>
        </w:rPr>
        <w:tab/>
      </w:r>
      <w:r w:rsidRPr="003D5725">
        <w:rPr>
          <w:rFonts w:ascii="Arial" w:hAnsi="Arial" w:cs="Arial"/>
          <w:sz w:val="24"/>
          <w:szCs w:val="24"/>
        </w:rPr>
        <w:tab/>
      </w:r>
      <w:r w:rsidRPr="003D5725">
        <w:rPr>
          <w:rFonts w:ascii="Arial" w:hAnsi="Arial" w:cs="Arial"/>
          <w:sz w:val="24"/>
          <w:szCs w:val="24"/>
        </w:rPr>
        <w:tab/>
      </w:r>
      <w:r w:rsidRPr="003D5725">
        <w:rPr>
          <w:rFonts w:ascii="Arial" w:hAnsi="Arial" w:cs="Arial"/>
          <w:sz w:val="24"/>
          <w:szCs w:val="24"/>
        </w:rPr>
        <w:tab/>
      </w:r>
      <w:r w:rsidRPr="003D5725">
        <w:rPr>
          <w:rFonts w:ascii="Arial" w:hAnsi="Arial" w:cs="Arial"/>
          <w:sz w:val="24"/>
          <w:szCs w:val="24"/>
        </w:rPr>
        <w:tab/>
      </w:r>
      <w:r w:rsidRPr="003D5725">
        <w:rPr>
          <w:rFonts w:ascii="Arial" w:hAnsi="Arial" w:cs="Arial"/>
          <w:sz w:val="24"/>
          <w:szCs w:val="24"/>
        </w:rPr>
        <w:tab/>
        <w:t xml:space="preserve">     Нет</w:t>
      </w:r>
    </w:p>
    <w:p w:rsidR="0043289C" w:rsidRPr="003D5725" w:rsidRDefault="007D7069" w:rsidP="0043289C">
      <w:pPr>
        <w:rPr>
          <w:rFonts w:ascii="Arial" w:hAnsi="Arial" w:cs="Arial"/>
          <w:sz w:val="24"/>
          <w:szCs w:val="24"/>
        </w:rPr>
      </w:pPr>
      <w:r w:rsidRPr="003D5725">
        <w:rPr>
          <w:rFonts w:ascii="Arial" w:hAnsi="Arial" w:cs="Arial"/>
          <w:noProof/>
          <w:sz w:val="24"/>
          <w:szCs w:val="24"/>
        </w:rPr>
        <mc:AlternateContent>
          <mc:Choice Requires="wps">
            <w:drawing>
              <wp:anchor distT="0" distB="0" distL="114300" distR="114300" simplePos="0" relativeHeight="251670528" behindDoc="0" locked="0" layoutInCell="1" allowOverlap="1" wp14:anchorId="2038748B" wp14:editId="30DBC79F">
                <wp:simplePos x="0" y="0"/>
                <wp:positionH relativeFrom="column">
                  <wp:posOffset>3085466</wp:posOffset>
                </wp:positionH>
                <wp:positionV relativeFrom="paragraph">
                  <wp:posOffset>88265</wp:posOffset>
                </wp:positionV>
                <wp:extent cx="3114252" cy="863600"/>
                <wp:effectExtent l="0" t="0" r="10160" b="12700"/>
                <wp:wrapNone/>
                <wp:docPr id="91"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252" cy="863600"/>
                        </a:xfrm>
                        <a:prstGeom prst="rect">
                          <a:avLst/>
                        </a:prstGeom>
                        <a:solidFill>
                          <a:srgbClr val="FFFFFF"/>
                        </a:solidFill>
                        <a:ln w="9525">
                          <a:solidFill>
                            <a:srgbClr val="000000"/>
                          </a:solidFill>
                          <a:miter lim="800000"/>
                          <a:headEnd/>
                          <a:tailEnd/>
                        </a:ln>
                      </wps:spPr>
                      <wps:txbx>
                        <w:txbxContent>
                          <w:p w:rsidR="0043289C" w:rsidRPr="0043289C" w:rsidRDefault="0043289C" w:rsidP="0043289C">
                            <w:pPr>
                              <w:pStyle w:val="1"/>
                              <w:keepNext w:val="0"/>
                              <w:autoSpaceDE w:val="0"/>
                              <w:autoSpaceDN w:val="0"/>
                              <w:adjustRightInd w:val="0"/>
                              <w:spacing w:line="240" w:lineRule="atLeast"/>
                              <w:rPr>
                                <w:rFonts w:ascii="Arial" w:hAnsi="Arial" w:cs="Arial"/>
                                <w:color w:val="auto"/>
                                <w:sz w:val="20"/>
                                <w:szCs w:val="20"/>
                              </w:rPr>
                            </w:pPr>
                            <w:r w:rsidRPr="0043289C">
                              <w:rPr>
                                <w:rFonts w:ascii="Arial" w:eastAsia="Calibri" w:hAnsi="Arial" w:cs="Arial"/>
                                <w:color w:val="auto"/>
                                <w:sz w:val="20"/>
                                <w:szCs w:val="20"/>
                              </w:rPr>
                              <w:t>Рассмотрение заявления с приложенными документами и определение отсутствия либо наличия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8748B" id="Прямоугольник 91" o:spid="_x0000_s1031" style="position:absolute;margin-left:242.95pt;margin-top:6.95pt;width:245.2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">
                <v:textbox>
                  <w:txbxContent>
                    <w:p w:rsidR="0043289C" w:rsidRPr="0043289C" w:rsidRDefault="0043289C" w:rsidP="0043289C">
                      <w:pPr>
                        <w:pStyle w:val="1"/>
                        <w:keepNext w:val="0"/>
                        <w:autoSpaceDE w:val="0"/>
                        <w:autoSpaceDN w:val="0"/>
                        <w:adjustRightInd w:val="0"/>
                        <w:spacing w:line="240" w:lineRule="atLeast"/>
                        <w:rPr>
                          <w:rFonts w:ascii="Arial" w:hAnsi="Arial" w:cs="Arial"/>
                          <w:color w:val="auto"/>
                          <w:sz w:val="20"/>
                          <w:szCs w:val="20"/>
                        </w:rPr>
                      </w:pPr>
                      <w:r w:rsidRPr="0043289C">
                        <w:rPr>
                          <w:rFonts w:ascii="Arial" w:eastAsia="Calibri" w:hAnsi="Arial" w:cs="Arial"/>
                          <w:color w:val="auto"/>
                          <w:sz w:val="20"/>
                          <w:szCs w:val="20"/>
                        </w:rPr>
                        <w:t>Рассмотрение заявления с приложенными документами и определение отсутствия либо наличия оснований для отказа в предоставлении муниципальной услуги</w:t>
                      </w:r>
                    </w:p>
                  </w:txbxContent>
                </v:textbox>
              </v:rect>
            </w:pict>
          </mc:Fallback>
        </mc:AlternateContent>
      </w:r>
      <w:r w:rsidR="0043289C" w:rsidRPr="003D5725">
        <w:rPr>
          <w:rFonts w:ascii="Arial" w:hAnsi="Arial" w:cs="Arial"/>
          <w:noProof/>
          <w:sz w:val="24"/>
          <w:szCs w:val="24"/>
        </w:rPr>
        <mc:AlternateContent>
          <mc:Choice Requires="wps">
            <w:drawing>
              <wp:anchor distT="0" distB="0" distL="114300" distR="114300" simplePos="0" relativeHeight="251669504" behindDoc="0" locked="0" layoutInCell="1" allowOverlap="1" wp14:anchorId="0443E3BA" wp14:editId="3B840913">
                <wp:simplePos x="0" y="0"/>
                <wp:positionH relativeFrom="column">
                  <wp:posOffset>-225001</wp:posOffset>
                </wp:positionH>
                <wp:positionV relativeFrom="paragraph">
                  <wp:posOffset>91652</wp:posOffset>
                </wp:positionV>
                <wp:extent cx="3031067" cy="863600"/>
                <wp:effectExtent l="0" t="0" r="17145" b="1270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1067" cy="863600"/>
                        </a:xfrm>
                        <a:prstGeom prst="rect">
                          <a:avLst/>
                        </a:prstGeom>
                        <a:solidFill>
                          <a:srgbClr val="FFFFFF"/>
                        </a:solidFill>
                        <a:ln w="9525">
                          <a:solidFill>
                            <a:srgbClr val="000000"/>
                          </a:solidFill>
                          <a:miter lim="800000"/>
                          <a:headEnd/>
                          <a:tailEnd/>
                        </a:ln>
                      </wps:spPr>
                      <wps:txbx>
                        <w:txbxContent>
                          <w:p w:rsidR="0043289C" w:rsidRPr="0043289C" w:rsidRDefault="0043289C" w:rsidP="0043289C">
                            <w:pPr>
                              <w:pStyle w:val="1"/>
                              <w:keepNext w:val="0"/>
                              <w:autoSpaceDE w:val="0"/>
                              <w:autoSpaceDN w:val="0"/>
                              <w:adjustRightInd w:val="0"/>
                              <w:spacing w:line="240" w:lineRule="atLeast"/>
                              <w:rPr>
                                <w:rFonts w:ascii="Arial" w:hAnsi="Arial" w:cs="Arial"/>
                                <w:color w:val="auto"/>
                                <w:sz w:val="20"/>
                                <w:szCs w:val="20"/>
                              </w:rPr>
                            </w:pPr>
                            <w:r w:rsidRPr="0043289C">
                              <w:rPr>
                                <w:rFonts w:ascii="Arial" w:eastAsia="Calibri" w:hAnsi="Arial" w:cs="Arial"/>
                                <w:color w:val="auto"/>
                                <w:sz w:val="20"/>
                                <w:szCs w:val="20"/>
                              </w:rPr>
                              <w:t>Повторный запрос документов в рамках межведомственного взаимодействия в случае выявления оснований для приостановления предоставления</w:t>
                            </w:r>
                            <w:r w:rsidRPr="0043289C">
                              <w:rPr>
                                <w:rFonts w:eastAsia="Calibri"/>
                                <w:b/>
                                <w:color w:val="auto"/>
                                <w:sz w:val="24"/>
                                <w:szCs w:val="24"/>
                              </w:rPr>
                              <w:t xml:space="preserve"> </w:t>
                            </w:r>
                            <w:r w:rsidRPr="0043289C">
                              <w:rPr>
                                <w:rFonts w:ascii="Arial" w:eastAsia="Calibri" w:hAnsi="Arial" w:cs="Arial"/>
                                <w:color w:val="auto"/>
                                <w:sz w:val="20"/>
                                <w:szCs w:val="20"/>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3E3BA" id="Прямоугольник 92" o:spid="_x0000_s1032" style="position:absolute;margin-left:-17.7pt;margin-top:7.2pt;width:238.65pt;height: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">
                <v:textbox>
                  <w:txbxContent>
                    <w:p w:rsidR="0043289C" w:rsidRPr="0043289C" w:rsidRDefault="0043289C" w:rsidP="0043289C">
                      <w:pPr>
                        <w:pStyle w:val="1"/>
                        <w:keepNext w:val="0"/>
                        <w:autoSpaceDE w:val="0"/>
                        <w:autoSpaceDN w:val="0"/>
                        <w:adjustRightInd w:val="0"/>
                        <w:spacing w:line="240" w:lineRule="atLeast"/>
                        <w:rPr>
                          <w:rFonts w:ascii="Arial" w:hAnsi="Arial" w:cs="Arial"/>
                          <w:color w:val="auto"/>
                          <w:sz w:val="20"/>
                          <w:szCs w:val="20"/>
                        </w:rPr>
                      </w:pPr>
                      <w:r w:rsidRPr="0043289C">
                        <w:rPr>
                          <w:rFonts w:ascii="Arial" w:eastAsia="Calibri" w:hAnsi="Arial" w:cs="Arial"/>
                          <w:color w:val="auto"/>
                          <w:sz w:val="20"/>
                          <w:szCs w:val="20"/>
                        </w:rPr>
                        <w:t>Повторный запрос документов в рамках межведомственного взаимодействия в случае выявления оснований для приостановления предоставления</w:t>
                      </w:r>
                      <w:r w:rsidRPr="0043289C">
                        <w:rPr>
                          <w:rFonts w:eastAsia="Calibri"/>
                          <w:b/>
                          <w:color w:val="auto"/>
                          <w:sz w:val="24"/>
                          <w:szCs w:val="24"/>
                        </w:rPr>
                        <w:t xml:space="preserve"> </w:t>
                      </w:r>
                      <w:r w:rsidRPr="0043289C">
                        <w:rPr>
                          <w:rFonts w:ascii="Arial" w:eastAsia="Calibri" w:hAnsi="Arial" w:cs="Arial"/>
                          <w:color w:val="auto"/>
                          <w:sz w:val="20"/>
                          <w:szCs w:val="20"/>
                        </w:rPr>
                        <w:t>муниципальной услуги</w:t>
                      </w:r>
                    </w:p>
                  </w:txbxContent>
                </v:textbox>
              </v:rect>
            </w:pict>
          </mc:Fallback>
        </mc:AlternateContent>
      </w:r>
    </w:p>
    <w:p w:rsidR="0043289C" w:rsidRPr="003D5725" w:rsidRDefault="0043289C" w:rsidP="0043289C">
      <w:pPr>
        <w:pStyle w:val="1"/>
        <w:keepNext w:val="0"/>
        <w:autoSpaceDE w:val="0"/>
        <w:autoSpaceDN w:val="0"/>
        <w:adjustRightInd w:val="0"/>
        <w:spacing w:line="240" w:lineRule="atLeast"/>
        <w:jc w:val="both"/>
        <w:rPr>
          <w:rFonts w:ascii="Arial" w:eastAsia="Calibri" w:hAnsi="Arial" w:cs="Arial"/>
          <w:sz w:val="24"/>
          <w:szCs w:val="24"/>
        </w:rPr>
      </w:pPr>
      <w:r w:rsidRPr="003D5725">
        <w:rPr>
          <w:rFonts w:ascii="Arial" w:eastAsia="Calibri" w:hAnsi="Arial" w:cs="Arial"/>
          <w:sz w:val="24"/>
          <w:szCs w:val="24"/>
        </w:rPr>
        <w:t xml:space="preserve">                       </w:t>
      </w:r>
    </w:p>
    <w:p w:rsidR="0043289C" w:rsidRPr="003D5725" w:rsidRDefault="0043289C" w:rsidP="0043289C">
      <w:pPr>
        <w:rPr>
          <w:rFonts w:ascii="Arial" w:hAnsi="Arial" w:cs="Arial"/>
          <w:sz w:val="24"/>
          <w:szCs w:val="24"/>
        </w:rPr>
      </w:pPr>
    </w:p>
    <w:p w:rsidR="0043289C" w:rsidRPr="003D5725" w:rsidRDefault="0043289C" w:rsidP="0043289C">
      <w:pPr>
        <w:rPr>
          <w:rFonts w:ascii="Arial" w:hAnsi="Arial" w:cs="Arial"/>
          <w:sz w:val="24"/>
          <w:szCs w:val="24"/>
        </w:rPr>
      </w:pPr>
      <w:r w:rsidRPr="003D5725">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3568065</wp:posOffset>
                </wp:positionH>
                <wp:positionV relativeFrom="paragraph">
                  <wp:posOffset>277495</wp:posOffset>
                </wp:positionV>
                <wp:extent cx="0" cy="316865"/>
                <wp:effectExtent l="53340" t="10795" r="60960" b="15240"/>
                <wp:wrapNone/>
                <wp:docPr id="90" name="Прямая со стрелкой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F52296" id="Прямая со стрелкой 90" o:spid="_x0000_s1026" type="#_x0000_t32" style="position:absolute;margin-left:280.95pt;margin-top:21.85pt;width:0;height:2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">
                <v:stroke endarrow="block"/>
              </v:shape>
            </w:pict>
          </mc:Fallback>
        </mc:AlternateContent>
      </w:r>
    </w:p>
    <w:p w:rsidR="0043289C" w:rsidRDefault="007D7069" w:rsidP="0043289C">
      <w:pPr>
        <w:rPr>
          <w:rFonts w:ascii="Arial" w:hAnsi="Arial" w:cs="Arial"/>
          <w:sz w:val="24"/>
          <w:szCs w:val="24"/>
        </w:rPr>
      </w:pPr>
      <w:r w:rsidRPr="003D5725">
        <w:rPr>
          <w:rFonts w:ascii="Arial" w:hAnsi="Arial" w:cs="Arial"/>
          <w:noProof/>
          <w:sz w:val="24"/>
          <w:szCs w:val="24"/>
        </w:rPr>
        <mc:AlternateContent>
          <mc:Choice Requires="wps">
            <w:drawing>
              <wp:anchor distT="0" distB="0" distL="114300" distR="114300" simplePos="0" relativeHeight="251671552" behindDoc="0" locked="0" layoutInCell="1" allowOverlap="1" wp14:anchorId="4B7FF293" wp14:editId="0689CB78">
                <wp:simplePos x="0" y="0"/>
                <wp:positionH relativeFrom="column">
                  <wp:posOffset>-102235</wp:posOffset>
                </wp:positionH>
                <wp:positionV relativeFrom="paragraph">
                  <wp:posOffset>208703</wp:posOffset>
                </wp:positionV>
                <wp:extent cx="6166908" cy="380365"/>
                <wp:effectExtent l="0" t="0" r="24765" b="19685"/>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6908" cy="380365"/>
                        </a:xfrm>
                        <a:prstGeom prst="rect">
                          <a:avLst/>
                        </a:prstGeom>
                        <a:solidFill>
                          <a:srgbClr val="FFFFFF"/>
                        </a:solidFill>
                        <a:ln w="9525">
                          <a:solidFill>
                            <a:srgbClr val="000000"/>
                          </a:solidFill>
                          <a:miter lim="800000"/>
                          <a:headEnd/>
                          <a:tailEnd/>
                        </a:ln>
                      </wps:spPr>
                      <wps:txbx>
                        <w:txbxContent>
                          <w:p w:rsidR="0043289C" w:rsidRPr="0043289C" w:rsidRDefault="0043289C" w:rsidP="0043289C">
                            <w:pPr>
                              <w:pStyle w:val="1"/>
                              <w:keepNext w:val="0"/>
                              <w:autoSpaceDE w:val="0"/>
                              <w:autoSpaceDN w:val="0"/>
                              <w:adjustRightInd w:val="0"/>
                              <w:spacing w:line="240" w:lineRule="atLeast"/>
                              <w:jc w:val="center"/>
                              <w:rPr>
                                <w:rFonts w:ascii="Arial" w:hAnsi="Arial" w:cs="Arial"/>
                                <w:color w:val="auto"/>
                                <w:sz w:val="20"/>
                                <w:szCs w:val="20"/>
                              </w:rPr>
                            </w:pPr>
                            <w:r w:rsidRPr="0043289C">
                              <w:rPr>
                                <w:rFonts w:ascii="Arial" w:eastAsia="Calibri" w:hAnsi="Arial" w:cs="Arial"/>
                                <w:color w:val="auto"/>
                                <w:sz w:val="20"/>
                                <w:szCs w:val="20"/>
                              </w:rPr>
                              <w:t>Наличие оснований для отказа в предоставлении муниципальной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FF293" id="Прямоугольник 89" o:spid="_x0000_s1033" style="position:absolute;margin-left:-8.05pt;margin-top:16.45pt;width:485.6pt;height:2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">
                <v:textbox>
                  <w:txbxContent>
                    <w:p w:rsidR="0043289C" w:rsidRPr="0043289C" w:rsidRDefault="0043289C" w:rsidP="0043289C">
                      <w:pPr>
                        <w:pStyle w:val="1"/>
                        <w:keepNext w:val="0"/>
                        <w:autoSpaceDE w:val="0"/>
                        <w:autoSpaceDN w:val="0"/>
                        <w:adjustRightInd w:val="0"/>
                        <w:spacing w:line="240" w:lineRule="atLeast"/>
                        <w:jc w:val="center"/>
                        <w:rPr>
                          <w:rFonts w:ascii="Arial" w:hAnsi="Arial" w:cs="Arial"/>
                          <w:color w:val="auto"/>
                          <w:sz w:val="20"/>
                          <w:szCs w:val="20"/>
                        </w:rPr>
                      </w:pPr>
                      <w:r w:rsidRPr="0043289C">
                        <w:rPr>
                          <w:rFonts w:ascii="Arial" w:eastAsia="Calibri" w:hAnsi="Arial" w:cs="Arial"/>
                          <w:color w:val="auto"/>
                          <w:sz w:val="20"/>
                          <w:szCs w:val="20"/>
                        </w:rPr>
                        <w:t>Наличие оснований для отказа в предоставлении муниципальной</w:t>
                      </w:r>
                    </w:p>
                  </w:txbxContent>
                </v:textbox>
              </v:rect>
            </w:pict>
          </mc:Fallback>
        </mc:AlternateContent>
      </w:r>
    </w:p>
    <w:p w:rsidR="0043289C" w:rsidRDefault="0043289C" w:rsidP="0043289C">
      <w:pPr>
        <w:rPr>
          <w:rFonts w:ascii="Arial" w:hAnsi="Arial" w:cs="Arial"/>
          <w:sz w:val="24"/>
          <w:szCs w:val="24"/>
        </w:rPr>
      </w:pPr>
    </w:p>
    <w:p w:rsidR="0043289C" w:rsidRPr="0043289C" w:rsidRDefault="0043289C" w:rsidP="0043289C">
      <w:pPr>
        <w:rPr>
          <w:rFonts w:ascii="Arial" w:hAnsi="Arial" w:cs="Arial"/>
          <w:sz w:val="24"/>
          <w:szCs w:val="24"/>
        </w:rPr>
      </w:pPr>
    </w:p>
    <w:p w:rsidR="0043289C" w:rsidRPr="0043289C" w:rsidRDefault="007D7069" w:rsidP="0043289C">
      <w:pPr>
        <w:pStyle w:val="1"/>
        <w:keepNext w:val="0"/>
        <w:autoSpaceDE w:val="0"/>
        <w:autoSpaceDN w:val="0"/>
        <w:adjustRightInd w:val="0"/>
        <w:spacing w:line="240" w:lineRule="atLeast"/>
        <w:rPr>
          <w:rFonts w:ascii="Arial" w:eastAsia="Calibri" w:hAnsi="Arial" w:cs="Arial"/>
          <w:color w:val="auto"/>
          <w:sz w:val="24"/>
          <w:szCs w:val="24"/>
        </w:rPr>
      </w:pPr>
      <w:r w:rsidRPr="0043289C">
        <w:rPr>
          <w:rFonts w:ascii="Arial" w:eastAsia="Calibri" w:hAnsi="Arial" w:cs="Arial"/>
          <w:noProof/>
          <w:color w:val="auto"/>
          <w:sz w:val="24"/>
          <w:szCs w:val="24"/>
        </w:rPr>
        <mc:AlternateContent>
          <mc:Choice Requires="wps">
            <w:drawing>
              <wp:anchor distT="0" distB="0" distL="114300" distR="114300" simplePos="0" relativeHeight="251674624" behindDoc="0" locked="0" layoutInCell="1" allowOverlap="1" wp14:anchorId="2445EDE3" wp14:editId="29C3F103">
                <wp:simplePos x="0" y="0"/>
                <wp:positionH relativeFrom="column">
                  <wp:posOffset>-487467</wp:posOffset>
                </wp:positionH>
                <wp:positionV relativeFrom="paragraph">
                  <wp:posOffset>326178</wp:posOffset>
                </wp:positionV>
                <wp:extent cx="3428788" cy="1015789"/>
                <wp:effectExtent l="0" t="0" r="19685" b="13335"/>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8788" cy="1015789"/>
                        </a:xfrm>
                        <a:prstGeom prst="rect">
                          <a:avLst/>
                        </a:prstGeom>
                        <a:solidFill>
                          <a:srgbClr val="FFFFFF"/>
                        </a:solidFill>
                        <a:ln w="9525">
                          <a:solidFill>
                            <a:srgbClr val="000000"/>
                          </a:solidFill>
                          <a:miter lim="800000"/>
                          <a:headEnd/>
                          <a:tailEnd/>
                        </a:ln>
                      </wps:spPr>
                      <wps:txbx>
                        <w:txbxContent>
                          <w:p w:rsidR="0043289C" w:rsidRPr="0043289C" w:rsidRDefault="0043289C" w:rsidP="0043289C">
                            <w:pPr>
                              <w:pStyle w:val="1"/>
                              <w:keepNext w:val="0"/>
                              <w:autoSpaceDE w:val="0"/>
                              <w:autoSpaceDN w:val="0"/>
                              <w:adjustRightInd w:val="0"/>
                              <w:spacing w:line="240" w:lineRule="atLeast"/>
                              <w:rPr>
                                <w:rFonts w:ascii="Arial" w:hAnsi="Arial" w:cs="Arial"/>
                                <w:color w:val="auto"/>
                                <w:sz w:val="20"/>
                                <w:szCs w:val="20"/>
                              </w:rPr>
                            </w:pPr>
                            <w:r w:rsidRPr="0043289C">
                              <w:rPr>
                                <w:rFonts w:ascii="Arial" w:eastAsia="Calibri" w:hAnsi="Arial" w:cs="Arial"/>
                                <w:color w:val="auto"/>
                                <w:sz w:val="20"/>
                                <w:szCs w:val="20"/>
                              </w:rPr>
                              <w:t>Подготовка и направление Заявителю письма за подписью начальника Управления жилищного фонда об отказе в согласовании договора об обмене жилыми помещениями, предоставленными по договорам социального</w:t>
                            </w:r>
                            <w:r w:rsidRPr="0043289C">
                              <w:rPr>
                                <w:rFonts w:ascii="Arial" w:eastAsia="Calibri" w:hAnsi="Arial" w:cs="Arial"/>
                                <w:b/>
                                <w:color w:val="auto"/>
                                <w:sz w:val="24"/>
                                <w:szCs w:val="24"/>
                              </w:rPr>
                              <w:t xml:space="preserve"> </w:t>
                            </w:r>
                            <w:r w:rsidRPr="0043289C">
                              <w:rPr>
                                <w:rFonts w:ascii="Arial" w:eastAsia="Calibri" w:hAnsi="Arial" w:cs="Arial"/>
                                <w:color w:val="auto"/>
                                <w:sz w:val="20"/>
                                <w:szCs w:val="20"/>
                              </w:rPr>
                              <w:t>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5EDE3" id="Прямоугольник 94" o:spid="_x0000_s1034" style="position:absolute;margin-left:-38.4pt;margin-top:25.7pt;width:270pt;height:8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">
                <v:textbox>
                  <w:txbxContent>
                    <w:p w:rsidR="0043289C" w:rsidRPr="0043289C" w:rsidRDefault="0043289C" w:rsidP="0043289C">
                      <w:pPr>
                        <w:pStyle w:val="1"/>
                        <w:keepNext w:val="0"/>
                        <w:autoSpaceDE w:val="0"/>
                        <w:autoSpaceDN w:val="0"/>
                        <w:adjustRightInd w:val="0"/>
                        <w:spacing w:line="240" w:lineRule="atLeast"/>
                        <w:rPr>
                          <w:rFonts w:ascii="Arial" w:hAnsi="Arial" w:cs="Arial"/>
                          <w:color w:val="auto"/>
                          <w:sz w:val="20"/>
                          <w:szCs w:val="20"/>
                        </w:rPr>
                      </w:pPr>
                      <w:r w:rsidRPr="0043289C">
                        <w:rPr>
                          <w:rFonts w:ascii="Arial" w:eastAsia="Calibri" w:hAnsi="Arial" w:cs="Arial"/>
                          <w:color w:val="auto"/>
                          <w:sz w:val="20"/>
                          <w:szCs w:val="20"/>
                        </w:rPr>
                        <w:t>Подготовка и направление Заявителю письма за подписью начальника Управления жилищного фонда об отказе в согласовании договора об обмене жилыми помещениями, предоставленными по договорам социального</w:t>
                      </w:r>
                      <w:r w:rsidRPr="0043289C">
                        <w:rPr>
                          <w:rFonts w:ascii="Arial" w:eastAsia="Calibri" w:hAnsi="Arial" w:cs="Arial"/>
                          <w:b/>
                          <w:color w:val="auto"/>
                          <w:sz w:val="24"/>
                          <w:szCs w:val="24"/>
                        </w:rPr>
                        <w:t xml:space="preserve"> </w:t>
                      </w:r>
                      <w:r w:rsidRPr="0043289C">
                        <w:rPr>
                          <w:rFonts w:ascii="Arial" w:eastAsia="Calibri" w:hAnsi="Arial" w:cs="Arial"/>
                          <w:color w:val="auto"/>
                          <w:sz w:val="20"/>
                          <w:szCs w:val="20"/>
                        </w:rPr>
                        <w:t>найма</w:t>
                      </w:r>
                    </w:p>
                  </w:txbxContent>
                </v:textbox>
              </v:rect>
            </w:pict>
          </mc:Fallback>
        </mc:AlternateContent>
      </w:r>
      <w:r w:rsidR="0043289C" w:rsidRPr="0043289C">
        <w:rPr>
          <w:rFonts w:ascii="Arial" w:eastAsia="Calibri" w:hAnsi="Arial" w:cs="Arial"/>
          <w:color w:val="auto"/>
          <w:sz w:val="24"/>
          <w:szCs w:val="24"/>
        </w:rPr>
        <w:t>Да</w:t>
      </w:r>
      <w:r w:rsidR="0043289C" w:rsidRPr="0043289C">
        <w:rPr>
          <w:rFonts w:ascii="Arial" w:eastAsia="Calibri" w:hAnsi="Arial" w:cs="Arial"/>
          <w:color w:val="auto"/>
          <w:sz w:val="24"/>
          <w:szCs w:val="24"/>
        </w:rPr>
        <w:tab/>
      </w:r>
      <w:r w:rsidR="0043289C" w:rsidRPr="0043289C">
        <w:rPr>
          <w:rFonts w:ascii="Arial" w:eastAsia="Calibri" w:hAnsi="Arial" w:cs="Arial"/>
          <w:color w:val="auto"/>
          <w:sz w:val="24"/>
          <w:szCs w:val="24"/>
        </w:rPr>
        <w:tab/>
      </w:r>
      <w:r w:rsidR="0043289C" w:rsidRPr="0043289C">
        <w:rPr>
          <w:rFonts w:ascii="Arial" w:eastAsia="Calibri" w:hAnsi="Arial" w:cs="Arial"/>
          <w:color w:val="auto"/>
          <w:sz w:val="24"/>
          <w:szCs w:val="24"/>
        </w:rPr>
        <w:tab/>
      </w:r>
      <w:r w:rsidR="0043289C" w:rsidRPr="0043289C">
        <w:rPr>
          <w:rFonts w:ascii="Arial" w:eastAsia="Calibri" w:hAnsi="Arial" w:cs="Arial"/>
          <w:color w:val="auto"/>
          <w:sz w:val="24"/>
          <w:szCs w:val="24"/>
        </w:rPr>
        <w:tab/>
      </w:r>
      <w:r w:rsidR="0043289C" w:rsidRPr="0043289C">
        <w:rPr>
          <w:rFonts w:ascii="Arial" w:eastAsia="Calibri" w:hAnsi="Arial" w:cs="Arial"/>
          <w:color w:val="auto"/>
          <w:sz w:val="24"/>
          <w:szCs w:val="24"/>
        </w:rPr>
        <w:tab/>
      </w:r>
      <w:r w:rsidR="0043289C" w:rsidRPr="0043289C">
        <w:rPr>
          <w:rFonts w:ascii="Arial" w:eastAsia="Calibri" w:hAnsi="Arial" w:cs="Arial"/>
          <w:color w:val="auto"/>
          <w:sz w:val="24"/>
          <w:szCs w:val="24"/>
        </w:rPr>
        <w:tab/>
      </w:r>
      <w:r w:rsidR="0043289C" w:rsidRPr="0043289C">
        <w:rPr>
          <w:rFonts w:ascii="Arial" w:eastAsia="Calibri" w:hAnsi="Arial" w:cs="Arial"/>
          <w:color w:val="auto"/>
          <w:sz w:val="24"/>
          <w:szCs w:val="24"/>
        </w:rPr>
        <w:tab/>
      </w:r>
      <w:r w:rsidR="0043289C" w:rsidRPr="0043289C">
        <w:rPr>
          <w:rFonts w:ascii="Arial" w:eastAsia="Calibri" w:hAnsi="Arial" w:cs="Arial"/>
          <w:color w:val="auto"/>
          <w:sz w:val="24"/>
          <w:szCs w:val="24"/>
        </w:rPr>
        <w:tab/>
        <w:t>Нет</w:t>
      </w:r>
    </w:p>
    <w:p w:rsidR="0043289C" w:rsidRPr="0043289C" w:rsidRDefault="0043289C" w:rsidP="0043289C">
      <w:pPr>
        <w:rPr>
          <w:rFonts w:ascii="Arial" w:hAnsi="Arial" w:cs="Arial"/>
          <w:sz w:val="24"/>
          <w:szCs w:val="24"/>
        </w:rPr>
      </w:pPr>
      <w:r w:rsidRPr="0043289C">
        <w:rPr>
          <w:rFonts w:ascii="Arial" w:hAnsi="Arial" w:cs="Arial"/>
          <w:noProof/>
          <w:sz w:val="24"/>
          <w:szCs w:val="24"/>
        </w:rPr>
        <mc:AlternateContent>
          <mc:Choice Requires="wps">
            <w:drawing>
              <wp:anchor distT="0" distB="0" distL="114300" distR="114300" simplePos="0" relativeHeight="251675648" behindDoc="0" locked="0" layoutInCell="1" allowOverlap="1" wp14:anchorId="7C5D2EFA" wp14:editId="1DE02A41">
                <wp:simplePos x="0" y="0"/>
                <wp:positionH relativeFrom="column">
                  <wp:posOffset>3085465</wp:posOffset>
                </wp:positionH>
                <wp:positionV relativeFrom="paragraph">
                  <wp:posOffset>57785</wp:posOffset>
                </wp:positionV>
                <wp:extent cx="2865967" cy="855133"/>
                <wp:effectExtent l="0" t="0" r="10795" b="21590"/>
                <wp:wrapNone/>
                <wp:docPr id="93" name="Прямоугольник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967" cy="855133"/>
                        </a:xfrm>
                        <a:prstGeom prst="rect">
                          <a:avLst/>
                        </a:prstGeom>
                        <a:solidFill>
                          <a:srgbClr val="FFFFFF"/>
                        </a:solidFill>
                        <a:ln w="9525">
                          <a:solidFill>
                            <a:srgbClr val="000000"/>
                          </a:solidFill>
                          <a:miter lim="800000"/>
                          <a:headEnd/>
                          <a:tailEnd/>
                        </a:ln>
                      </wps:spPr>
                      <wps:txbx>
                        <w:txbxContent>
                          <w:p w:rsidR="0043289C" w:rsidRPr="0043289C" w:rsidRDefault="0043289C" w:rsidP="0043289C">
                            <w:pPr>
                              <w:pStyle w:val="1"/>
                              <w:keepNext w:val="0"/>
                              <w:autoSpaceDE w:val="0"/>
                              <w:autoSpaceDN w:val="0"/>
                              <w:adjustRightInd w:val="0"/>
                              <w:spacing w:line="240" w:lineRule="atLeast"/>
                              <w:rPr>
                                <w:rFonts w:ascii="Arial" w:hAnsi="Arial" w:cs="Arial"/>
                                <w:color w:val="auto"/>
                                <w:sz w:val="20"/>
                                <w:szCs w:val="20"/>
                              </w:rPr>
                            </w:pPr>
                            <w:r w:rsidRPr="0043289C">
                              <w:rPr>
                                <w:rFonts w:ascii="Arial" w:eastAsia="Calibri" w:hAnsi="Arial" w:cs="Arial"/>
                                <w:color w:val="auto"/>
                                <w:sz w:val="20"/>
                                <w:szCs w:val="20"/>
                              </w:rPr>
                              <w:t>Согласование начальником Управления жилищного фонда договора об обмене жилыми помещениями, предоставленными по договорам социального найма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D2EFA" id="Прямоугольник 93" o:spid="_x0000_s1035" style="position:absolute;margin-left:242.95pt;margin-top:4.55pt;width:225.65pt;height:6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">
                <v:textbox>
                  <w:txbxContent>
                    <w:p w:rsidR="0043289C" w:rsidRPr="0043289C" w:rsidRDefault="0043289C" w:rsidP="0043289C">
                      <w:pPr>
                        <w:pStyle w:val="1"/>
                        <w:keepNext w:val="0"/>
                        <w:autoSpaceDE w:val="0"/>
                        <w:autoSpaceDN w:val="0"/>
                        <w:adjustRightInd w:val="0"/>
                        <w:spacing w:line="240" w:lineRule="atLeast"/>
                        <w:rPr>
                          <w:rFonts w:ascii="Arial" w:hAnsi="Arial" w:cs="Arial"/>
                          <w:color w:val="auto"/>
                          <w:sz w:val="20"/>
                          <w:szCs w:val="20"/>
                        </w:rPr>
                      </w:pPr>
                      <w:r w:rsidRPr="0043289C">
                        <w:rPr>
                          <w:rFonts w:ascii="Arial" w:eastAsia="Calibri" w:hAnsi="Arial" w:cs="Arial"/>
                          <w:color w:val="auto"/>
                          <w:sz w:val="20"/>
                          <w:szCs w:val="20"/>
                        </w:rPr>
                        <w:t>Согласование начальником Управления жилищного фонда договора об обмене жилыми помещениями, предоставленными по договорам социального найма</w:t>
                      </w:r>
                    </w:p>
                  </w:txbxContent>
                </v:textbox>
              </v:rect>
            </w:pict>
          </mc:Fallback>
        </mc:AlternateContent>
      </w:r>
    </w:p>
    <w:p w:rsidR="0043289C" w:rsidRPr="0043289C" w:rsidRDefault="0043289C" w:rsidP="0043289C">
      <w:pPr>
        <w:pStyle w:val="ConsPlusTitle"/>
        <w:ind w:left="4820"/>
        <w:rPr>
          <w:rFonts w:ascii="Arial" w:hAnsi="Arial" w:cs="Arial"/>
          <w:b w:val="0"/>
          <w:sz w:val="24"/>
          <w:szCs w:val="24"/>
        </w:rPr>
      </w:pPr>
    </w:p>
    <w:p w:rsidR="003F1050" w:rsidRPr="003D5725" w:rsidRDefault="003F1050" w:rsidP="003F1050">
      <w:pPr>
        <w:autoSpaceDE w:val="0"/>
        <w:autoSpaceDN w:val="0"/>
        <w:adjustRightInd w:val="0"/>
        <w:ind w:left="4820"/>
        <w:outlineLvl w:val="1"/>
        <w:rPr>
          <w:rFonts w:ascii="Arial" w:hAnsi="Arial" w:cs="Arial"/>
          <w:sz w:val="24"/>
          <w:szCs w:val="24"/>
        </w:rPr>
      </w:pPr>
      <w:r w:rsidRPr="003D5725">
        <w:rPr>
          <w:rFonts w:ascii="Arial" w:hAnsi="Arial" w:cs="Arial"/>
          <w:sz w:val="24"/>
          <w:szCs w:val="24"/>
        </w:rPr>
        <w:t>Приложение № 4</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lastRenderedPageBreak/>
        <w:t>к Административному регламенту                                                                          предоставления муниципальной услуги                                                                     «Выдача согласия на обмен жилыми                                                                           помещениями, предоставленными по                                                                                 договорам социального найма»,</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t xml:space="preserve">утвержденному постановлением Администрации города Норильска </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t>от 12.03.2013 № 81</w:t>
      </w:r>
    </w:p>
    <w:p w:rsidR="003F1050" w:rsidRPr="003D5725" w:rsidRDefault="003F1050" w:rsidP="003F1050">
      <w:pPr>
        <w:autoSpaceDE w:val="0"/>
        <w:autoSpaceDN w:val="0"/>
        <w:adjustRightInd w:val="0"/>
        <w:ind w:left="4820"/>
        <w:rPr>
          <w:rFonts w:ascii="Arial" w:hAnsi="Arial" w:cs="Arial"/>
          <w:sz w:val="24"/>
          <w:szCs w:val="24"/>
        </w:rPr>
      </w:pPr>
    </w:p>
    <w:p w:rsidR="003F1050" w:rsidRPr="003D5725" w:rsidRDefault="003F1050" w:rsidP="003F1050">
      <w:pPr>
        <w:autoSpaceDE w:val="0"/>
        <w:autoSpaceDN w:val="0"/>
        <w:adjustRightInd w:val="0"/>
        <w:jc w:val="center"/>
        <w:rPr>
          <w:rFonts w:ascii="Arial" w:hAnsi="Arial" w:cs="Arial"/>
          <w:sz w:val="24"/>
          <w:szCs w:val="24"/>
        </w:rPr>
      </w:pPr>
    </w:p>
    <w:p w:rsidR="003F1050" w:rsidRPr="003D5725" w:rsidRDefault="003F1050" w:rsidP="003F1050">
      <w:pPr>
        <w:pStyle w:val="ConsPlusTitle"/>
        <w:jc w:val="center"/>
        <w:rPr>
          <w:rFonts w:ascii="Arial" w:hAnsi="Arial" w:cs="Arial"/>
          <w:b w:val="0"/>
          <w:sz w:val="24"/>
          <w:szCs w:val="24"/>
        </w:rPr>
      </w:pPr>
      <w:r w:rsidRPr="003D5725">
        <w:rPr>
          <w:rFonts w:ascii="Arial" w:hAnsi="Arial" w:cs="Arial"/>
          <w:b w:val="0"/>
          <w:sz w:val="24"/>
          <w:szCs w:val="24"/>
        </w:rPr>
        <w:t>ТИПОВАЯ ФОРМА</w:t>
      </w:r>
    </w:p>
    <w:p w:rsidR="003F1050" w:rsidRPr="003D5725" w:rsidRDefault="003F1050" w:rsidP="003F1050">
      <w:pPr>
        <w:pStyle w:val="ConsPlusTitle"/>
        <w:jc w:val="center"/>
        <w:rPr>
          <w:rFonts w:ascii="Arial" w:hAnsi="Arial" w:cs="Arial"/>
          <w:b w:val="0"/>
          <w:sz w:val="24"/>
          <w:szCs w:val="24"/>
        </w:rPr>
      </w:pPr>
      <w:r w:rsidRPr="003D5725">
        <w:rPr>
          <w:rFonts w:ascii="Arial" w:hAnsi="Arial" w:cs="Arial"/>
          <w:b w:val="0"/>
          <w:sz w:val="24"/>
          <w:szCs w:val="24"/>
        </w:rPr>
        <w:t>РАСПИСКИ О ПРИЕМЕ ДОКУМЕНТОВ</w:t>
      </w:r>
    </w:p>
    <w:p w:rsidR="003F1050" w:rsidRPr="003D5725" w:rsidRDefault="003F1050" w:rsidP="003F1050">
      <w:pPr>
        <w:autoSpaceDE w:val="0"/>
        <w:autoSpaceDN w:val="0"/>
        <w:adjustRightInd w:val="0"/>
        <w:jc w:val="center"/>
        <w:outlineLvl w:val="0"/>
        <w:rPr>
          <w:rFonts w:ascii="Arial" w:hAnsi="Arial" w:cs="Arial"/>
          <w:sz w:val="24"/>
          <w:szCs w:val="24"/>
        </w:rPr>
      </w:pPr>
    </w:p>
    <w:p w:rsidR="003F1050" w:rsidRPr="003D5725" w:rsidRDefault="003F1050" w:rsidP="003F1050">
      <w:pPr>
        <w:autoSpaceDE w:val="0"/>
        <w:autoSpaceDN w:val="0"/>
        <w:adjustRightInd w:val="0"/>
        <w:jc w:val="center"/>
        <w:rPr>
          <w:rFonts w:ascii="Arial" w:hAnsi="Arial" w:cs="Arial"/>
          <w:sz w:val="24"/>
          <w:szCs w:val="24"/>
        </w:rPr>
      </w:pPr>
      <w:r w:rsidRPr="003D5725">
        <w:rPr>
          <w:rFonts w:ascii="Arial" w:hAnsi="Arial" w:cs="Arial"/>
          <w:sz w:val="24"/>
          <w:szCs w:val="24"/>
        </w:rPr>
        <w:t>Перечень документов:</w:t>
      </w:r>
    </w:p>
    <w:p w:rsidR="003F1050" w:rsidRPr="003D5725" w:rsidRDefault="003F1050" w:rsidP="003F1050">
      <w:pPr>
        <w:autoSpaceDE w:val="0"/>
        <w:autoSpaceDN w:val="0"/>
        <w:adjustRightInd w:val="0"/>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6840"/>
        <w:gridCol w:w="1800"/>
      </w:tblGrid>
      <w:tr w:rsidR="003F1050" w:rsidRPr="003D5725" w:rsidTr="00804E24">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 N </w:t>
            </w:r>
            <w:r w:rsidRPr="003D5725">
              <w:rPr>
                <w:sz w:val="24"/>
                <w:szCs w:val="24"/>
              </w:rPr>
              <w:br/>
              <w:t>п/п</w:t>
            </w:r>
          </w:p>
        </w:tc>
        <w:tc>
          <w:tcPr>
            <w:tcW w:w="6840" w:type="dxa"/>
            <w:tcBorders>
              <w:top w:val="single" w:sz="4" w:space="0" w:color="auto"/>
              <w:left w:val="single" w:sz="4" w:space="0" w:color="auto"/>
              <w:bottom w:val="single" w:sz="4" w:space="0" w:color="auto"/>
              <w:right w:val="single" w:sz="4" w:space="0" w:color="auto"/>
            </w:tcBorders>
          </w:tcPr>
          <w:p w:rsidR="003F1050" w:rsidRPr="003D5725" w:rsidRDefault="003F1050" w:rsidP="00804E24">
            <w:pPr>
              <w:pStyle w:val="ConsPlusCell"/>
              <w:jc w:val="center"/>
              <w:rPr>
                <w:sz w:val="24"/>
                <w:szCs w:val="24"/>
              </w:rPr>
            </w:pPr>
            <w:r w:rsidRPr="003D5725">
              <w:rPr>
                <w:sz w:val="24"/>
                <w:szCs w:val="24"/>
              </w:rPr>
              <w:t>Вид документа</w:t>
            </w:r>
          </w:p>
        </w:tc>
        <w:tc>
          <w:tcPr>
            <w:tcW w:w="1800" w:type="dxa"/>
            <w:tcBorders>
              <w:top w:val="single" w:sz="4" w:space="0" w:color="auto"/>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Кол-во листов</w:t>
            </w:r>
          </w:p>
        </w:tc>
      </w:tr>
      <w:tr w:rsidR="003F1050" w:rsidRPr="003D5725" w:rsidTr="00804E24">
        <w:trPr>
          <w:tblCellSpacing w:w="5" w:type="nil"/>
        </w:trPr>
        <w:tc>
          <w:tcPr>
            <w:tcW w:w="6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 1 </w:t>
            </w:r>
          </w:p>
        </w:tc>
        <w:tc>
          <w:tcPr>
            <w:tcW w:w="684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c>
          <w:tcPr>
            <w:tcW w:w="18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r>
      <w:tr w:rsidR="003F1050" w:rsidRPr="003D5725" w:rsidTr="00804E24">
        <w:trPr>
          <w:tblCellSpacing w:w="5" w:type="nil"/>
        </w:trPr>
        <w:tc>
          <w:tcPr>
            <w:tcW w:w="6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 2 </w:t>
            </w:r>
          </w:p>
        </w:tc>
        <w:tc>
          <w:tcPr>
            <w:tcW w:w="684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c>
          <w:tcPr>
            <w:tcW w:w="18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r>
      <w:tr w:rsidR="003F1050" w:rsidRPr="003D5725" w:rsidTr="00804E24">
        <w:trPr>
          <w:tblCellSpacing w:w="5" w:type="nil"/>
        </w:trPr>
        <w:tc>
          <w:tcPr>
            <w:tcW w:w="6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 3 </w:t>
            </w:r>
          </w:p>
        </w:tc>
        <w:tc>
          <w:tcPr>
            <w:tcW w:w="684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c>
          <w:tcPr>
            <w:tcW w:w="18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r>
      <w:tr w:rsidR="003F1050" w:rsidRPr="003D5725" w:rsidTr="00804E24">
        <w:trPr>
          <w:tblCellSpacing w:w="5" w:type="nil"/>
        </w:trPr>
        <w:tc>
          <w:tcPr>
            <w:tcW w:w="6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 4 </w:t>
            </w:r>
          </w:p>
        </w:tc>
        <w:tc>
          <w:tcPr>
            <w:tcW w:w="684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c>
          <w:tcPr>
            <w:tcW w:w="18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r>
      <w:tr w:rsidR="003F1050" w:rsidRPr="003D5725" w:rsidTr="00804E24">
        <w:trPr>
          <w:tblCellSpacing w:w="5" w:type="nil"/>
        </w:trPr>
        <w:tc>
          <w:tcPr>
            <w:tcW w:w="6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 5 </w:t>
            </w:r>
          </w:p>
        </w:tc>
        <w:tc>
          <w:tcPr>
            <w:tcW w:w="684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c>
          <w:tcPr>
            <w:tcW w:w="18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r>
      <w:tr w:rsidR="003F1050" w:rsidRPr="003D5725" w:rsidTr="00804E24">
        <w:trPr>
          <w:tblCellSpacing w:w="5" w:type="nil"/>
        </w:trPr>
        <w:tc>
          <w:tcPr>
            <w:tcW w:w="6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 6 </w:t>
            </w:r>
          </w:p>
        </w:tc>
        <w:tc>
          <w:tcPr>
            <w:tcW w:w="684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c>
          <w:tcPr>
            <w:tcW w:w="18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r>
      <w:tr w:rsidR="003F1050" w:rsidRPr="003D5725" w:rsidTr="00804E24">
        <w:trPr>
          <w:tblCellSpacing w:w="5" w:type="nil"/>
        </w:trPr>
        <w:tc>
          <w:tcPr>
            <w:tcW w:w="6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 7 </w:t>
            </w:r>
          </w:p>
        </w:tc>
        <w:tc>
          <w:tcPr>
            <w:tcW w:w="684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c>
          <w:tcPr>
            <w:tcW w:w="18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r>
      <w:tr w:rsidR="003F1050" w:rsidRPr="003D5725" w:rsidTr="00804E24">
        <w:trPr>
          <w:tblCellSpacing w:w="5" w:type="nil"/>
        </w:trPr>
        <w:tc>
          <w:tcPr>
            <w:tcW w:w="6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 8 </w:t>
            </w:r>
          </w:p>
        </w:tc>
        <w:tc>
          <w:tcPr>
            <w:tcW w:w="684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c>
          <w:tcPr>
            <w:tcW w:w="18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r>
      <w:tr w:rsidR="003F1050" w:rsidRPr="003D5725" w:rsidTr="00804E24">
        <w:trPr>
          <w:tblCellSpacing w:w="5" w:type="nil"/>
        </w:trPr>
        <w:tc>
          <w:tcPr>
            <w:tcW w:w="6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 9 </w:t>
            </w:r>
          </w:p>
        </w:tc>
        <w:tc>
          <w:tcPr>
            <w:tcW w:w="684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c>
          <w:tcPr>
            <w:tcW w:w="18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r>
      <w:tr w:rsidR="003F1050" w:rsidRPr="003D5725" w:rsidTr="00804E24">
        <w:trPr>
          <w:tblCellSpacing w:w="5" w:type="nil"/>
        </w:trPr>
        <w:tc>
          <w:tcPr>
            <w:tcW w:w="6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r w:rsidRPr="003D5725">
              <w:rPr>
                <w:sz w:val="24"/>
                <w:szCs w:val="24"/>
              </w:rPr>
              <w:t xml:space="preserve">10 </w:t>
            </w:r>
          </w:p>
        </w:tc>
        <w:tc>
          <w:tcPr>
            <w:tcW w:w="684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c>
          <w:tcPr>
            <w:tcW w:w="1800" w:type="dxa"/>
            <w:tcBorders>
              <w:left w:val="single" w:sz="4" w:space="0" w:color="auto"/>
              <w:bottom w:val="single" w:sz="4" w:space="0" w:color="auto"/>
              <w:right w:val="single" w:sz="4" w:space="0" w:color="auto"/>
            </w:tcBorders>
          </w:tcPr>
          <w:p w:rsidR="003F1050" w:rsidRPr="003D5725" w:rsidRDefault="003F1050" w:rsidP="00804E24">
            <w:pPr>
              <w:pStyle w:val="ConsPlusCell"/>
              <w:rPr>
                <w:sz w:val="24"/>
                <w:szCs w:val="24"/>
              </w:rPr>
            </w:pPr>
          </w:p>
        </w:tc>
      </w:tr>
    </w:tbl>
    <w:p w:rsidR="003F1050" w:rsidRPr="003D5725" w:rsidRDefault="003F1050" w:rsidP="003F1050">
      <w:pPr>
        <w:autoSpaceDE w:val="0"/>
        <w:autoSpaceDN w:val="0"/>
        <w:adjustRightInd w:val="0"/>
        <w:rPr>
          <w:rFonts w:ascii="Arial" w:hAnsi="Arial" w:cs="Arial"/>
          <w:sz w:val="24"/>
          <w:szCs w:val="24"/>
        </w:rPr>
      </w:pPr>
    </w:p>
    <w:p w:rsidR="003F1050" w:rsidRPr="003D5725" w:rsidRDefault="003F1050" w:rsidP="003F1050">
      <w:pPr>
        <w:autoSpaceDE w:val="0"/>
        <w:autoSpaceDN w:val="0"/>
        <w:adjustRightInd w:val="0"/>
        <w:jc w:val="both"/>
        <w:rPr>
          <w:rFonts w:ascii="Arial" w:hAnsi="Arial" w:cs="Arial"/>
          <w:sz w:val="24"/>
          <w:szCs w:val="24"/>
        </w:rPr>
      </w:pPr>
      <w:r w:rsidRPr="003D5725">
        <w:rPr>
          <w:rFonts w:ascii="Arial" w:hAnsi="Arial" w:cs="Arial"/>
          <w:sz w:val="24"/>
          <w:szCs w:val="24"/>
        </w:rPr>
        <w:t>Номер в Книге регистрации заявлений по выдаче согласия на обмен жилыми помещениями, предоставленными по договорам социального найма</w:t>
      </w:r>
    </w:p>
    <w:p w:rsidR="003F1050" w:rsidRPr="003D5725" w:rsidRDefault="003F1050" w:rsidP="003F1050">
      <w:pPr>
        <w:autoSpaceDE w:val="0"/>
        <w:autoSpaceDN w:val="0"/>
        <w:adjustRightInd w:val="0"/>
        <w:rPr>
          <w:rFonts w:ascii="Arial" w:hAnsi="Arial" w:cs="Arial"/>
          <w:sz w:val="24"/>
          <w:szCs w:val="24"/>
        </w:rPr>
      </w:pPr>
      <w:r w:rsidRPr="003D5725">
        <w:rPr>
          <w:rFonts w:ascii="Arial" w:hAnsi="Arial" w:cs="Arial"/>
          <w:sz w:val="24"/>
          <w:szCs w:val="24"/>
        </w:rPr>
        <w:t>_____________"____" _________20__</w:t>
      </w:r>
    </w:p>
    <w:p w:rsidR="003F1050" w:rsidRPr="003D5725" w:rsidRDefault="003F1050" w:rsidP="003F1050">
      <w:pPr>
        <w:autoSpaceDE w:val="0"/>
        <w:autoSpaceDN w:val="0"/>
        <w:adjustRightInd w:val="0"/>
        <w:rPr>
          <w:rFonts w:ascii="Arial" w:hAnsi="Arial" w:cs="Arial"/>
          <w:sz w:val="24"/>
          <w:szCs w:val="24"/>
        </w:rPr>
      </w:pPr>
    </w:p>
    <w:p w:rsidR="003F1050" w:rsidRPr="003D5725" w:rsidRDefault="003F1050" w:rsidP="003F1050">
      <w:pPr>
        <w:autoSpaceDE w:val="0"/>
        <w:autoSpaceDN w:val="0"/>
        <w:adjustRightInd w:val="0"/>
        <w:rPr>
          <w:rFonts w:ascii="Arial" w:hAnsi="Arial" w:cs="Arial"/>
          <w:sz w:val="24"/>
          <w:szCs w:val="24"/>
        </w:rPr>
      </w:pPr>
    </w:p>
    <w:p w:rsidR="003F1050" w:rsidRPr="003D5725" w:rsidRDefault="003F1050" w:rsidP="003F1050">
      <w:pPr>
        <w:autoSpaceDE w:val="0"/>
        <w:autoSpaceDN w:val="0"/>
        <w:adjustRightInd w:val="0"/>
        <w:rPr>
          <w:rFonts w:ascii="Arial" w:hAnsi="Arial" w:cs="Arial"/>
          <w:sz w:val="24"/>
          <w:szCs w:val="24"/>
        </w:rPr>
      </w:pPr>
    </w:p>
    <w:p w:rsidR="003F1050" w:rsidRPr="003D5725" w:rsidRDefault="003F1050" w:rsidP="003F1050">
      <w:pPr>
        <w:pStyle w:val="ConsPlusNonformat"/>
        <w:rPr>
          <w:rFonts w:ascii="Arial" w:hAnsi="Arial" w:cs="Arial"/>
          <w:sz w:val="24"/>
          <w:szCs w:val="24"/>
        </w:rPr>
      </w:pPr>
      <w:r>
        <w:rPr>
          <w:rFonts w:ascii="Arial" w:hAnsi="Arial" w:cs="Arial"/>
          <w:sz w:val="24"/>
          <w:szCs w:val="24"/>
        </w:rPr>
        <w:t>______________________</w:t>
      </w:r>
      <w:r w:rsidRPr="003D5725">
        <w:rPr>
          <w:rFonts w:ascii="Arial" w:hAnsi="Arial" w:cs="Arial"/>
          <w:sz w:val="24"/>
          <w:szCs w:val="24"/>
        </w:rPr>
        <w:t>__________</w:t>
      </w:r>
      <w:r>
        <w:rPr>
          <w:rFonts w:ascii="Arial" w:hAnsi="Arial" w:cs="Arial"/>
          <w:sz w:val="24"/>
          <w:szCs w:val="24"/>
        </w:rPr>
        <w:t>(</w:t>
      </w:r>
      <w:r w:rsidRPr="003D5725">
        <w:rPr>
          <w:rFonts w:ascii="Arial" w:hAnsi="Arial" w:cs="Arial"/>
          <w:sz w:val="24"/>
          <w:szCs w:val="24"/>
        </w:rPr>
        <w:t>__________________________________)</w:t>
      </w:r>
    </w:p>
    <w:p w:rsidR="003F1050" w:rsidRPr="002629AF" w:rsidRDefault="003F1050" w:rsidP="003F1050">
      <w:pPr>
        <w:pStyle w:val="ConsPlusNonformat"/>
        <w:jc w:val="center"/>
        <w:rPr>
          <w:rFonts w:ascii="Arial" w:hAnsi="Arial" w:cs="Arial"/>
          <w:sz w:val="16"/>
          <w:szCs w:val="16"/>
        </w:rPr>
      </w:pPr>
      <w:r w:rsidRPr="002629AF">
        <w:rPr>
          <w:rFonts w:ascii="Arial" w:hAnsi="Arial" w:cs="Arial"/>
          <w:sz w:val="16"/>
          <w:szCs w:val="16"/>
        </w:rPr>
        <w:t xml:space="preserve">подпись                </w:t>
      </w:r>
      <w:r>
        <w:rPr>
          <w:rFonts w:ascii="Arial" w:hAnsi="Arial" w:cs="Arial"/>
          <w:sz w:val="16"/>
          <w:szCs w:val="16"/>
        </w:rPr>
        <w:t xml:space="preserve">                   </w:t>
      </w:r>
      <w:r w:rsidRPr="002629AF">
        <w:rPr>
          <w:rFonts w:ascii="Arial" w:hAnsi="Arial" w:cs="Arial"/>
          <w:sz w:val="16"/>
          <w:szCs w:val="16"/>
        </w:rPr>
        <w:t xml:space="preserve">                             (Ф.И.О. специалиста, принявшего документы)</w:t>
      </w:r>
    </w:p>
    <w:p w:rsidR="003F1050" w:rsidRDefault="003F1050" w:rsidP="003F1050">
      <w:pPr>
        <w:autoSpaceDE w:val="0"/>
        <w:autoSpaceDN w:val="0"/>
        <w:adjustRightInd w:val="0"/>
        <w:rPr>
          <w:rFonts w:ascii="Arial" w:hAnsi="Arial" w:cs="Arial"/>
          <w:sz w:val="24"/>
          <w:szCs w:val="24"/>
        </w:rPr>
      </w:pPr>
      <w:r w:rsidRPr="003D5725">
        <w:rPr>
          <w:rFonts w:ascii="Arial" w:hAnsi="Arial" w:cs="Arial"/>
          <w:sz w:val="24"/>
          <w:szCs w:val="24"/>
        </w:rPr>
        <w:br/>
      </w:r>
    </w:p>
    <w:p w:rsidR="003F1050" w:rsidRDefault="003F1050" w:rsidP="003F1050">
      <w:pPr>
        <w:autoSpaceDE w:val="0"/>
        <w:autoSpaceDN w:val="0"/>
        <w:adjustRightInd w:val="0"/>
        <w:rPr>
          <w:rFonts w:ascii="Arial" w:hAnsi="Arial" w:cs="Arial"/>
          <w:sz w:val="24"/>
          <w:szCs w:val="24"/>
        </w:rPr>
      </w:pPr>
    </w:p>
    <w:p w:rsidR="003F1050" w:rsidRDefault="003F1050" w:rsidP="003F1050">
      <w:pPr>
        <w:autoSpaceDE w:val="0"/>
        <w:autoSpaceDN w:val="0"/>
        <w:adjustRightInd w:val="0"/>
        <w:rPr>
          <w:rFonts w:ascii="Arial" w:hAnsi="Arial" w:cs="Arial"/>
          <w:sz w:val="24"/>
          <w:szCs w:val="24"/>
        </w:rPr>
      </w:pPr>
    </w:p>
    <w:p w:rsidR="003F1050" w:rsidRDefault="003F1050" w:rsidP="003F1050">
      <w:pPr>
        <w:autoSpaceDE w:val="0"/>
        <w:autoSpaceDN w:val="0"/>
        <w:adjustRightInd w:val="0"/>
        <w:rPr>
          <w:rFonts w:ascii="Arial" w:hAnsi="Arial" w:cs="Arial"/>
          <w:sz w:val="24"/>
          <w:szCs w:val="24"/>
        </w:rPr>
      </w:pPr>
    </w:p>
    <w:p w:rsidR="003F1050" w:rsidRDefault="003F1050" w:rsidP="003F1050">
      <w:pPr>
        <w:autoSpaceDE w:val="0"/>
        <w:autoSpaceDN w:val="0"/>
        <w:adjustRightInd w:val="0"/>
        <w:rPr>
          <w:rFonts w:ascii="Arial" w:hAnsi="Arial" w:cs="Arial"/>
          <w:sz w:val="24"/>
          <w:szCs w:val="24"/>
        </w:rPr>
      </w:pPr>
    </w:p>
    <w:p w:rsidR="003F1050" w:rsidRDefault="003F1050" w:rsidP="003F1050">
      <w:pPr>
        <w:autoSpaceDE w:val="0"/>
        <w:autoSpaceDN w:val="0"/>
        <w:adjustRightInd w:val="0"/>
        <w:rPr>
          <w:rFonts w:ascii="Arial" w:hAnsi="Arial" w:cs="Arial"/>
          <w:sz w:val="24"/>
          <w:szCs w:val="24"/>
        </w:rPr>
      </w:pPr>
    </w:p>
    <w:p w:rsidR="003F1050" w:rsidRDefault="003F1050" w:rsidP="003F1050">
      <w:pPr>
        <w:autoSpaceDE w:val="0"/>
        <w:autoSpaceDN w:val="0"/>
        <w:adjustRightInd w:val="0"/>
        <w:rPr>
          <w:rFonts w:ascii="Arial" w:hAnsi="Arial" w:cs="Arial"/>
          <w:sz w:val="24"/>
          <w:szCs w:val="24"/>
        </w:rPr>
      </w:pPr>
    </w:p>
    <w:p w:rsidR="003F1050" w:rsidRDefault="003F1050" w:rsidP="003F1050">
      <w:pPr>
        <w:autoSpaceDE w:val="0"/>
        <w:autoSpaceDN w:val="0"/>
        <w:adjustRightInd w:val="0"/>
        <w:rPr>
          <w:rFonts w:ascii="Arial" w:hAnsi="Arial" w:cs="Arial"/>
          <w:sz w:val="24"/>
          <w:szCs w:val="24"/>
        </w:rPr>
      </w:pPr>
    </w:p>
    <w:p w:rsidR="003F1050" w:rsidRDefault="003F1050" w:rsidP="003F1050">
      <w:pPr>
        <w:autoSpaceDE w:val="0"/>
        <w:autoSpaceDN w:val="0"/>
        <w:adjustRightInd w:val="0"/>
        <w:rPr>
          <w:rFonts w:ascii="Arial" w:hAnsi="Arial" w:cs="Arial"/>
          <w:sz w:val="24"/>
          <w:szCs w:val="24"/>
        </w:rPr>
      </w:pPr>
    </w:p>
    <w:p w:rsidR="003F1050" w:rsidRDefault="003F1050" w:rsidP="003F1050">
      <w:pPr>
        <w:autoSpaceDE w:val="0"/>
        <w:autoSpaceDN w:val="0"/>
        <w:adjustRightInd w:val="0"/>
        <w:rPr>
          <w:rFonts w:ascii="Arial" w:hAnsi="Arial" w:cs="Arial"/>
          <w:sz w:val="24"/>
          <w:szCs w:val="24"/>
        </w:rPr>
      </w:pPr>
    </w:p>
    <w:p w:rsidR="003F1050" w:rsidRDefault="003F1050" w:rsidP="003F1050">
      <w:pPr>
        <w:autoSpaceDE w:val="0"/>
        <w:autoSpaceDN w:val="0"/>
        <w:adjustRightInd w:val="0"/>
        <w:rPr>
          <w:rFonts w:ascii="Arial" w:hAnsi="Arial" w:cs="Arial"/>
          <w:sz w:val="24"/>
          <w:szCs w:val="24"/>
        </w:rPr>
      </w:pPr>
    </w:p>
    <w:p w:rsidR="007D7069" w:rsidRDefault="007D7069" w:rsidP="003F1050">
      <w:pPr>
        <w:autoSpaceDE w:val="0"/>
        <w:autoSpaceDN w:val="0"/>
        <w:adjustRightInd w:val="0"/>
        <w:rPr>
          <w:rFonts w:ascii="Arial" w:hAnsi="Arial" w:cs="Arial"/>
          <w:sz w:val="24"/>
          <w:szCs w:val="24"/>
        </w:rPr>
      </w:pPr>
    </w:p>
    <w:p w:rsidR="007D7069" w:rsidRDefault="007D7069" w:rsidP="003F1050">
      <w:pPr>
        <w:autoSpaceDE w:val="0"/>
        <w:autoSpaceDN w:val="0"/>
        <w:adjustRightInd w:val="0"/>
        <w:rPr>
          <w:rFonts w:ascii="Arial" w:hAnsi="Arial" w:cs="Arial"/>
          <w:sz w:val="24"/>
          <w:szCs w:val="24"/>
        </w:rPr>
      </w:pPr>
    </w:p>
    <w:p w:rsidR="007D7069" w:rsidRDefault="007D7069" w:rsidP="003F1050">
      <w:pPr>
        <w:autoSpaceDE w:val="0"/>
        <w:autoSpaceDN w:val="0"/>
        <w:adjustRightInd w:val="0"/>
        <w:rPr>
          <w:rFonts w:ascii="Arial" w:hAnsi="Arial" w:cs="Arial"/>
          <w:sz w:val="24"/>
          <w:szCs w:val="24"/>
        </w:rPr>
      </w:pPr>
    </w:p>
    <w:p w:rsidR="00CE71FA" w:rsidRPr="003D5725" w:rsidRDefault="00CE71FA" w:rsidP="003F1050">
      <w:pPr>
        <w:autoSpaceDE w:val="0"/>
        <w:autoSpaceDN w:val="0"/>
        <w:adjustRightInd w:val="0"/>
        <w:rPr>
          <w:rFonts w:ascii="Arial" w:hAnsi="Arial" w:cs="Arial"/>
          <w:sz w:val="24"/>
          <w:szCs w:val="24"/>
        </w:rPr>
      </w:pPr>
    </w:p>
    <w:p w:rsidR="003F1050" w:rsidRPr="003D5725" w:rsidRDefault="003F1050" w:rsidP="003F1050">
      <w:pPr>
        <w:pStyle w:val="ConsPlusTitle"/>
        <w:ind w:left="4820"/>
        <w:rPr>
          <w:rFonts w:ascii="Arial" w:hAnsi="Arial" w:cs="Arial"/>
          <w:b w:val="0"/>
          <w:sz w:val="24"/>
          <w:szCs w:val="24"/>
        </w:rPr>
      </w:pPr>
      <w:r w:rsidRPr="003D5725">
        <w:rPr>
          <w:rFonts w:ascii="Arial" w:hAnsi="Arial" w:cs="Arial"/>
          <w:b w:val="0"/>
          <w:sz w:val="24"/>
          <w:szCs w:val="24"/>
        </w:rPr>
        <w:lastRenderedPageBreak/>
        <w:t xml:space="preserve">Приложение № 5 к постановлению </w:t>
      </w:r>
    </w:p>
    <w:p w:rsidR="003F1050" w:rsidRPr="003D5725" w:rsidRDefault="003F1050" w:rsidP="003F1050">
      <w:pPr>
        <w:pStyle w:val="ConsPlusTitle"/>
        <w:ind w:left="4820"/>
        <w:rPr>
          <w:rFonts w:ascii="Arial" w:hAnsi="Arial" w:cs="Arial"/>
          <w:b w:val="0"/>
          <w:sz w:val="24"/>
          <w:szCs w:val="24"/>
        </w:rPr>
      </w:pPr>
      <w:r w:rsidRPr="003D5725">
        <w:rPr>
          <w:rFonts w:ascii="Arial" w:hAnsi="Arial" w:cs="Arial"/>
          <w:b w:val="0"/>
          <w:sz w:val="24"/>
          <w:szCs w:val="24"/>
        </w:rPr>
        <w:t>Администрации города Норильска</w:t>
      </w:r>
    </w:p>
    <w:p w:rsidR="003F1050" w:rsidRPr="003D5725" w:rsidRDefault="003F1050" w:rsidP="003F1050">
      <w:pPr>
        <w:pStyle w:val="ConsPlusTitle"/>
        <w:ind w:left="4820"/>
        <w:rPr>
          <w:rFonts w:ascii="Arial" w:hAnsi="Arial" w:cs="Arial"/>
          <w:b w:val="0"/>
          <w:sz w:val="24"/>
          <w:szCs w:val="24"/>
        </w:rPr>
      </w:pPr>
      <w:r w:rsidRPr="003D5725">
        <w:rPr>
          <w:rFonts w:ascii="Arial" w:hAnsi="Arial" w:cs="Arial"/>
          <w:b w:val="0"/>
          <w:sz w:val="24"/>
          <w:szCs w:val="24"/>
        </w:rPr>
        <w:t>от 06.07.2023 № 331</w:t>
      </w:r>
    </w:p>
    <w:p w:rsidR="003F1050" w:rsidRPr="003D5725" w:rsidRDefault="003F1050" w:rsidP="003F1050">
      <w:pPr>
        <w:autoSpaceDE w:val="0"/>
        <w:autoSpaceDN w:val="0"/>
        <w:adjustRightInd w:val="0"/>
        <w:ind w:left="4820"/>
        <w:outlineLvl w:val="1"/>
        <w:rPr>
          <w:rFonts w:ascii="Arial" w:hAnsi="Arial" w:cs="Arial"/>
          <w:sz w:val="24"/>
          <w:szCs w:val="24"/>
        </w:rPr>
      </w:pPr>
    </w:p>
    <w:p w:rsidR="003F1050" w:rsidRPr="003D5725" w:rsidRDefault="003F1050" w:rsidP="003F1050">
      <w:pPr>
        <w:autoSpaceDE w:val="0"/>
        <w:autoSpaceDN w:val="0"/>
        <w:adjustRightInd w:val="0"/>
        <w:ind w:left="4820"/>
        <w:outlineLvl w:val="1"/>
        <w:rPr>
          <w:rFonts w:ascii="Arial" w:hAnsi="Arial" w:cs="Arial"/>
          <w:sz w:val="24"/>
          <w:szCs w:val="24"/>
        </w:rPr>
      </w:pPr>
      <w:r w:rsidRPr="003D5725">
        <w:rPr>
          <w:rFonts w:ascii="Arial" w:hAnsi="Arial" w:cs="Arial"/>
          <w:sz w:val="24"/>
          <w:szCs w:val="24"/>
        </w:rPr>
        <w:t>Приложение № 5</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t>к Административному регламенту                                                                          предоставления муниципальной услуги                                                                     «Выдача согласия на обмен жилыми                                                                           помещениями, предоставленными по                                                                                 договорам социального найма»,</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t xml:space="preserve">утвержденному постановлением Администрации города Норильска </w:t>
      </w:r>
    </w:p>
    <w:p w:rsidR="003F1050" w:rsidRPr="003D5725" w:rsidRDefault="003F1050" w:rsidP="003F1050">
      <w:pPr>
        <w:autoSpaceDE w:val="0"/>
        <w:autoSpaceDN w:val="0"/>
        <w:adjustRightInd w:val="0"/>
        <w:ind w:left="4820"/>
        <w:rPr>
          <w:rFonts w:ascii="Arial" w:hAnsi="Arial" w:cs="Arial"/>
          <w:sz w:val="24"/>
          <w:szCs w:val="24"/>
        </w:rPr>
      </w:pPr>
      <w:r w:rsidRPr="003D5725">
        <w:rPr>
          <w:rFonts w:ascii="Arial" w:hAnsi="Arial" w:cs="Arial"/>
          <w:sz w:val="24"/>
          <w:szCs w:val="24"/>
        </w:rPr>
        <w:t>от 12.03.2013 № 81</w:t>
      </w:r>
    </w:p>
    <w:p w:rsidR="003F1050" w:rsidRPr="003D5725" w:rsidRDefault="003F1050" w:rsidP="003F1050">
      <w:pPr>
        <w:rPr>
          <w:rFonts w:ascii="Arial" w:hAnsi="Arial" w:cs="Arial"/>
          <w:sz w:val="24"/>
          <w:szCs w:val="24"/>
        </w:rPr>
      </w:pP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от _</w:t>
      </w:r>
      <w:r>
        <w:rPr>
          <w:rFonts w:ascii="Arial" w:hAnsi="Arial" w:cs="Arial"/>
          <w:sz w:val="24"/>
          <w:szCs w:val="24"/>
        </w:rPr>
        <w:t>_______________________________</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___________________________________</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зарегистрированного (ой) по адресу:</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г. Норильск, район _________________</w:t>
      </w:r>
      <w:r>
        <w:rPr>
          <w:rFonts w:ascii="Arial" w:hAnsi="Arial" w:cs="Arial"/>
          <w:sz w:val="24"/>
          <w:szCs w:val="24"/>
        </w:rPr>
        <w:t>_</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ул. ________________, д. ___, кв. __</w:t>
      </w:r>
      <w:r>
        <w:rPr>
          <w:rFonts w:ascii="Arial" w:hAnsi="Arial" w:cs="Arial"/>
          <w:sz w:val="24"/>
          <w:szCs w:val="24"/>
        </w:rPr>
        <w:t>____</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проживающего (ей) по адресу:</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г. Норильск, район _________________</w:t>
      </w:r>
      <w:r>
        <w:rPr>
          <w:rFonts w:ascii="Arial" w:hAnsi="Arial" w:cs="Arial"/>
          <w:sz w:val="24"/>
          <w:szCs w:val="24"/>
        </w:rPr>
        <w:t>_</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ул. ________________, д. ___, кв. __</w:t>
      </w:r>
      <w:r>
        <w:rPr>
          <w:rFonts w:ascii="Arial" w:hAnsi="Arial" w:cs="Arial"/>
          <w:sz w:val="24"/>
          <w:szCs w:val="24"/>
        </w:rPr>
        <w:t>____</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тел. _______________________________</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 xml:space="preserve">дата рождения </w:t>
      </w:r>
      <w:r>
        <w:rPr>
          <w:rFonts w:ascii="Arial" w:hAnsi="Arial" w:cs="Arial"/>
          <w:sz w:val="24"/>
          <w:szCs w:val="24"/>
        </w:rPr>
        <w:t>_____________________</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данные документа, удостоверяющего</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личность:</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серия __________, N ________________</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выдан: когда _______________________</w:t>
      </w:r>
    </w:p>
    <w:p w:rsidR="003F1050" w:rsidRPr="003D5725" w:rsidRDefault="003F1050" w:rsidP="003F1050">
      <w:pPr>
        <w:ind w:left="4678" w:hanging="4678"/>
        <w:rPr>
          <w:rFonts w:ascii="Arial" w:hAnsi="Arial" w:cs="Arial"/>
          <w:sz w:val="24"/>
          <w:szCs w:val="24"/>
        </w:rPr>
      </w:pPr>
      <w:r w:rsidRPr="003D5725">
        <w:rPr>
          <w:rFonts w:ascii="Arial" w:hAnsi="Arial" w:cs="Arial"/>
          <w:sz w:val="24"/>
          <w:szCs w:val="24"/>
        </w:rPr>
        <w:t xml:space="preserve">                                       </w:t>
      </w:r>
      <w:r w:rsidRPr="003D5725">
        <w:rPr>
          <w:rFonts w:ascii="Arial" w:hAnsi="Arial" w:cs="Arial"/>
          <w:sz w:val="24"/>
          <w:szCs w:val="24"/>
        </w:rPr>
        <w:tab/>
        <w:t xml:space="preserve">кем </w:t>
      </w:r>
      <w:r>
        <w:rPr>
          <w:rFonts w:ascii="Arial" w:hAnsi="Arial" w:cs="Arial"/>
          <w:sz w:val="24"/>
          <w:szCs w:val="24"/>
        </w:rPr>
        <w:t>_______________________________</w:t>
      </w:r>
    </w:p>
    <w:p w:rsidR="003F1050" w:rsidRPr="003D5725" w:rsidRDefault="003F1050" w:rsidP="003F1050">
      <w:pPr>
        <w:rPr>
          <w:rFonts w:ascii="Arial" w:hAnsi="Arial" w:cs="Arial"/>
          <w:sz w:val="24"/>
          <w:szCs w:val="24"/>
        </w:rPr>
      </w:pPr>
    </w:p>
    <w:p w:rsidR="003F1050" w:rsidRPr="003D5725" w:rsidRDefault="003F1050" w:rsidP="003F1050">
      <w:pPr>
        <w:jc w:val="center"/>
        <w:rPr>
          <w:rFonts w:ascii="Arial" w:hAnsi="Arial" w:cs="Arial"/>
          <w:sz w:val="24"/>
          <w:szCs w:val="24"/>
        </w:rPr>
      </w:pPr>
      <w:r w:rsidRPr="003D5725">
        <w:rPr>
          <w:rFonts w:ascii="Arial" w:hAnsi="Arial" w:cs="Arial"/>
          <w:sz w:val="24"/>
          <w:szCs w:val="24"/>
        </w:rPr>
        <w:t>Согласие</w:t>
      </w:r>
    </w:p>
    <w:p w:rsidR="003F1050" w:rsidRPr="003D5725" w:rsidRDefault="003F1050" w:rsidP="003F1050">
      <w:pPr>
        <w:jc w:val="center"/>
        <w:rPr>
          <w:rFonts w:ascii="Arial" w:hAnsi="Arial" w:cs="Arial"/>
          <w:sz w:val="24"/>
          <w:szCs w:val="24"/>
        </w:rPr>
      </w:pPr>
      <w:r w:rsidRPr="003D5725">
        <w:rPr>
          <w:rFonts w:ascii="Arial" w:hAnsi="Arial" w:cs="Arial"/>
          <w:sz w:val="24"/>
          <w:szCs w:val="24"/>
        </w:rPr>
        <w:t>на обработку персональных данных членов</w:t>
      </w:r>
    </w:p>
    <w:p w:rsidR="003F1050" w:rsidRPr="003D5725" w:rsidRDefault="003F1050" w:rsidP="003F1050">
      <w:pPr>
        <w:jc w:val="center"/>
        <w:rPr>
          <w:rFonts w:ascii="Arial" w:hAnsi="Arial" w:cs="Arial"/>
          <w:sz w:val="24"/>
          <w:szCs w:val="24"/>
        </w:rPr>
      </w:pPr>
      <w:r w:rsidRPr="003D5725">
        <w:rPr>
          <w:rFonts w:ascii="Arial" w:hAnsi="Arial" w:cs="Arial"/>
          <w:sz w:val="24"/>
          <w:szCs w:val="24"/>
        </w:rPr>
        <w:t>семьи/лиц, проживающих совместно с заявителем</w:t>
      </w:r>
    </w:p>
    <w:p w:rsidR="003F1050" w:rsidRPr="003D5725" w:rsidRDefault="003F1050" w:rsidP="003F1050">
      <w:pPr>
        <w:jc w:val="center"/>
        <w:rPr>
          <w:rFonts w:ascii="Arial" w:hAnsi="Arial" w:cs="Arial"/>
          <w:sz w:val="24"/>
          <w:szCs w:val="24"/>
        </w:rPr>
      </w:pPr>
      <w:r w:rsidRPr="003D5725">
        <w:rPr>
          <w:rFonts w:ascii="Arial" w:hAnsi="Arial" w:cs="Arial"/>
          <w:sz w:val="24"/>
          <w:szCs w:val="24"/>
        </w:rPr>
        <w:t>(их законных представителей)</w:t>
      </w:r>
    </w:p>
    <w:p w:rsidR="003F1050" w:rsidRPr="003D5725" w:rsidRDefault="003F1050" w:rsidP="003F1050">
      <w:pPr>
        <w:jc w:val="center"/>
        <w:rPr>
          <w:rFonts w:ascii="Arial" w:hAnsi="Arial" w:cs="Arial"/>
          <w:sz w:val="24"/>
          <w:szCs w:val="24"/>
        </w:rPr>
      </w:pPr>
      <w:r w:rsidRPr="003D5725">
        <w:rPr>
          <w:rFonts w:ascii="Arial" w:hAnsi="Arial" w:cs="Arial"/>
          <w:sz w:val="24"/>
          <w:szCs w:val="24"/>
        </w:rPr>
        <w:t>(указывается в зависимости от действующих норм</w:t>
      </w:r>
    </w:p>
    <w:p w:rsidR="003F1050" w:rsidRPr="003D5725" w:rsidRDefault="003F1050" w:rsidP="003F1050">
      <w:pPr>
        <w:jc w:val="center"/>
        <w:rPr>
          <w:rFonts w:ascii="Arial" w:hAnsi="Arial" w:cs="Arial"/>
          <w:sz w:val="24"/>
          <w:szCs w:val="24"/>
        </w:rPr>
      </w:pPr>
      <w:r w:rsidRPr="003D5725">
        <w:rPr>
          <w:rFonts w:ascii="Arial" w:hAnsi="Arial" w:cs="Arial"/>
          <w:sz w:val="24"/>
          <w:szCs w:val="24"/>
        </w:rPr>
        <w:t>административного регламента)</w:t>
      </w:r>
    </w:p>
    <w:p w:rsidR="003F1050" w:rsidRPr="003D5725" w:rsidRDefault="003F1050" w:rsidP="003F1050">
      <w:pPr>
        <w:jc w:val="both"/>
        <w:rPr>
          <w:rFonts w:ascii="Arial" w:hAnsi="Arial" w:cs="Arial"/>
          <w:sz w:val="24"/>
          <w:szCs w:val="24"/>
        </w:rPr>
      </w:pPr>
    </w:p>
    <w:p w:rsidR="003F1050" w:rsidRPr="003D5725" w:rsidRDefault="003F1050" w:rsidP="003F1050">
      <w:pPr>
        <w:jc w:val="both"/>
        <w:rPr>
          <w:rFonts w:ascii="Arial" w:hAnsi="Arial" w:cs="Arial"/>
          <w:sz w:val="24"/>
          <w:szCs w:val="24"/>
        </w:rPr>
      </w:pPr>
      <w:r w:rsidRPr="003D5725">
        <w:rPr>
          <w:rFonts w:ascii="Arial" w:hAnsi="Arial" w:cs="Arial"/>
          <w:sz w:val="24"/>
          <w:szCs w:val="24"/>
        </w:rPr>
        <w:t>Я, _____________________________________</w:t>
      </w:r>
      <w:r>
        <w:rPr>
          <w:rFonts w:ascii="Arial" w:hAnsi="Arial" w:cs="Arial"/>
          <w:sz w:val="24"/>
          <w:szCs w:val="24"/>
        </w:rPr>
        <w:t>______________________________</w:t>
      </w:r>
      <w:r w:rsidRPr="003D5725">
        <w:rPr>
          <w:rFonts w:ascii="Arial" w:hAnsi="Arial" w:cs="Arial"/>
          <w:sz w:val="24"/>
          <w:szCs w:val="24"/>
        </w:rPr>
        <w:t>,</w:t>
      </w:r>
    </w:p>
    <w:p w:rsidR="003F1050" w:rsidRPr="002629AF" w:rsidRDefault="003F1050" w:rsidP="003F1050">
      <w:pPr>
        <w:jc w:val="center"/>
        <w:rPr>
          <w:rFonts w:ascii="Arial" w:hAnsi="Arial" w:cs="Arial"/>
          <w:sz w:val="16"/>
          <w:szCs w:val="16"/>
        </w:rPr>
      </w:pPr>
      <w:r w:rsidRPr="002629AF">
        <w:rPr>
          <w:rFonts w:ascii="Arial" w:hAnsi="Arial" w:cs="Arial"/>
          <w:sz w:val="16"/>
          <w:szCs w:val="16"/>
        </w:rPr>
        <w:t>(фамилия, имя, отчество (последнее - при наличии)</w:t>
      </w:r>
    </w:p>
    <w:p w:rsidR="003F1050" w:rsidRPr="003D5725" w:rsidRDefault="003F1050" w:rsidP="003F1050">
      <w:pPr>
        <w:jc w:val="both"/>
        <w:rPr>
          <w:rFonts w:ascii="Arial" w:hAnsi="Arial" w:cs="Arial"/>
          <w:sz w:val="24"/>
          <w:szCs w:val="24"/>
        </w:rPr>
      </w:pPr>
      <w:r>
        <w:rPr>
          <w:rFonts w:ascii="Arial" w:hAnsi="Arial" w:cs="Arial"/>
          <w:sz w:val="24"/>
          <w:szCs w:val="24"/>
        </w:rPr>
        <w:t xml:space="preserve">выражаю свое согласие на обработку Управлением </w:t>
      </w:r>
      <w:r w:rsidRPr="003D5725">
        <w:rPr>
          <w:rFonts w:ascii="Arial" w:hAnsi="Arial" w:cs="Arial"/>
          <w:sz w:val="24"/>
          <w:szCs w:val="24"/>
        </w:rPr>
        <w:t>жилищного фонда Администрации города Норильска, расположенного по адресу: ________________,</w:t>
      </w:r>
    </w:p>
    <w:p w:rsidR="003F1050" w:rsidRPr="003D5725" w:rsidRDefault="003F1050" w:rsidP="003F1050">
      <w:pPr>
        <w:jc w:val="both"/>
        <w:rPr>
          <w:rFonts w:ascii="Arial" w:hAnsi="Arial" w:cs="Arial"/>
          <w:sz w:val="24"/>
          <w:szCs w:val="24"/>
        </w:rPr>
      </w:pPr>
      <w:r w:rsidRPr="003D5725">
        <w:rPr>
          <w:rFonts w:ascii="Arial" w:hAnsi="Arial" w:cs="Arial"/>
          <w:sz w:val="24"/>
          <w:szCs w:val="24"/>
        </w:rPr>
        <w:t>моих персональных данных/персональных данных моего несовершеннолетнего</w:t>
      </w:r>
    </w:p>
    <w:p w:rsidR="003F1050" w:rsidRPr="003D5725" w:rsidRDefault="003F1050" w:rsidP="003F1050">
      <w:pPr>
        <w:jc w:val="both"/>
        <w:rPr>
          <w:rFonts w:ascii="Arial" w:hAnsi="Arial" w:cs="Arial"/>
          <w:sz w:val="24"/>
          <w:szCs w:val="24"/>
        </w:rPr>
      </w:pPr>
      <w:r>
        <w:rPr>
          <w:rFonts w:ascii="Arial" w:hAnsi="Arial" w:cs="Arial"/>
          <w:sz w:val="24"/>
          <w:szCs w:val="24"/>
        </w:rPr>
        <w:t xml:space="preserve">ребенка </w:t>
      </w:r>
      <w:r w:rsidRPr="003D5725">
        <w:rPr>
          <w:rFonts w:ascii="Arial" w:hAnsi="Arial" w:cs="Arial"/>
          <w:sz w:val="24"/>
          <w:szCs w:val="24"/>
        </w:rPr>
        <w:t>(нужное подчеркнуть)</w:t>
      </w:r>
    </w:p>
    <w:p w:rsidR="003F1050" w:rsidRPr="003D5725" w:rsidRDefault="003F1050" w:rsidP="003F1050">
      <w:pPr>
        <w:jc w:val="both"/>
        <w:rPr>
          <w:rFonts w:ascii="Arial" w:hAnsi="Arial" w:cs="Arial"/>
          <w:sz w:val="24"/>
          <w:szCs w:val="24"/>
        </w:rPr>
      </w:pPr>
      <w:r w:rsidRPr="003D5725">
        <w:rPr>
          <w:rFonts w:ascii="Arial" w:hAnsi="Arial" w:cs="Arial"/>
          <w:sz w:val="24"/>
          <w:szCs w:val="24"/>
        </w:rPr>
        <w:t>_______________________________________</w:t>
      </w:r>
      <w:r>
        <w:rPr>
          <w:rFonts w:ascii="Arial" w:hAnsi="Arial" w:cs="Arial"/>
          <w:sz w:val="24"/>
          <w:szCs w:val="24"/>
        </w:rPr>
        <w:t>______________________________</w:t>
      </w:r>
      <w:r w:rsidRPr="003D5725">
        <w:rPr>
          <w:rFonts w:ascii="Arial" w:hAnsi="Arial" w:cs="Arial"/>
          <w:sz w:val="24"/>
          <w:szCs w:val="24"/>
        </w:rPr>
        <w:t>,</w:t>
      </w:r>
    </w:p>
    <w:p w:rsidR="003F1050" w:rsidRPr="002629AF" w:rsidRDefault="003F1050" w:rsidP="003F1050">
      <w:pPr>
        <w:jc w:val="center"/>
        <w:rPr>
          <w:rFonts w:ascii="Arial" w:hAnsi="Arial" w:cs="Arial"/>
          <w:sz w:val="16"/>
          <w:szCs w:val="16"/>
        </w:rPr>
      </w:pPr>
      <w:r w:rsidRPr="002629AF">
        <w:rPr>
          <w:rFonts w:ascii="Arial" w:hAnsi="Arial" w:cs="Arial"/>
          <w:sz w:val="16"/>
          <w:szCs w:val="16"/>
        </w:rPr>
        <w:t>(фамилия, имя, отчество (последнее - при наличии)</w:t>
      </w:r>
    </w:p>
    <w:p w:rsidR="003F1050" w:rsidRPr="003D5725" w:rsidRDefault="003F1050" w:rsidP="003F1050">
      <w:pPr>
        <w:jc w:val="both"/>
        <w:rPr>
          <w:rFonts w:ascii="Arial" w:hAnsi="Arial" w:cs="Arial"/>
          <w:sz w:val="24"/>
          <w:szCs w:val="24"/>
        </w:rPr>
      </w:pPr>
      <w:r w:rsidRPr="003D5725">
        <w:rPr>
          <w:rFonts w:ascii="Arial" w:hAnsi="Arial" w:cs="Arial"/>
          <w:sz w:val="24"/>
          <w:szCs w:val="24"/>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и иных персональных данных, содержащихся в представленных документах, а именно совершение _______________________________________</w:t>
      </w:r>
      <w:r>
        <w:rPr>
          <w:rFonts w:ascii="Arial" w:hAnsi="Arial" w:cs="Arial"/>
          <w:sz w:val="24"/>
          <w:szCs w:val="24"/>
        </w:rPr>
        <w:t>_______________________________</w:t>
      </w:r>
    </w:p>
    <w:p w:rsidR="003F1050" w:rsidRPr="002629AF" w:rsidRDefault="003F1050" w:rsidP="003F1050">
      <w:pPr>
        <w:jc w:val="center"/>
        <w:rPr>
          <w:rFonts w:ascii="Arial" w:hAnsi="Arial" w:cs="Arial"/>
          <w:sz w:val="16"/>
          <w:szCs w:val="16"/>
        </w:rPr>
      </w:pPr>
      <w:r w:rsidRPr="002629AF">
        <w:rPr>
          <w:rFonts w:ascii="Arial" w:hAnsi="Arial" w:cs="Arial"/>
          <w:sz w:val="16"/>
          <w:szCs w:val="16"/>
        </w:rPr>
        <w:t>(наименование Управления)</w:t>
      </w:r>
    </w:p>
    <w:p w:rsidR="003F1050" w:rsidRPr="003D5725" w:rsidRDefault="003F1050" w:rsidP="003F1050">
      <w:pPr>
        <w:jc w:val="both"/>
        <w:rPr>
          <w:rFonts w:ascii="Arial" w:hAnsi="Arial" w:cs="Arial"/>
          <w:sz w:val="24"/>
          <w:szCs w:val="24"/>
        </w:rPr>
      </w:pPr>
      <w:r w:rsidRPr="003D5725">
        <w:rPr>
          <w:rFonts w:ascii="Arial" w:hAnsi="Arial" w:cs="Arial"/>
          <w:sz w:val="24"/>
          <w:szCs w:val="24"/>
        </w:rPr>
        <w:t xml:space="preserve">действий, предусмотренных пунктом 3 части первой статьи 3 Федерального закона от 27.07.2006 № 152-ФЗ «О персональных данных»: любых действий </w:t>
      </w:r>
      <w:r>
        <w:rPr>
          <w:rFonts w:ascii="Arial" w:hAnsi="Arial" w:cs="Arial"/>
          <w:sz w:val="24"/>
          <w:szCs w:val="24"/>
        </w:rPr>
        <w:t xml:space="preserve">(операций) </w:t>
      </w:r>
      <w:r>
        <w:rPr>
          <w:rFonts w:ascii="Arial" w:hAnsi="Arial" w:cs="Arial"/>
          <w:sz w:val="24"/>
          <w:szCs w:val="24"/>
        </w:rPr>
        <w:lastRenderedPageBreak/>
        <w:t xml:space="preserve">или совокупности </w:t>
      </w:r>
      <w:r w:rsidRPr="003D5725">
        <w:rPr>
          <w:rFonts w:ascii="Arial" w:hAnsi="Arial" w:cs="Arial"/>
          <w:sz w:val="24"/>
          <w:szCs w:val="24"/>
        </w:rPr>
        <w:t>действий (опер</w:t>
      </w:r>
      <w:r>
        <w:rPr>
          <w:rFonts w:ascii="Arial" w:hAnsi="Arial" w:cs="Arial"/>
          <w:sz w:val="24"/>
          <w:szCs w:val="24"/>
        </w:rPr>
        <w:t>аций), совершаемых</w:t>
      </w:r>
      <w:r w:rsidRPr="003D5725">
        <w:rPr>
          <w:rFonts w:ascii="Arial" w:hAnsi="Arial" w:cs="Arial"/>
          <w:sz w:val="24"/>
          <w:szCs w:val="24"/>
        </w:rPr>
        <w:t xml:space="preserve">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w:t>
      </w:r>
      <w:r>
        <w:rPr>
          <w:rFonts w:ascii="Arial" w:hAnsi="Arial" w:cs="Arial"/>
          <w:sz w:val="24"/>
          <w:szCs w:val="24"/>
        </w:rPr>
        <w:t xml:space="preserve">передачу </w:t>
      </w:r>
      <w:r w:rsidRPr="003D5725">
        <w:rPr>
          <w:rFonts w:ascii="Arial" w:hAnsi="Arial" w:cs="Arial"/>
          <w:sz w:val="24"/>
          <w:szCs w:val="24"/>
        </w:rPr>
        <w:t>(</w:t>
      </w:r>
      <w:r>
        <w:rPr>
          <w:rFonts w:ascii="Arial" w:hAnsi="Arial" w:cs="Arial"/>
          <w:sz w:val="24"/>
          <w:szCs w:val="24"/>
        </w:rPr>
        <w:t>распространение, предоставление, доступ),</w:t>
      </w:r>
      <w:r w:rsidRPr="003D5725">
        <w:rPr>
          <w:rFonts w:ascii="Arial" w:hAnsi="Arial" w:cs="Arial"/>
          <w:sz w:val="24"/>
          <w:szCs w:val="24"/>
        </w:rPr>
        <w:t xml:space="preserve"> обезличивание, </w:t>
      </w:r>
      <w:r>
        <w:rPr>
          <w:rFonts w:ascii="Arial" w:hAnsi="Arial" w:cs="Arial"/>
          <w:sz w:val="24"/>
          <w:szCs w:val="24"/>
        </w:rPr>
        <w:t>блокирование, удаление, уничтожение персональных данных с</w:t>
      </w:r>
      <w:r w:rsidRPr="003D5725">
        <w:rPr>
          <w:rFonts w:ascii="Arial" w:hAnsi="Arial" w:cs="Arial"/>
          <w:sz w:val="24"/>
          <w:szCs w:val="24"/>
        </w:rPr>
        <w:t xml:space="preserve"> целью предоставления</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w:t>
      </w:r>
      <w:r>
        <w:rPr>
          <w:rFonts w:ascii="Arial" w:hAnsi="Arial" w:cs="Arial"/>
          <w:sz w:val="24"/>
          <w:szCs w:val="24"/>
        </w:rPr>
        <w:t>______________________________</w:t>
      </w:r>
    </w:p>
    <w:p w:rsidR="003F1050" w:rsidRPr="002629AF" w:rsidRDefault="003F1050" w:rsidP="003F1050">
      <w:pPr>
        <w:jc w:val="center"/>
        <w:rPr>
          <w:rFonts w:ascii="Arial" w:hAnsi="Arial" w:cs="Arial"/>
          <w:sz w:val="16"/>
          <w:szCs w:val="16"/>
        </w:rPr>
      </w:pPr>
      <w:r w:rsidRPr="002629AF">
        <w:rPr>
          <w:rFonts w:ascii="Arial" w:hAnsi="Arial" w:cs="Arial"/>
          <w:sz w:val="16"/>
          <w:szCs w:val="16"/>
        </w:rPr>
        <w:t>(наименование муниципальной услуги)</w:t>
      </w:r>
    </w:p>
    <w:p w:rsidR="003F1050" w:rsidRPr="003D5725" w:rsidRDefault="003F1050" w:rsidP="003F1050">
      <w:pPr>
        <w:jc w:val="both"/>
        <w:rPr>
          <w:rFonts w:ascii="Arial" w:hAnsi="Arial" w:cs="Arial"/>
          <w:sz w:val="24"/>
          <w:szCs w:val="24"/>
        </w:rPr>
      </w:pPr>
      <w:r w:rsidRPr="003D5725">
        <w:rPr>
          <w:rFonts w:ascii="Arial" w:hAnsi="Arial" w:cs="Arial"/>
          <w:sz w:val="24"/>
          <w:szCs w:val="24"/>
        </w:rPr>
        <w:t xml:space="preserve">Настоящее согласие вступает в силу со дня его подписания и действует до </w:t>
      </w:r>
      <w:r>
        <w:rPr>
          <w:rFonts w:ascii="Arial" w:hAnsi="Arial" w:cs="Arial"/>
          <w:sz w:val="24"/>
          <w:szCs w:val="24"/>
        </w:rPr>
        <w:t xml:space="preserve">истечения </w:t>
      </w:r>
      <w:r w:rsidRPr="003D5725">
        <w:rPr>
          <w:rFonts w:ascii="Arial" w:hAnsi="Arial" w:cs="Arial"/>
          <w:sz w:val="24"/>
          <w:szCs w:val="24"/>
        </w:rPr>
        <w:t xml:space="preserve">сроков хранения соответствующей информации или документов, </w:t>
      </w:r>
      <w:r>
        <w:rPr>
          <w:rFonts w:ascii="Arial" w:hAnsi="Arial" w:cs="Arial"/>
          <w:sz w:val="24"/>
          <w:szCs w:val="24"/>
        </w:rPr>
        <w:t xml:space="preserve">содержащих указанную информацию, определяемых в соответствии </w:t>
      </w:r>
      <w:r w:rsidRPr="003D5725">
        <w:rPr>
          <w:rFonts w:ascii="Arial" w:hAnsi="Arial" w:cs="Arial"/>
          <w:sz w:val="24"/>
          <w:szCs w:val="24"/>
        </w:rPr>
        <w:t>с законодательством Российской Федерации. Согласие может быть отозвано мною в любое время на основании моего письменного заявления.</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 ____________ ____ г.  ___________  ___________________________________</w:t>
      </w:r>
    </w:p>
    <w:p w:rsidR="003F1050" w:rsidRPr="002629AF" w:rsidRDefault="003F1050" w:rsidP="003F1050">
      <w:pPr>
        <w:jc w:val="center"/>
        <w:rPr>
          <w:rFonts w:ascii="Arial" w:hAnsi="Arial" w:cs="Arial"/>
          <w:sz w:val="16"/>
          <w:szCs w:val="16"/>
        </w:rPr>
      </w:pPr>
      <w:r w:rsidRPr="002629AF">
        <w:rPr>
          <w:rFonts w:ascii="Arial" w:hAnsi="Arial" w:cs="Arial"/>
          <w:sz w:val="16"/>
          <w:szCs w:val="16"/>
        </w:rPr>
        <w:t xml:space="preserve">(дата)      </w:t>
      </w:r>
      <w:r>
        <w:rPr>
          <w:rFonts w:ascii="Arial" w:hAnsi="Arial" w:cs="Arial"/>
          <w:sz w:val="16"/>
          <w:szCs w:val="16"/>
        </w:rPr>
        <w:t xml:space="preserve">                                   </w:t>
      </w:r>
      <w:r w:rsidRPr="002629AF">
        <w:rPr>
          <w:rFonts w:ascii="Arial" w:hAnsi="Arial" w:cs="Arial"/>
          <w:sz w:val="16"/>
          <w:szCs w:val="16"/>
        </w:rPr>
        <w:t xml:space="preserve">      </w:t>
      </w:r>
      <w:r w:rsidRPr="002629AF">
        <w:rPr>
          <w:rFonts w:ascii="Arial" w:hAnsi="Arial" w:cs="Arial"/>
          <w:sz w:val="16"/>
          <w:szCs w:val="16"/>
        </w:rPr>
        <w:tab/>
      </w:r>
      <w:r w:rsidRPr="002629AF">
        <w:rPr>
          <w:rFonts w:ascii="Arial" w:hAnsi="Arial" w:cs="Arial"/>
          <w:sz w:val="16"/>
          <w:szCs w:val="16"/>
        </w:rPr>
        <w:tab/>
      </w:r>
      <w:r w:rsidRPr="002629AF">
        <w:rPr>
          <w:rFonts w:ascii="Arial" w:hAnsi="Arial" w:cs="Arial"/>
          <w:sz w:val="16"/>
          <w:szCs w:val="16"/>
        </w:rPr>
        <w:tab/>
        <w:t xml:space="preserve"> (подпись)              (расшифровка)</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&lt;*&gt; Я, _______________________________________________________</w:t>
      </w:r>
      <w:r>
        <w:rPr>
          <w:rFonts w:ascii="Arial" w:hAnsi="Arial" w:cs="Arial"/>
          <w:sz w:val="24"/>
          <w:szCs w:val="24"/>
        </w:rPr>
        <w:t>_______</w:t>
      </w:r>
      <w:r w:rsidRPr="003D5725">
        <w:rPr>
          <w:rFonts w:ascii="Arial" w:hAnsi="Arial" w:cs="Arial"/>
          <w:sz w:val="24"/>
          <w:szCs w:val="24"/>
        </w:rPr>
        <w:t>_,</w:t>
      </w:r>
    </w:p>
    <w:p w:rsidR="003F1050" w:rsidRPr="002629AF" w:rsidRDefault="003F1050" w:rsidP="003F1050">
      <w:pPr>
        <w:jc w:val="center"/>
        <w:rPr>
          <w:rFonts w:ascii="Arial" w:hAnsi="Arial" w:cs="Arial"/>
          <w:sz w:val="16"/>
          <w:szCs w:val="16"/>
        </w:rPr>
      </w:pPr>
      <w:r w:rsidRPr="002629AF">
        <w:rPr>
          <w:rFonts w:ascii="Arial" w:hAnsi="Arial" w:cs="Arial"/>
          <w:sz w:val="16"/>
          <w:szCs w:val="16"/>
        </w:rPr>
        <w:t>(фамилия, имя, отчество (последнее - при наличии)</w:t>
      </w:r>
    </w:p>
    <w:p w:rsidR="003F1050" w:rsidRPr="003D5725" w:rsidRDefault="003F1050" w:rsidP="003F1050">
      <w:pPr>
        <w:rPr>
          <w:rFonts w:ascii="Arial" w:hAnsi="Arial" w:cs="Arial"/>
          <w:sz w:val="24"/>
          <w:szCs w:val="24"/>
        </w:rPr>
      </w:pPr>
      <w:r w:rsidRPr="003D5725">
        <w:rPr>
          <w:rFonts w:ascii="Arial" w:hAnsi="Arial" w:cs="Arial"/>
          <w:sz w:val="24"/>
          <w:szCs w:val="24"/>
        </w:rPr>
        <w:t>согласен (на) на обработку персональных данных моего ребенка</w:t>
      </w:r>
    </w:p>
    <w:p w:rsidR="003F1050" w:rsidRPr="003D5725" w:rsidRDefault="003F1050" w:rsidP="003F1050">
      <w:pPr>
        <w:rPr>
          <w:rFonts w:ascii="Arial" w:hAnsi="Arial" w:cs="Arial"/>
          <w:sz w:val="24"/>
          <w:szCs w:val="24"/>
        </w:rPr>
      </w:pPr>
      <w:r w:rsidRPr="003D5725">
        <w:rPr>
          <w:rFonts w:ascii="Arial" w:hAnsi="Arial" w:cs="Arial"/>
          <w:sz w:val="24"/>
          <w:szCs w:val="24"/>
        </w:rPr>
        <w:t>_______________________________________________________________</w:t>
      </w:r>
      <w:r>
        <w:rPr>
          <w:rFonts w:ascii="Arial" w:hAnsi="Arial" w:cs="Arial"/>
          <w:sz w:val="24"/>
          <w:szCs w:val="24"/>
        </w:rPr>
        <w:t>______</w:t>
      </w:r>
      <w:r w:rsidRPr="003D5725">
        <w:rPr>
          <w:rFonts w:ascii="Arial" w:hAnsi="Arial" w:cs="Arial"/>
          <w:sz w:val="24"/>
          <w:szCs w:val="24"/>
        </w:rPr>
        <w:t>.</w:t>
      </w:r>
    </w:p>
    <w:p w:rsidR="003F1050" w:rsidRPr="002629AF" w:rsidRDefault="003F1050" w:rsidP="003F1050">
      <w:pPr>
        <w:jc w:val="center"/>
        <w:rPr>
          <w:rFonts w:ascii="Arial" w:hAnsi="Arial" w:cs="Arial"/>
          <w:sz w:val="16"/>
          <w:szCs w:val="16"/>
        </w:rPr>
      </w:pPr>
      <w:r w:rsidRPr="002629AF">
        <w:rPr>
          <w:rFonts w:ascii="Arial" w:hAnsi="Arial" w:cs="Arial"/>
          <w:sz w:val="16"/>
          <w:szCs w:val="16"/>
        </w:rPr>
        <w:t>(фамилия, имя, отчество (последнее - при наличии) несовершеннолетнего</w:t>
      </w:r>
    </w:p>
    <w:p w:rsidR="003F1050" w:rsidRPr="003D5725" w:rsidRDefault="003F1050" w:rsidP="003F1050">
      <w:pPr>
        <w:rPr>
          <w:rFonts w:ascii="Arial" w:hAnsi="Arial" w:cs="Arial"/>
          <w:sz w:val="24"/>
          <w:szCs w:val="24"/>
        </w:rPr>
      </w:pPr>
    </w:p>
    <w:p w:rsidR="003F1050" w:rsidRPr="003D5725" w:rsidRDefault="003F1050" w:rsidP="003F1050">
      <w:pPr>
        <w:rPr>
          <w:rFonts w:ascii="Arial" w:hAnsi="Arial" w:cs="Arial"/>
          <w:sz w:val="24"/>
          <w:szCs w:val="24"/>
        </w:rPr>
      </w:pPr>
      <w:r w:rsidRPr="003D5725">
        <w:rPr>
          <w:rFonts w:ascii="Arial" w:hAnsi="Arial" w:cs="Arial"/>
          <w:sz w:val="24"/>
          <w:szCs w:val="24"/>
        </w:rPr>
        <w:t>"__" ____________ ____ г.  ___________  ___________________________________</w:t>
      </w:r>
    </w:p>
    <w:p w:rsidR="003F1050" w:rsidRPr="002629AF" w:rsidRDefault="003F1050" w:rsidP="003F1050">
      <w:pPr>
        <w:jc w:val="center"/>
        <w:rPr>
          <w:rFonts w:ascii="Arial" w:hAnsi="Arial" w:cs="Arial"/>
          <w:sz w:val="16"/>
          <w:szCs w:val="16"/>
        </w:rPr>
      </w:pPr>
      <w:r w:rsidRPr="002629AF">
        <w:rPr>
          <w:rFonts w:ascii="Arial" w:hAnsi="Arial" w:cs="Arial"/>
          <w:sz w:val="16"/>
          <w:szCs w:val="16"/>
        </w:rPr>
        <w:t xml:space="preserve">(дата) </w:t>
      </w:r>
      <w:r>
        <w:rPr>
          <w:rFonts w:ascii="Arial" w:hAnsi="Arial" w:cs="Arial"/>
          <w:sz w:val="16"/>
          <w:szCs w:val="16"/>
        </w:rPr>
        <w:t xml:space="preserve">                                  </w:t>
      </w:r>
      <w:r w:rsidRPr="002629AF">
        <w:rPr>
          <w:rFonts w:ascii="Arial" w:hAnsi="Arial" w:cs="Arial"/>
          <w:sz w:val="16"/>
          <w:szCs w:val="16"/>
        </w:rPr>
        <w:t xml:space="preserve">     </w:t>
      </w:r>
      <w:r>
        <w:rPr>
          <w:rFonts w:ascii="Arial" w:hAnsi="Arial" w:cs="Arial"/>
          <w:sz w:val="16"/>
          <w:szCs w:val="16"/>
        </w:rPr>
        <w:t xml:space="preserve">               </w:t>
      </w:r>
      <w:r w:rsidRPr="002629AF">
        <w:rPr>
          <w:rFonts w:ascii="Arial" w:hAnsi="Arial" w:cs="Arial"/>
          <w:sz w:val="16"/>
          <w:szCs w:val="16"/>
        </w:rPr>
        <w:t xml:space="preserve"> (подпись)     </w:t>
      </w:r>
      <w:r>
        <w:rPr>
          <w:rFonts w:ascii="Arial" w:hAnsi="Arial" w:cs="Arial"/>
          <w:sz w:val="16"/>
          <w:szCs w:val="16"/>
        </w:rPr>
        <w:t xml:space="preserve">                                                      </w:t>
      </w:r>
      <w:r w:rsidRPr="002629AF">
        <w:rPr>
          <w:rFonts w:ascii="Arial" w:hAnsi="Arial" w:cs="Arial"/>
          <w:sz w:val="16"/>
          <w:szCs w:val="16"/>
        </w:rPr>
        <w:t xml:space="preserve">         (расшифровка)</w:t>
      </w:r>
    </w:p>
    <w:p w:rsidR="003F1050" w:rsidRPr="003D5725" w:rsidRDefault="003F1050" w:rsidP="003F1050">
      <w:pPr>
        <w:rPr>
          <w:rFonts w:ascii="Arial" w:hAnsi="Arial" w:cs="Arial"/>
          <w:sz w:val="24"/>
          <w:szCs w:val="24"/>
        </w:rPr>
      </w:pPr>
      <w:r w:rsidRPr="003D5725">
        <w:rPr>
          <w:rFonts w:ascii="Arial" w:hAnsi="Arial" w:cs="Arial"/>
          <w:sz w:val="24"/>
          <w:szCs w:val="24"/>
        </w:rPr>
        <w:t>--------------------------------</w:t>
      </w:r>
    </w:p>
    <w:p w:rsidR="003F1050" w:rsidRPr="003D5725" w:rsidRDefault="003F1050" w:rsidP="003F1050">
      <w:pPr>
        <w:jc w:val="both"/>
        <w:rPr>
          <w:rFonts w:ascii="Arial" w:hAnsi="Arial" w:cs="Arial"/>
          <w:sz w:val="24"/>
          <w:szCs w:val="24"/>
        </w:rPr>
      </w:pPr>
      <w:r w:rsidRPr="003D5725">
        <w:rPr>
          <w:rFonts w:ascii="Arial" w:hAnsi="Arial" w:cs="Arial"/>
          <w:sz w:val="24"/>
          <w:szCs w:val="24"/>
        </w:rPr>
        <w:t>&lt;*&gt; Заполняется родителем (законным представителем) несовершеннолетнего ребенка в возрасте от 14 до 18 лет.</w:t>
      </w:r>
    </w:p>
    <w:p w:rsidR="003F1050" w:rsidRPr="003D5725" w:rsidRDefault="003F1050" w:rsidP="003F1050">
      <w:pPr>
        <w:rPr>
          <w:rFonts w:ascii="Arial" w:hAnsi="Arial" w:cs="Arial"/>
          <w:sz w:val="24"/>
          <w:szCs w:val="24"/>
        </w:rPr>
      </w:pPr>
    </w:p>
    <w:p w:rsidR="003F1050" w:rsidRPr="003D5725" w:rsidRDefault="003F1050" w:rsidP="003F1050">
      <w:pPr>
        <w:tabs>
          <w:tab w:val="right" w:pos="9639"/>
        </w:tabs>
        <w:autoSpaceDE w:val="0"/>
        <w:autoSpaceDN w:val="0"/>
        <w:adjustRightInd w:val="0"/>
        <w:rPr>
          <w:rFonts w:ascii="Arial" w:hAnsi="Arial" w:cs="Arial"/>
          <w:sz w:val="24"/>
          <w:szCs w:val="24"/>
        </w:rPr>
      </w:pPr>
    </w:p>
    <w:p w:rsidR="003F1050" w:rsidRPr="003F1327" w:rsidRDefault="003F1050" w:rsidP="003F1327">
      <w:pPr>
        <w:pStyle w:val="ConsPlusNormal"/>
        <w:jc w:val="both"/>
        <w:rPr>
          <w:rFonts w:ascii="Arial" w:hAnsi="Arial" w:cs="Arial"/>
          <w:sz w:val="24"/>
          <w:szCs w:val="24"/>
        </w:rPr>
      </w:pPr>
    </w:p>
    <w:p w:rsidR="00B0352E" w:rsidRPr="003F1327" w:rsidRDefault="00B0352E" w:rsidP="003F1327">
      <w:pPr>
        <w:pStyle w:val="ConsPlusNormal"/>
        <w:jc w:val="right"/>
        <w:outlineLvl w:val="1"/>
        <w:rPr>
          <w:rFonts w:ascii="Arial" w:hAnsi="Arial" w:cs="Arial"/>
          <w:sz w:val="24"/>
          <w:szCs w:val="24"/>
        </w:rPr>
      </w:pPr>
    </w:p>
    <w:sectPr w:rsidR="00B0352E" w:rsidRPr="003F1327" w:rsidSect="0043289C">
      <w:pgSz w:w="11906" w:h="16838"/>
      <w:pgMar w:top="1134"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A9029C"/>
    <w:multiLevelType w:val="multilevel"/>
    <w:tmpl w:val="A9D289B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930"/>
        </w:tabs>
        <w:ind w:left="930" w:hanging="39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AA2"/>
    <w:rsid w:val="00034AA2"/>
    <w:rsid w:val="00037060"/>
    <w:rsid w:val="000726E4"/>
    <w:rsid w:val="00086DCA"/>
    <w:rsid w:val="000A4B2D"/>
    <w:rsid w:val="000C681E"/>
    <w:rsid w:val="00103D6E"/>
    <w:rsid w:val="0016024E"/>
    <w:rsid w:val="00160A42"/>
    <w:rsid w:val="001905E4"/>
    <w:rsid w:val="001B3034"/>
    <w:rsid w:val="001E0D38"/>
    <w:rsid w:val="001F3889"/>
    <w:rsid w:val="00237B1A"/>
    <w:rsid w:val="00277A06"/>
    <w:rsid w:val="00280626"/>
    <w:rsid w:val="00286AD4"/>
    <w:rsid w:val="002A3305"/>
    <w:rsid w:val="003233D1"/>
    <w:rsid w:val="0036302D"/>
    <w:rsid w:val="003B085E"/>
    <w:rsid w:val="003F1050"/>
    <w:rsid w:val="003F1327"/>
    <w:rsid w:val="0040759D"/>
    <w:rsid w:val="00413B68"/>
    <w:rsid w:val="00423779"/>
    <w:rsid w:val="0043289C"/>
    <w:rsid w:val="0044040A"/>
    <w:rsid w:val="004A56FA"/>
    <w:rsid w:val="004C3184"/>
    <w:rsid w:val="004C706C"/>
    <w:rsid w:val="004F6B97"/>
    <w:rsid w:val="00521CDE"/>
    <w:rsid w:val="00522DCA"/>
    <w:rsid w:val="0053748D"/>
    <w:rsid w:val="0054464E"/>
    <w:rsid w:val="00551054"/>
    <w:rsid w:val="0064284F"/>
    <w:rsid w:val="0065559D"/>
    <w:rsid w:val="00657759"/>
    <w:rsid w:val="00665DBA"/>
    <w:rsid w:val="00681EAE"/>
    <w:rsid w:val="006A1BA6"/>
    <w:rsid w:val="006C56C7"/>
    <w:rsid w:val="006D7EF8"/>
    <w:rsid w:val="0071493F"/>
    <w:rsid w:val="007331C0"/>
    <w:rsid w:val="00752FA1"/>
    <w:rsid w:val="007562CE"/>
    <w:rsid w:val="00792CF4"/>
    <w:rsid w:val="007A166D"/>
    <w:rsid w:val="007D7069"/>
    <w:rsid w:val="00814033"/>
    <w:rsid w:val="008431C5"/>
    <w:rsid w:val="00861567"/>
    <w:rsid w:val="00865BAA"/>
    <w:rsid w:val="008A20F2"/>
    <w:rsid w:val="008F4DE6"/>
    <w:rsid w:val="00904B1A"/>
    <w:rsid w:val="00A16720"/>
    <w:rsid w:val="00A34AA3"/>
    <w:rsid w:val="00AA2A43"/>
    <w:rsid w:val="00AF5889"/>
    <w:rsid w:val="00B03517"/>
    <w:rsid w:val="00B0352E"/>
    <w:rsid w:val="00B27B35"/>
    <w:rsid w:val="00B3749F"/>
    <w:rsid w:val="00B512B0"/>
    <w:rsid w:val="00B55BD3"/>
    <w:rsid w:val="00BA2012"/>
    <w:rsid w:val="00BA3286"/>
    <w:rsid w:val="00BB2E47"/>
    <w:rsid w:val="00BB6DB0"/>
    <w:rsid w:val="00BC42B3"/>
    <w:rsid w:val="00BF11C4"/>
    <w:rsid w:val="00C06B4F"/>
    <w:rsid w:val="00C21593"/>
    <w:rsid w:val="00C50B4C"/>
    <w:rsid w:val="00C727C0"/>
    <w:rsid w:val="00CB11B7"/>
    <w:rsid w:val="00CE71FA"/>
    <w:rsid w:val="00D01FD1"/>
    <w:rsid w:val="00D21D1A"/>
    <w:rsid w:val="00D65C56"/>
    <w:rsid w:val="00D94FE9"/>
    <w:rsid w:val="00DB2CC8"/>
    <w:rsid w:val="00DC4343"/>
    <w:rsid w:val="00DD5338"/>
    <w:rsid w:val="00E131BB"/>
    <w:rsid w:val="00E2411C"/>
    <w:rsid w:val="00E50346"/>
    <w:rsid w:val="00E50DBC"/>
    <w:rsid w:val="00E746F4"/>
    <w:rsid w:val="00EC30F2"/>
    <w:rsid w:val="00F10942"/>
    <w:rsid w:val="00F130B1"/>
    <w:rsid w:val="00F53037"/>
    <w:rsid w:val="00F745FC"/>
    <w:rsid w:val="00F9193E"/>
    <w:rsid w:val="00FA4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EABF5-CC33-40E2-8DFC-A0DCD6A0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720"/>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
    <w:qFormat/>
    <w:rsid w:val="003F105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C3184"/>
    <w:pPr>
      <w:keepNext/>
      <w:autoSpaceDE w:val="0"/>
      <w:autoSpaceDN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034A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034A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034AA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rsid w:val="004C3184"/>
    <w:rPr>
      <w:rFonts w:ascii="Arial" w:eastAsia="Times New Roman" w:hAnsi="Arial" w:cs="Arial"/>
      <w:b/>
      <w:bCs/>
      <w:i/>
      <w:iCs/>
      <w:sz w:val="28"/>
      <w:szCs w:val="28"/>
      <w:lang w:eastAsia="ru-RU"/>
    </w:rPr>
  </w:style>
  <w:style w:type="character" w:customStyle="1" w:styleId="ConsPlusNormal0">
    <w:name w:val="ConsPlusNormal Знак"/>
    <w:basedOn w:val="a0"/>
    <w:link w:val="ConsPlusNormal"/>
    <w:locked/>
    <w:rsid w:val="00280626"/>
    <w:rPr>
      <w:rFonts w:ascii="Calibri" w:eastAsia="Times New Roman" w:hAnsi="Calibri" w:cs="Calibri"/>
      <w:szCs w:val="20"/>
      <w:lang w:eastAsia="ru-RU"/>
    </w:rPr>
  </w:style>
  <w:style w:type="character" w:styleId="a3">
    <w:name w:val="Hyperlink"/>
    <w:basedOn w:val="a0"/>
    <w:uiPriority w:val="99"/>
    <w:unhideWhenUsed/>
    <w:rsid w:val="0064284F"/>
    <w:rPr>
      <w:color w:val="0563C1" w:themeColor="hyperlink"/>
      <w:u w:val="single"/>
    </w:rPr>
  </w:style>
  <w:style w:type="paragraph" w:styleId="a4">
    <w:name w:val="Balloon Text"/>
    <w:basedOn w:val="a"/>
    <w:link w:val="a5"/>
    <w:uiPriority w:val="99"/>
    <w:semiHidden/>
    <w:unhideWhenUsed/>
    <w:rsid w:val="00B0352E"/>
    <w:rPr>
      <w:rFonts w:ascii="Segoe UI" w:hAnsi="Segoe UI" w:cs="Segoe UI"/>
      <w:sz w:val="18"/>
      <w:szCs w:val="18"/>
    </w:rPr>
  </w:style>
  <w:style w:type="character" w:customStyle="1" w:styleId="a5">
    <w:name w:val="Текст выноски Знак"/>
    <w:basedOn w:val="a0"/>
    <w:link w:val="a4"/>
    <w:uiPriority w:val="99"/>
    <w:semiHidden/>
    <w:rsid w:val="00B0352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3F1050"/>
    <w:rPr>
      <w:rFonts w:asciiTheme="majorHAnsi" w:eastAsiaTheme="majorEastAsia" w:hAnsiTheme="majorHAnsi" w:cstheme="majorBidi"/>
      <w:color w:val="2E74B5" w:themeColor="accent1" w:themeShade="BF"/>
      <w:sz w:val="32"/>
      <w:szCs w:val="32"/>
      <w:lang w:eastAsia="ru-RU"/>
    </w:rPr>
  </w:style>
  <w:style w:type="paragraph" w:customStyle="1" w:styleId="ConsPlusCell">
    <w:name w:val="ConsPlusCell"/>
    <w:uiPriority w:val="99"/>
    <w:rsid w:val="003F105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3F10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3F10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3F105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6">
    <w:name w:val="Body Text Indent"/>
    <w:basedOn w:val="a"/>
    <w:link w:val="a7"/>
    <w:rsid w:val="003F1050"/>
    <w:pPr>
      <w:ind w:firstLine="708"/>
      <w:jc w:val="both"/>
    </w:pPr>
    <w:rPr>
      <w:sz w:val="24"/>
      <w:szCs w:val="24"/>
    </w:rPr>
  </w:style>
  <w:style w:type="character" w:customStyle="1" w:styleId="a7">
    <w:name w:val="Основной текст с отступом Знак"/>
    <w:basedOn w:val="a0"/>
    <w:link w:val="a6"/>
    <w:rsid w:val="003F105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5421B-6CF2-43D4-9C54-FF271379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8923</Words>
  <Characters>50867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Артем Валерьевич</dc:creator>
  <cp:keywords/>
  <dc:description/>
  <cp:lastModifiedBy>Мальцева Анастасия Владимировна</cp:lastModifiedBy>
  <cp:revision>2</cp:revision>
  <cp:lastPrinted>2022-01-11T02:43:00Z</cp:lastPrinted>
  <dcterms:created xsi:type="dcterms:W3CDTF">2023-07-18T02:31:00Z</dcterms:created>
  <dcterms:modified xsi:type="dcterms:W3CDTF">2023-07-18T02:31:00Z</dcterms:modified>
</cp:coreProperties>
</file>