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07" w:rsidRPr="00E920F2" w:rsidRDefault="00596F07" w:rsidP="00E920F2">
      <w:pPr>
        <w:autoSpaceDE w:val="0"/>
        <w:autoSpaceDN w:val="0"/>
        <w:adjustRightInd w:val="0"/>
        <w:jc w:val="center"/>
        <w:outlineLvl w:val="0"/>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АДМИНИСТРАЦИЯ ГОРОДА НОРИЛЬСКА</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КРАСНОЯРСКОГО КРАЯ</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ПОСТАНОВЛЕНИЕ</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от 12 марта 2013 № 87</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p>
    <w:p w:rsidR="00A50092" w:rsidRPr="00E920F2" w:rsidRDefault="00A50092" w:rsidP="00E920F2">
      <w:pPr>
        <w:pStyle w:val="1"/>
        <w:spacing w:before="0" w:after="0"/>
      </w:pPr>
      <w:r w:rsidRPr="00E920F2">
        <w:t>ОБ УТВЕРЖДЕНИИ АДМИНИСТРАТИВНОГО РЕГЛАМЕНТА ПРЕДОСТАВЛЕНИЯ МУНИЦИПАЛЬНОЙ УСЛУГИ ПО ПРЕДОСТАВЛЕНИЮ МУНИЦИПАЛЬНОЙ УСЛУГИ 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p w:rsidR="00BD74E8" w:rsidRPr="00E920F2" w:rsidRDefault="00BD74E8" w:rsidP="00E920F2">
      <w:pPr>
        <w:rPr>
          <w:rFonts w:ascii="Arial" w:hAnsi="Arial" w:cs="Arial"/>
          <w:lang w:eastAsia="en-US"/>
        </w:rPr>
      </w:pPr>
    </w:p>
    <w:p w:rsidR="00D913B1" w:rsidRPr="00E920F2" w:rsidRDefault="003F20A5" w:rsidP="00E920F2">
      <w:pPr>
        <w:autoSpaceDE w:val="0"/>
        <w:autoSpaceDN w:val="0"/>
        <w:adjustRightInd w:val="0"/>
        <w:jc w:val="center"/>
        <w:rPr>
          <w:rFonts w:ascii="Arial" w:eastAsiaTheme="minorHAnsi" w:hAnsi="Arial" w:cs="Arial"/>
          <w:spacing w:val="-4"/>
          <w:sz w:val="24"/>
          <w:szCs w:val="24"/>
          <w:lang w:eastAsia="en-US"/>
        </w:rPr>
      </w:pPr>
      <w:r w:rsidRPr="00E920F2">
        <w:rPr>
          <w:rFonts w:ascii="Arial" w:eastAsiaTheme="minorHAnsi" w:hAnsi="Arial" w:cs="Arial"/>
          <w:sz w:val="24"/>
          <w:szCs w:val="24"/>
          <w:lang w:eastAsia="en-US"/>
        </w:rPr>
        <w:t xml:space="preserve">(в ред. постановлений Администрации г. Норильска </w:t>
      </w:r>
      <w:r w:rsidRPr="00E920F2">
        <w:rPr>
          <w:rFonts w:ascii="Arial" w:eastAsiaTheme="minorHAnsi" w:hAnsi="Arial" w:cs="Arial"/>
          <w:spacing w:val="-4"/>
          <w:sz w:val="24"/>
          <w:szCs w:val="24"/>
          <w:lang w:eastAsia="en-US"/>
        </w:rPr>
        <w:t xml:space="preserve">от 17.06.2013 № 274, </w:t>
      </w:r>
    </w:p>
    <w:p w:rsidR="00302C30" w:rsidRPr="00E920F2" w:rsidRDefault="003F20A5" w:rsidP="00E920F2">
      <w:pPr>
        <w:autoSpaceDE w:val="0"/>
        <w:autoSpaceDN w:val="0"/>
        <w:adjustRightInd w:val="0"/>
        <w:jc w:val="center"/>
        <w:rPr>
          <w:rFonts w:ascii="Arial" w:hAnsi="Arial" w:cs="Arial"/>
          <w:spacing w:val="-6"/>
          <w:sz w:val="24"/>
          <w:szCs w:val="24"/>
        </w:rPr>
      </w:pPr>
      <w:r w:rsidRPr="00E920F2">
        <w:rPr>
          <w:rFonts w:ascii="Arial" w:eastAsiaTheme="minorHAnsi" w:hAnsi="Arial" w:cs="Arial"/>
          <w:spacing w:val="-4"/>
          <w:sz w:val="24"/>
          <w:szCs w:val="24"/>
          <w:lang w:eastAsia="en-US"/>
        </w:rPr>
        <w:t>от 24.04.2014 № 223, от 27.06.2014 № 370,</w:t>
      </w:r>
      <w:r w:rsidR="00945C5B" w:rsidRPr="00E920F2">
        <w:rPr>
          <w:rFonts w:ascii="Arial" w:eastAsiaTheme="minorHAnsi" w:hAnsi="Arial" w:cs="Arial"/>
          <w:spacing w:val="-4"/>
          <w:sz w:val="24"/>
          <w:szCs w:val="24"/>
          <w:lang w:eastAsia="en-US"/>
        </w:rPr>
        <w:t xml:space="preserve"> </w:t>
      </w:r>
      <w:r w:rsidRPr="00E920F2">
        <w:rPr>
          <w:rFonts w:ascii="Arial" w:eastAsiaTheme="minorHAnsi" w:hAnsi="Arial" w:cs="Arial"/>
          <w:spacing w:val="-4"/>
          <w:sz w:val="24"/>
          <w:szCs w:val="24"/>
          <w:lang w:eastAsia="en-US"/>
        </w:rPr>
        <w:t xml:space="preserve">от 19.01.2016 № 42, </w:t>
      </w:r>
      <w:r w:rsidRPr="00E920F2">
        <w:rPr>
          <w:rFonts w:ascii="Arial" w:eastAsiaTheme="minorHAnsi" w:hAnsi="Arial" w:cs="Arial"/>
          <w:spacing w:val="-6"/>
          <w:sz w:val="24"/>
          <w:szCs w:val="24"/>
          <w:lang w:eastAsia="en-US"/>
        </w:rPr>
        <w:t>от 16.08.2016 № 444, от 23.11.2016 № 559</w:t>
      </w:r>
      <w:r w:rsidR="00837682" w:rsidRPr="00E920F2">
        <w:rPr>
          <w:rFonts w:ascii="Arial" w:eastAsiaTheme="minorHAnsi" w:hAnsi="Arial" w:cs="Arial"/>
          <w:spacing w:val="-6"/>
          <w:sz w:val="24"/>
          <w:szCs w:val="24"/>
          <w:lang w:eastAsia="en-US"/>
        </w:rPr>
        <w:t>, от 27.09.2017 № 402</w:t>
      </w:r>
      <w:r w:rsidR="00945C5B" w:rsidRPr="00E920F2">
        <w:rPr>
          <w:rFonts w:ascii="Arial" w:eastAsiaTheme="minorHAnsi" w:hAnsi="Arial" w:cs="Arial"/>
          <w:spacing w:val="-6"/>
          <w:sz w:val="24"/>
          <w:szCs w:val="24"/>
          <w:lang w:eastAsia="en-US"/>
        </w:rPr>
        <w:t xml:space="preserve">, </w:t>
      </w:r>
      <w:r w:rsidR="00945C5B" w:rsidRPr="00E920F2">
        <w:rPr>
          <w:rFonts w:ascii="Arial" w:hAnsi="Arial" w:cs="Arial"/>
          <w:spacing w:val="-6"/>
          <w:sz w:val="24"/>
          <w:szCs w:val="24"/>
        </w:rPr>
        <w:t xml:space="preserve">от </w:t>
      </w:r>
      <w:r w:rsidR="00C41C80" w:rsidRPr="00E920F2">
        <w:rPr>
          <w:rFonts w:ascii="Arial" w:hAnsi="Arial" w:cs="Arial"/>
          <w:spacing w:val="-6"/>
          <w:sz w:val="24"/>
          <w:szCs w:val="24"/>
        </w:rPr>
        <w:t>13.04.2018</w:t>
      </w:r>
      <w:r w:rsidR="00945C5B" w:rsidRPr="00E920F2">
        <w:rPr>
          <w:rFonts w:ascii="Arial" w:hAnsi="Arial" w:cs="Arial"/>
          <w:spacing w:val="-6"/>
          <w:sz w:val="24"/>
          <w:szCs w:val="24"/>
        </w:rPr>
        <w:t xml:space="preserve"> № </w:t>
      </w:r>
      <w:r w:rsidR="00C41C80" w:rsidRPr="00E920F2">
        <w:rPr>
          <w:rFonts w:ascii="Arial" w:hAnsi="Arial" w:cs="Arial"/>
          <w:spacing w:val="-6"/>
          <w:sz w:val="24"/>
          <w:szCs w:val="24"/>
        </w:rPr>
        <w:t>138</w:t>
      </w:r>
      <w:r w:rsidR="009F67AA" w:rsidRPr="00E920F2">
        <w:rPr>
          <w:rFonts w:ascii="Arial" w:hAnsi="Arial" w:cs="Arial"/>
          <w:spacing w:val="-6"/>
          <w:sz w:val="24"/>
          <w:szCs w:val="24"/>
        </w:rPr>
        <w:t>, от 01.04.2019 № 128</w:t>
      </w:r>
      <w:r w:rsidR="006F0286" w:rsidRPr="00E920F2">
        <w:rPr>
          <w:rFonts w:ascii="Arial" w:hAnsi="Arial" w:cs="Arial"/>
          <w:spacing w:val="-6"/>
          <w:sz w:val="24"/>
          <w:szCs w:val="24"/>
        </w:rPr>
        <w:t>, от 20.05.2019 № 193</w:t>
      </w:r>
      <w:r w:rsidR="00052910" w:rsidRPr="00E920F2">
        <w:rPr>
          <w:rFonts w:ascii="Arial" w:hAnsi="Arial" w:cs="Arial"/>
          <w:spacing w:val="-6"/>
          <w:sz w:val="24"/>
          <w:szCs w:val="24"/>
        </w:rPr>
        <w:t>, от 02.08.2019 № 343</w:t>
      </w:r>
      <w:r w:rsidR="00722B24" w:rsidRPr="00E920F2">
        <w:rPr>
          <w:rFonts w:ascii="Arial" w:hAnsi="Arial" w:cs="Arial"/>
          <w:spacing w:val="-6"/>
          <w:sz w:val="24"/>
          <w:szCs w:val="24"/>
        </w:rPr>
        <w:t>, от 28.02.2020 № 91</w:t>
      </w:r>
      <w:r w:rsidR="00D913B1" w:rsidRPr="00E920F2">
        <w:rPr>
          <w:rFonts w:ascii="Arial" w:hAnsi="Arial" w:cs="Arial"/>
          <w:spacing w:val="-6"/>
          <w:sz w:val="24"/>
          <w:szCs w:val="24"/>
        </w:rPr>
        <w:t>, от 17.08.2020 № 432</w:t>
      </w:r>
      <w:r w:rsidR="00972666" w:rsidRPr="00E920F2">
        <w:rPr>
          <w:rFonts w:ascii="Arial" w:hAnsi="Arial" w:cs="Arial"/>
          <w:spacing w:val="-6"/>
          <w:sz w:val="24"/>
          <w:szCs w:val="24"/>
        </w:rPr>
        <w:t>,</w:t>
      </w:r>
    </w:p>
    <w:p w:rsidR="003F20A5" w:rsidRPr="00E920F2" w:rsidRDefault="00972666" w:rsidP="00E920F2">
      <w:pPr>
        <w:autoSpaceDE w:val="0"/>
        <w:autoSpaceDN w:val="0"/>
        <w:adjustRightInd w:val="0"/>
        <w:jc w:val="center"/>
        <w:rPr>
          <w:rFonts w:ascii="Arial" w:eastAsiaTheme="minorHAnsi" w:hAnsi="Arial" w:cs="Arial"/>
          <w:sz w:val="24"/>
          <w:szCs w:val="24"/>
          <w:lang w:eastAsia="en-US"/>
        </w:rPr>
      </w:pPr>
      <w:r w:rsidRPr="00E920F2">
        <w:rPr>
          <w:rFonts w:ascii="Arial" w:hAnsi="Arial" w:cs="Arial"/>
          <w:spacing w:val="-6"/>
          <w:sz w:val="24"/>
          <w:szCs w:val="24"/>
        </w:rPr>
        <w:t xml:space="preserve"> от 17.02.2021 № 68</w:t>
      </w:r>
      <w:r w:rsidR="00CD45CB" w:rsidRPr="00E920F2">
        <w:rPr>
          <w:rFonts w:ascii="Arial" w:hAnsi="Arial" w:cs="Arial"/>
          <w:spacing w:val="-6"/>
          <w:sz w:val="24"/>
          <w:szCs w:val="24"/>
        </w:rPr>
        <w:t>, от 30.04.2021 № 177</w:t>
      </w:r>
      <w:r w:rsidR="00BF6DEF">
        <w:rPr>
          <w:rFonts w:ascii="Arial" w:hAnsi="Arial" w:cs="Arial"/>
          <w:spacing w:val="-6"/>
          <w:sz w:val="24"/>
          <w:szCs w:val="24"/>
        </w:rPr>
        <w:t>, от 10.01.2022 № 08</w:t>
      </w:r>
      <w:r w:rsidR="00945C5B" w:rsidRPr="00E920F2">
        <w:rPr>
          <w:rFonts w:ascii="Arial" w:hAnsi="Arial" w:cs="Arial"/>
          <w:spacing w:val="-6"/>
          <w:sz w:val="24"/>
          <w:szCs w:val="24"/>
        </w:rPr>
        <w:t>)</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BD74E8"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596F07" w:rsidRPr="00E920F2" w:rsidRDefault="00BD74E8"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ПОСТАНОВЛЯЮ</w:t>
      </w:r>
      <w:r w:rsidR="00D913B1" w:rsidRPr="00E920F2">
        <w:rPr>
          <w:rFonts w:ascii="Arial" w:eastAsiaTheme="minorHAnsi" w:hAnsi="Arial" w:cs="Arial"/>
          <w:sz w:val="24"/>
          <w:szCs w:val="24"/>
          <w:lang w:eastAsia="en-US"/>
        </w:rPr>
        <w:t>:</w:t>
      </w:r>
    </w:p>
    <w:p w:rsidR="009F67AA" w:rsidRPr="00E920F2" w:rsidRDefault="009F67AA"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1. Утвердить Административный регламент предоставления муниципальной услуги </w:t>
      </w:r>
      <w:r w:rsidR="00A50092" w:rsidRPr="00E920F2">
        <w:rPr>
          <w:rFonts w:ascii="Arial" w:eastAsiaTheme="minorHAnsi" w:hAnsi="Arial" w:cs="Arial"/>
          <w:sz w:val="24"/>
          <w:szCs w:val="24"/>
          <w:lang w:eastAsia="en-US"/>
        </w:rPr>
        <w:t>по выдаче заверенных копий</w:t>
      </w:r>
      <w:r w:rsidRPr="00E920F2">
        <w:rPr>
          <w:rFonts w:ascii="Arial" w:eastAsiaTheme="minorHAnsi" w:hAnsi="Arial" w:cs="Arial"/>
          <w:sz w:val="24"/>
          <w:szCs w:val="24"/>
          <w:lang w:eastAsia="en-US"/>
        </w:rPr>
        <w:t xml:space="preserve">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(прилагается).</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 Настоящее Постановление вступает в силу после его официального опубликования в газете «Заполярная правда».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052910" w:rsidRPr="00E920F2" w:rsidRDefault="00052910"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tabs>
          <w:tab w:val="left" w:pos="7371"/>
        </w:tabs>
        <w:autoSpaceDE w:val="0"/>
        <w:autoSpaceDN w:val="0"/>
        <w:adjustRightInd w:val="0"/>
        <w:rPr>
          <w:rFonts w:ascii="Arial" w:eastAsiaTheme="minorHAnsi" w:hAnsi="Arial" w:cs="Arial"/>
          <w:sz w:val="24"/>
          <w:szCs w:val="24"/>
          <w:lang w:eastAsia="en-US"/>
        </w:rPr>
      </w:pPr>
      <w:r w:rsidRPr="00E920F2">
        <w:rPr>
          <w:rFonts w:ascii="Arial" w:eastAsiaTheme="minorHAnsi" w:hAnsi="Arial" w:cs="Arial"/>
          <w:sz w:val="24"/>
          <w:szCs w:val="24"/>
          <w:lang w:eastAsia="en-US"/>
        </w:rPr>
        <w:t>Глава Администрации города</w:t>
      </w:r>
      <w:r w:rsidR="00945C5B" w:rsidRPr="00E920F2">
        <w:rPr>
          <w:rFonts w:ascii="Arial" w:eastAsiaTheme="minorHAnsi" w:hAnsi="Arial" w:cs="Arial"/>
          <w:sz w:val="24"/>
          <w:szCs w:val="24"/>
          <w:lang w:eastAsia="en-US"/>
        </w:rPr>
        <w:t xml:space="preserve"> Норильска</w:t>
      </w:r>
      <w:r w:rsidR="00945C5B" w:rsidRPr="00E920F2">
        <w:rPr>
          <w:rFonts w:ascii="Arial" w:eastAsiaTheme="minorHAnsi" w:hAnsi="Arial" w:cs="Arial"/>
          <w:sz w:val="24"/>
          <w:szCs w:val="24"/>
          <w:lang w:eastAsia="en-US"/>
        </w:rPr>
        <w:tab/>
      </w:r>
      <w:r w:rsidRPr="00E920F2">
        <w:rPr>
          <w:rFonts w:ascii="Arial" w:eastAsiaTheme="minorHAnsi" w:hAnsi="Arial" w:cs="Arial"/>
          <w:sz w:val="24"/>
          <w:szCs w:val="24"/>
          <w:lang w:eastAsia="en-US"/>
        </w:rPr>
        <w:t>А.Б. РУЖНИКОВ</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837682" w:rsidRPr="00E920F2" w:rsidRDefault="00837682" w:rsidP="00E920F2">
      <w:pPr>
        <w:pStyle w:val="ConsPlusNormal"/>
        <w:ind w:left="7080"/>
        <w:rPr>
          <w:rFonts w:ascii="Arial" w:hAnsi="Arial" w:cs="Arial"/>
          <w:sz w:val="24"/>
          <w:szCs w:val="24"/>
        </w:rPr>
      </w:pPr>
      <w:r w:rsidRPr="00E920F2">
        <w:rPr>
          <w:rFonts w:ascii="Arial" w:hAnsi="Arial" w:cs="Arial"/>
          <w:sz w:val="24"/>
          <w:szCs w:val="24"/>
        </w:rPr>
        <w:lastRenderedPageBreak/>
        <w:t>Утвержден</w:t>
      </w:r>
    </w:p>
    <w:p w:rsidR="00837682" w:rsidRPr="00E920F2" w:rsidRDefault="00837682" w:rsidP="00E920F2">
      <w:pPr>
        <w:pStyle w:val="ConsPlusNormal"/>
        <w:ind w:left="7080"/>
        <w:rPr>
          <w:rFonts w:ascii="Arial" w:hAnsi="Arial" w:cs="Arial"/>
          <w:sz w:val="24"/>
          <w:szCs w:val="24"/>
        </w:rPr>
      </w:pPr>
      <w:r w:rsidRPr="00E920F2">
        <w:rPr>
          <w:rFonts w:ascii="Arial" w:hAnsi="Arial" w:cs="Arial"/>
          <w:sz w:val="24"/>
          <w:szCs w:val="24"/>
        </w:rPr>
        <w:t>постановлением</w:t>
      </w:r>
    </w:p>
    <w:p w:rsidR="00837682" w:rsidRPr="00E920F2" w:rsidRDefault="00837682" w:rsidP="00E920F2">
      <w:pPr>
        <w:pStyle w:val="ConsPlusNormal"/>
        <w:ind w:left="7080"/>
        <w:rPr>
          <w:rFonts w:ascii="Arial" w:hAnsi="Arial" w:cs="Arial"/>
          <w:sz w:val="24"/>
          <w:szCs w:val="24"/>
        </w:rPr>
      </w:pPr>
      <w:r w:rsidRPr="00E920F2">
        <w:rPr>
          <w:rFonts w:ascii="Arial" w:hAnsi="Arial" w:cs="Arial"/>
          <w:sz w:val="24"/>
          <w:szCs w:val="24"/>
        </w:rPr>
        <w:t>Администрации</w:t>
      </w:r>
    </w:p>
    <w:p w:rsidR="00837682" w:rsidRPr="00E920F2" w:rsidRDefault="00837682" w:rsidP="00E920F2">
      <w:pPr>
        <w:pStyle w:val="ConsPlusNormal"/>
        <w:ind w:left="7080"/>
        <w:rPr>
          <w:rFonts w:ascii="Arial" w:hAnsi="Arial" w:cs="Arial"/>
          <w:sz w:val="24"/>
          <w:szCs w:val="24"/>
        </w:rPr>
      </w:pPr>
      <w:r w:rsidRPr="00E920F2">
        <w:rPr>
          <w:rFonts w:ascii="Arial" w:hAnsi="Arial" w:cs="Arial"/>
          <w:sz w:val="24"/>
          <w:szCs w:val="24"/>
        </w:rPr>
        <w:t>города Норильска</w:t>
      </w:r>
    </w:p>
    <w:p w:rsidR="00596F07" w:rsidRPr="00E920F2" w:rsidRDefault="00596F07" w:rsidP="00E920F2">
      <w:pPr>
        <w:autoSpaceDE w:val="0"/>
        <w:autoSpaceDN w:val="0"/>
        <w:adjustRightInd w:val="0"/>
        <w:ind w:left="7080"/>
        <w:rPr>
          <w:rFonts w:ascii="Arial" w:eastAsiaTheme="minorHAnsi" w:hAnsi="Arial" w:cs="Arial"/>
          <w:sz w:val="24"/>
          <w:szCs w:val="24"/>
          <w:lang w:eastAsia="en-US"/>
        </w:rPr>
      </w:pPr>
      <w:r w:rsidRPr="00E920F2">
        <w:rPr>
          <w:rFonts w:ascii="Arial" w:eastAsiaTheme="minorHAnsi" w:hAnsi="Arial" w:cs="Arial"/>
          <w:sz w:val="24"/>
          <w:szCs w:val="24"/>
          <w:lang w:eastAsia="en-US"/>
        </w:rPr>
        <w:t>от 12.03.2013 № 87</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bookmarkStart w:id="0" w:name="Par40"/>
      <w:bookmarkEnd w:id="0"/>
      <w:r w:rsidRPr="00E920F2">
        <w:rPr>
          <w:rFonts w:ascii="Arial" w:eastAsiaTheme="minorHAnsi" w:hAnsi="Arial" w:cs="Arial"/>
          <w:b/>
          <w:bCs/>
          <w:sz w:val="24"/>
          <w:szCs w:val="24"/>
          <w:lang w:eastAsia="en-US"/>
        </w:rPr>
        <w:t>АДМИНИСТРАТИВНЫЙ РЕГЛАМЕНТ</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 xml:space="preserve">ПРЕДОСТАВЛЕНИЯ МУНИЦИПАЛЬНОЙ УСЛУГИ </w:t>
      </w:r>
      <w:r w:rsidR="009F67AA" w:rsidRPr="00E920F2">
        <w:rPr>
          <w:rFonts w:ascii="Arial" w:eastAsiaTheme="minorHAnsi" w:hAnsi="Arial" w:cs="Arial"/>
          <w:b/>
          <w:bCs/>
          <w:sz w:val="24"/>
          <w:szCs w:val="24"/>
          <w:lang w:eastAsia="en-US"/>
        </w:rPr>
        <w:t>ПО ВЫДАЧЕ ЗАВЕРЕННЫХ КОПИЙ</w:t>
      </w:r>
      <w:r w:rsidRPr="00E920F2">
        <w:rPr>
          <w:rFonts w:ascii="Arial" w:eastAsiaTheme="minorHAnsi" w:hAnsi="Arial" w:cs="Arial"/>
          <w:b/>
          <w:bCs/>
          <w:sz w:val="24"/>
          <w:szCs w:val="24"/>
          <w:lang w:eastAsia="en-US"/>
        </w:rPr>
        <w:t xml:space="preserve"> ДОКУМЕНТОВ (ОРДЕР, ВЫПИСКА ИЗ РЕШЕНИЯ ЖИЛИЩНОЙ</w:t>
      </w:r>
      <w:r w:rsidR="009F67AA" w:rsidRPr="00E920F2">
        <w:rPr>
          <w:rFonts w:ascii="Arial" w:eastAsiaTheme="minorHAnsi" w:hAnsi="Arial" w:cs="Arial"/>
          <w:b/>
          <w:bCs/>
          <w:sz w:val="24"/>
          <w:szCs w:val="24"/>
          <w:lang w:eastAsia="en-US"/>
        </w:rPr>
        <w:t xml:space="preserve"> </w:t>
      </w:r>
      <w:r w:rsidRPr="00E920F2">
        <w:rPr>
          <w:rFonts w:ascii="Arial" w:eastAsiaTheme="minorHAnsi" w:hAnsi="Arial" w:cs="Arial"/>
          <w:b/>
          <w:bCs/>
          <w:sz w:val="24"/>
          <w:szCs w:val="24"/>
          <w:lang w:eastAsia="en-US"/>
        </w:rPr>
        <w:t>К</w:t>
      </w:r>
      <w:r w:rsidR="002366C9" w:rsidRPr="00E920F2">
        <w:rPr>
          <w:rFonts w:ascii="Arial" w:eastAsiaTheme="minorHAnsi" w:hAnsi="Arial" w:cs="Arial"/>
          <w:b/>
          <w:bCs/>
          <w:sz w:val="24"/>
          <w:szCs w:val="24"/>
          <w:lang w:eastAsia="en-US"/>
        </w:rPr>
        <w:t xml:space="preserve">ОМИССИИ </w:t>
      </w:r>
      <w:r w:rsidRPr="00E920F2">
        <w:rPr>
          <w:rFonts w:ascii="Arial" w:eastAsiaTheme="minorHAnsi" w:hAnsi="Arial" w:cs="Arial"/>
          <w:b/>
          <w:bCs/>
          <w:sz w:val="24"/>
          <w:szCs w:val="24"/>
          <w:lang w:eastAsia="en-US"/>
        </w:rPr>
        <w:t>МУНИЦИПАЛЬНОГО ОБРАЗОВАНИЯ ГОРОД НОРИЛЬСК, ВЫПИСКА</w:t>
      </w:r>
      <w:r w:rsidR="002B4657" w:rsidRPr="00E920F2">
        <w:rPr>
          <w:rFonts w:ascii="Arial" w:eastAsiaTheme="minorHAnsi" w:hAnsi="Arial" w:cs="Arial"/>
          <w:b/>
          <w:bCs/>
          <w:sz w:val="24"/>
          <w:szCs w:val="24"/>
          <w:lang w:eastAsia="en-US"/>
        </w:rPr>
        <w:t xml:space="preserve"> </w:t>
      </w:r>
      <w:r w:rsidRPr="00E920F2">
        <w:rPr>
          <w:rFonts w:ascii="Arial" w:eastAsiaTheme="minorHAnsi" w:hAnsi="Arial" w:cs="Arial"/>
          <w:b/>
          <w:bCs/>
          <w:sz w:val="24"/>
          <w:szCs w:val="24"/>
          <w:lang w:eastAsia="en-US"/>
        </w:rPr>
        <w:t>ИЗ ПРОТОКОЛА ЗАСЕДАНИЯ ЖИЛИЩНОЙ КОМИССИИ, ДОГОВОР</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СОЦИАЛЬНОГО НАЙМА ЖИЛЫХ ПОМЕЩЕНИЙ, ДОГОВОР НАЙМА</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СПЕЦИАЛИЗИРОВАННОГО ЖИЛИЩНОГО ФОНДА, ДОГОВОР НАЙМА ЖИЛЫХ</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ПОМЕЩЕНИЙ КОММЕРЧЕСКОГО ИСПОЛЬЗОВАНИЯ, ДОГОВОР АРЕНДЫ,</w:t>
      </w:r>
    </w:p>
    <w:p w:rsidR="00596F07" w:rsidRPr="00E920F2" w:rsidRDefault="00596F07" w:rsidP="00E920F2">
      <w:pPr>
        <w:autoSpaceDE w:val="0"/>
        <w:autoSpaceDN w:val="0"/>
        <w:adjustRightInd w:val="0"/>
        <w:jc w:val="center"/>
        <w:rPr>
          <w:rFonts w:ascii="Arial" w:eastAsiaTheme="minorHAnsi" w:hAnsi="Arial" w:cs="Arial"/>
          <w:b/>
          <w:bCs/>
          <w:sz w:val="24"/>
          <w:szCs w:val="24"/>
          <w:lang w:eastAsia="en-US"/>
        </w:rPr>
      </w:pPr>
      <w:r w:rsidRPr="00E920F2">
        <w:rPr>
          <w:rFonts w:ascii="Arial" w:eastAsiaTheme="minorHAnsi" w:hAnsi="Arial" w:cs="Arial"/>
          <w:b/>
          <w:bCs/>
          <w:sz w:val="24"/>
          <w:szCs w:val="24"/>
          <w:lang w:eastAsia="en-US"/>
        </w:rPr>
        <w:t>ДОГОВОР ПЕРЕДАЧИ ЖИЛОГО ПОМЕЩЕНИЯ В СОБСТВЕННОСТЬ)</w:t>
      </w:r>
    </w:p>
    <w:p w:rsidR="00BD74E8" w:rsidRPr="00E920F2" w:rsidRDefault="00BD74E8" w:rsidP="00E920F2">
      <w:pPr>
        <w:autoSpaceDE w:val="0"/>
        <w:autoSpaceDN w:val="0"/>
        <w:adjustRightInd w:val="0"/>
        <w:jc w:val="center"/>
        <w:rPr>
          <w:rFonts w:ascii="Arial" w:eastAsiaTheme="minorHAnsi" w:hAnsi="Arial" w:cs="Arial"/>
          <w:b/>
          <w:bCs/>
          <w:sz w:val="24"/>
          <w:szCs w:val="24"/>
          <w:lang w:eastAsia="en-US"/>
        </w:rPr>
      </w:pPr>
    </w:p>
    <w:p w:rsidR="00D913B1" w:rsidRPr="00E920F2" w:rsidRDefault="00D913B1" w:rsidP="00E920F2">
      <w:pPr>
        <w:autoSpaceDE w:val="0"/>
        <w:autoSpaceDN w:val="0"/>
        <w:adjustRightInd w:val="0"/>
        <w:jc w:val="center"/>
        <w:rPr>
          <w:rFonts w:ascii="Arial" w:eastAsiaTheme="minorHAnsi" w:hAnsi="Arial" w:cs="Arial"/>
          <w:spacing w:val="-4"/>
          <w:sz w:val="24"/>
          <w:szCs w:val="24"/>
          <w:lang w:eastAsia="en-US"/>
        </w:rPr>
      </w:pPr>
      <w:r w:rsidRPr="00E920F2">
        <w:rPr>
          <w:rFonts w:ascii="Arial" w:eastAsiaTheme="minorHAnsi" w:hAnsi="Arial" w:cs="Arial"/>
          <w:sz w:val="24"/>
          <w:szCs w:val="24"/>
          <w:lang w:eastAsia="en-US"/>
        </w:rPr>
        <w:t xml:space="preserve">(в ред. постановлений Администрации г. Норильска </w:t>
      </w:r>
      <w:r w:rsidRPr="00E920F2">
        <w:rPr>
          <w:rFonts w:ascii="Arial" w:eastAsiaTheme="minorHAnsi" w:hAnsi="Arial" w:cs="Arial"/>
          <w:spacing w:val="-4"/>
          <w:sz w:val="24"/>
          <w:szCs w:val="24"/>
          <w:lang w:eastAsia="en-US"/>
        </w:rPr>
        <w:t xml:space="preserve">от 17.06.2013 № 274, </w:t>
      </w:r>
    </w:p>
    <w:p w:rsidR="00302C30" w:rsidRPr="00E920F2" w:rsidRDefault="00D913B1" w:rsidP="00E920F2">
      <w:pPr>
        <w:autoSpaceDE w:val="0"/>
        <w:autoSpaceDN w:val="0"/>
        <w:adjustRightInd w:val="0"/>
        <w:jc w:val="center"/>
        <w:rPr>
          <w:rFonts w:ascii="Arial" w:hAnsi="Arial" w:cs="Arial"/>
          <w:spacing w:val="-6"/>
          <w:sz w:val="24"/>
          <w:szCs w:val="24"/>
        </w:rPr>
      </w:pPr>
      <w:r w:rsidRPr="00E920F2">
        <w:rPr>
          <w:rFonts w:ascii="Arial" w:eastAsiaTheme="minorHAnsi" w:hAnsi="Arial" w:cs="Arial"/>
          <w:spacing w:val="-4"/>
          <w:sz w:val="24"/>
          <w:szCs w:val="24"/>
          <w:lang w:eastAsia="en-US"/>
        </w:rPr>
        <w:t xml:space="preserve">от 24.04.2014 № 223, от 27.06.2014 № 370, от 19.01.2016 № 42, </w:t>
      </w:r>
      <w:r w:rsidRPr="00E920F2">
        <w:rPr>
          <w:rFonts w:ascii="Arial" w:eastAsiaTheme="minorHAnsi" w:hAnsi="Arial" w:cs="Arial"/>
          <w:spacing w:val="-6"/>
          <w:sz w:val="24"/>
          <w:szCs w:val="24"/>
          <w:lang w:eastAsia="en-US"/>
        </w:rPr>
        <w:t xml:space="preserve">от 16.08.2016 № 444, от 23.11.2016 № 559, от 27.09.2017 № 402, </w:t>
      </w:r>
      <w:r w:rsidRPr="00E920F2">
        <w:rPr>
          <w:rFonts w:ascii="Arial" w:hAnsi="Arial" w:cs="Arial"/>
          <w:spacing w:val="-6"/>
          <w:sz w:val="24"/>
          <w:szCs w:val="24"/>
        </w:rPr>
        <w:t>от 13.04.2018 № 138, от 01.04.2019 № 128, от 20.05.2019 № 193, от 02.08.2019 № 343, от 28.02.2020 № 91, от 17.08.2020 № 432</w:t>
      </w:r>
      <w:r w:rsidR="00972666" w:rsidRPr="00E920F2">
        <w:rPr>
          <w:rFonts w:ascii="Arial" w:hAnsi="Arial" w:cs="Arial"/>
          <w:spacing w:val="-6"/>
          <w:sz w:val="24"/>
          <w:szCs w:val="24"/>
        </w:rPr>
        <w:t xml:space="preserve">, </w:t>
      </w:r>
    </w:p>
    <w:p w:rsidR="00D913B1" w:rsidRPr="00E920F2" w:rsidRDefault="00972666" w:rsidP="00E920F2">
      <w:pPr>
        <w:autoSpaceDE w:val="0"/>
        <w:autoSpaceDN w:val="0"/>
        <w:adjustRightInd w:val="0"/>
        <w:jc w:val="center"/>
        <w:rPr>
          <w:rFonts w:ascii="Arial" w:eastAsiaTheme="minorHAnsi" w:hAnsi="Arial" w:cs="Arial"/>
          <w:sz w:val="24"/>
          <w:szCs w:val="24"/>
          <w:lang w:eastAsia="en-US"/>
        </w:rPr>
      </w:pPr>
      <w:r w:rsidRPr="00E920F2">
        <w:rPr>
          <w:rFonts w:ascii="Arial" w:hAnsi="Arial" w:cs="Arial"/>
          <w:spacing w:val="-6"/>
          <w:sz w:val="24"/>
          <w:szCs w:val="24"/>
        </w:rPr>
        <w:t>от 17.02.2021 № 68</w:t>
      </w:r>
      <w:r w:rsidR="00CD45CB" w:rsidRPr="00E920F2">
        <w:rPr>
          <w:rFonts w:ascii="Arial" w:hAnsi="Arial" w:cs="Arial"/>
          <w:spacing w:val="-6"/>
          <w:sz w:val="24"/>
          <w:szCs w:val="24"/>
        </w:rPr>
        <w:t>, от 30.04.2021 № 177</w:t>
      </w:r>
      <w:r w:rsidR="00BF6DEF">
        <w:rPr>
          <w:rFonts w:ascii="Arial" w:hAnsi="Arial" w:cs="Arial"/>
          <w:spacing w:val="-6"/>
          <w:sz w:val="24"/>
          <w:szCs w:val="24"/>
        </w:rPr>
        <w:t>, от 10.01.2022 № 08</w:t>
      </w:r>
      <w:r w:rsidR="00D913B1" w:rsidRPr="00E920F2">
        <w:rPr>
          <w:rFonts w:ascii="Arial" w:hAnsi="Arial" w:cs="Arial"/>
          <w:spacing w:val="-6"/>
          <w:sz w:val="24"/>
          <w:szCs w:val="24"/>
        </w:rPr>
        <w:t>)</w:t>
      </w:r>
    </w:p>
    <w:p w:rsidR="00596F07" w:rsidRPr="00E920F2" w:rsidRDefault="00596F07" w:rsidP="00E920F2">
      <w:pPr>
        <w:autoSpaceDE w:val="0"/>
        <w:autoSpaceDN w:val="0"/>
        <w:adjustRightInd w:val="0"/>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1. ОБЩИЕ ПОЛОЖЕНИЯ</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1.2. Муниципальная услуга предоставляется гражданам, обратившимся в Управление жилищного фонда Администрации города Норильска за предоставлением муниципальной услуги (далее - Заявитель).</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2. СТАНДАРТ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7470F1">
      <w:pPr>
        <w:autoSpaceDE w:val="0"/>
        <w:autoSpaceDN w:val="0"/>
        <w:adjustRightInd w:val="0"/>
        <w:ind w:firstLine="708"/>
        <w:jc w:val="both"/>
        <w:rPr>
          <w:rFonts w:ascii="Arial" w:eastAsiaTheme="minorHAnsi" w:hAnsi="Arial" w:cs="Arial"/>
          <w:sz w:val="24"/>
          <w:szCs w:val="24"/>
          <w:lang w:eastAsia="en-US"/>
        </w:rPr>
      </w:pPr>
      <w:bookmarkStart w:id="1" w:name="_GoBack"/>
      <w:bookmarkEnd w:id="1"/>
      <w:r w:rsidRPr="00E920F2">
        <w:rPr>
          <w:rFonts w:ascii="Arial" w:eastAsiaTheme="minorHAnsi" w:hAnsi="Arial" w:cs="Arial"/>
          <w:sz w:val="24"/>
          <w:szCs w:val="24"/>
          <w:lang w:eastAsia="en-US"/>
        </w:rPr>
        <w:t>2.1. Наименование муниципальной услуги: «</w:t>
      </w:r>
      <w:r w:rsidR="006005CB">
        <w:rPr>
          <w:rFonts w:ascii="Arial" w:eastAsiaTheme="minorHAnsi" w:hAnsi="Arial" w:cs="Arial"/>
          <w:sz w:val="24"/>
          <w:szCs w:val="24"/>
          <w:lang w:eastAsia="en-US"/>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w:t>
      </w:r>
      <w:r w:rsidR="006005CB">
        <w:rPr>
          <w:rFonts w:ascii="Arial" w:eastAsiaTheme="minorHAnsi" w:hAnsi="Arial" w:cs="Arial"/>
          <w:sz w:val="24"/>
          <w:szCs w:val="24"/>
          <w:lang w:eastAsia="en-US"/>
        </w:rPr>
        <w:t>илого помещения в собственность</w:t>
      </w:r>
      <w:r w:rsidRPr="00E920F2">
        <w:rPr>
          <w:rFonts w:ascii="Arial" w:eastAsiaTheme="minorHAnsi" w:hAnsi="Arial" w:cs="Arial"/>
          <w:sz w:val="24"/>
          <w:szCs w:val="24"/>
          <w:lang w:eastAsia="en-US"/>
        </w:rPr>
        <w:t>)» (далее - муниципальная услуга).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2.3. Результатом предоставления муниципальной услуги в соответствии с Административным регламентом является: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выдача Заявителю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w:t>
      </w:r>
      <w:r w:rsidRPr="00E920F2">
        <w:rPr>
          <w:rFonts w:ascii="Arial" w:eastAsiaTheme="minorHAnsi" w:hAnsi="Arial" w:cs="Arial"/>
          <w:sz w:val="24"/>
          <w:szCs w:val="24"/>
          <w:lang w:eastAsia="en-US"/>
        </w:rPr>
        <w:lastRenderedPageBreak/>
        <w:t>договор найма жилых помещений коммерческого использования, договор аренды, договор передачи жилого помещения в собственность) (далее - копии документов);</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направление Заявителю уведомления за подписью начальника Управления жилищного фонда об отказе в выдаче заверенных копий документов.</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2.4. Сроки, указанные в Административном регламенте, исчисляются в календарных днях, если иное специально не оговорено в тексте документа.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2.5. Срок предоставления муниципальной услуги составляет:</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регистрация заявления - в день поступления заявления в Управление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подготовка и выдача Заявителю заверенной копии запрашиваемых документов - в течение 30-ти дней с даты поступления заявления в Управление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подготовка и направление Заявителю уведомления за подписью начальника Управления жилищного фонда об отказе в выдаче запрашиваемых копий документов - в течение 30-ти дней с даты поступления заявления в Управление жилищного фонда.</w:t>
      </w:r>
    </w:p>
    <w:p w:rsidR="0069131B"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2.6. </w:t>
      </w:r>
      <w:r w:rsidR="0069131B" w:rsidRPr="00E920F2">
        <w:rPr>
          <w:rFonts w:ascii="Arial" w:eastAsiaTheme="minorHAnsi" w:hAnsi="Arial" w:cs="Arial"/>
          <w:sz w:val="24"/>
          <w:szCs w:val="24"/>
          <w:lang w:eastAsia="en-US"/>
        </w:rPr>
        <w:t>Правовые основания для предоставления муниципальной услуги: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Конституция Российской Федерации;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Гражданский кодекс Российской Федерации;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Жилищный кодекс Российской Федерации;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Федеральный закон от 29.12.2004 № 189-ФЗ «О введении в действие Жилищного кодекса Российской Федерации»;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Федеральный закон от 06.10.2003 № </w:t>
      </w:r>
      <w:r w:rsidR="003F20A5" w:rsidRPr="00E920F2">
        <w:rPr>
          <w:rFonts w:ascii="Arial" w:eastAsiaTheme="minorHAnsi" w:hAnsi="Arial" w:cs="Arial"/>
          <w:sz w:val="24"/>
          <w:szCs w:val="24"/>
          <w:lang w:eastAsia="en-US"/>
        </w:rPr>
        <w:t>1</w:t>
      </w:r>
      <w:r w:rsidRPr="00E920F2">
        <w:rPr>
          <w:rFonts w:ascii="Arial" w:eastAsiaTheme="minorHAnsi" w:hAnsi="Arial" w:cs="Arial"/>
          <w:sz w:val="24"/>
          <w:szCs w:val="24"/>
          <w:lang w:eastAsia="en-US"/>
        </w:rPr>
        <w:t>31-ФЗ «Об общих принципах организации местного самоуправления в Российской Федерации»;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Федеральный закон от 27.07.2006 №</w:t>
      </w:r>
      <w:r w:rsidR="003F20A5"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152-ФЗ «О персональных данных»;</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Федеральный закон от 27.07.2006 № 149-ФЗ «Об информации, информационных технологиях и о защите информации»;</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9131B" w:rsidRPr="00E920F2" w:rsidRDefault="0069131B"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 Федеральный закон от 27.07.2010 № 210-ФЗ «Об организации предоставления государственных и муниципальных услуг»;</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Устав муниципального образования город Норильск;</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Решение Городского Совета муниципального образования город Норильск от 19.12.2</w:t>
      </w:r>
      <w:r w:rsidR="003F20A5" w:rsidRPr="00E920F2">
        <w:rPr>
          <w:rFonts w:ascii="Arial" w:eastAsiaTheme="minorHAnsi" w:hAnsi="Arial" w:cs="Arial"/>
          <w:sz w:val="24"/>
          <w:szCs w:val="24"/>
          <w:lang w:eastAsia="en-US"/>
        </w:rPr>
        <w:t xml:space="preserve">005 № </w:t>
      </w:r>
      <w:r w:rsidRPr="00E920F2">
        <w:rPr>
          <w:rFonts w:ascii="Arial" w:eastAsiaTheme="minorHAnsi" w:hAnsi="Arial" w:cs="Arial"/>
          <w:sz w:val="24"/>
          <w:szCs w:val="24"/>
          <w:lang w:eastAsia="en-US"/>
        </w:rPr>
        <w:t>59-834 «Об утверждении Положения о собственности и реализации прав собственника муниципального образования город Норильск»;</w:t>
      </w:r>
    </w:p>
    <w:p w:rsidR="0069131B" w:rsidRPr="00E920F2" w:rsidRDefault="0069131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pacing w:val="-4"/>
          <w:sz w:val="24"/>
          <w:szCs w:val="24"/>
          <w:lang w:eastAsia="en-US"/>
        </w:rPr>
        <w:t>- Решение Норильского городского Совета депутатов от 31.03.2015 №</w:t>
      </w:r>
      <w:r w:rsidR="003F20A5" w:rsidRPr="00E920F2">
        <w:rPr>
          <w:rFonts w:ascii="Arial" w:eastAsiaTheme="minorHAnsi" w:hAnsi="Arial" w:cs="Arial"/>
          <w:spacing w:val="-4"/>
          <w:sz w:val="24"/>
          <w:szCs w:val="24"/>
          <w:lang w:eastAsia="en-US"/>
        </w:rPr>
        <w:t xml:space="preserve"> </w:t>
      </w:r>
      <w:r w:rsidRPr="00E920F2">
        <w:rPr>
          <w:rFonts w:ascii="Arial" w:eastAsiaTheme="minorHAnsi" w:hAnsi="Arial" w:cs="Arial"/>
          <w:spacing w:val="-4"/>
          <w:sz w:val="24"/>
          <w:szCs w:val="24"/>
          <w:lang w:eastAsia="en-US"/>
        </w:rPr>
        <w:t>23/4-494 «</w:t>
      </w:r>
      <w:r w:rsidRPr="00E920F2">
        <w:rPr>
          <w:rFonts w:ascii="Arial" w:eastAsiaTheme="minorHAnsi" w:hAnsi="Arial" w:cs="Arial"/>
          <w:sz w:val="24"/>
          <w:szCs w:val="24"/>
          <w:lang w:eastAsia="en-US"/>
        </w:rPr>
        <w:t>Об утверждении Положения об управлении жилищного фонда Администрации города Норильска».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2.7. Муниципальная услуга предоставляется на основании следующих документов:</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bookmarkStart w:id="2" w:name="Par78"/>
      <w:bookmarkEnd w:id="2"/>
      <w:r w:rsidRPr="00E920F2">
        <w:rPr>
          <w:rFonts w:ascii="Arial" w:eastAsiaTheme="minorHAnsi" w:hAnsi="Arial" w:cs="Arial"/>
          <w:sz w:val="24"/>
          <w:szCs w:val="24"/>
          <w:lang w:eastAsia="en-US"/>
        </w:rPr>
        <w:t xml:space="preserve">а) заявления, составленного в произвольной форме. Рекомендуемая </w:t>
      </w:r>
      <w:r w:rsidRPr="00E920F2">
        <w:rPr>
          <w:rFonts w:ascii="Arial" w:eastAsiaTheme="minorHAnsi" w:hAnsi="Arial" w:cs="Arial"/>
          <w:spacing w:val="-4"/>
          <w:sz w:val="24"/>
          <w:szCs w:val="24"/>
          <w:lang w:eastAsia="en-US"/>
        </w:rPr>
        <w:t xml:space="preserve">форма заявления приведена в приложении № 1 к Административному регламенту (далее - заявление). </w:t>
      </w:r>
      <w:r w:rsidRPr="00E920F2">
        <w:rPr>
          <w:rFonts w:ascii="Arial" w:eastAsiaTheme="minorHAnsi" w:hAnsi="Arial" w:cs="Arial"/>
          <w:sz w:val="24"/>
          <w:szCs w:val="24"/>
          <w:lang w:eastAsia="en-US"/>
        </w:rPr>
        <w:t xml:space="preserve">К оформлению заявления предъявляются следующие требования: заявление должно быть написано </w:t>
      </w:r>
      <w:r w:rsidR="0069131B" w:rsidRPr="00E920F2">
        <w:rPr>
          <w:rFonts w:ascii="Arial" w:eastAsiaTheme="minorHAnsi" w:hAnsi="Arial" w:cs="Arial"/>
          <w:sz w:val="24"/>
          <w:szCs w:val="24"/>
          <w:lang w:eastAsia="en-US"/>
        </w:rPr>
        <w:t>текстом, поддающимся прочтению</w:t>
      </w:r>
      <w:r w:rsidRPr="00E920F2">
        <w:rPr>
          <w:rFonts w:ascii="Arial" w:eastAsiaTheme="minorHAnsi" w:hAnsi="Arial" w:cs="Arial"/>
          <w:sz w:val="24"/>
          <w:szCs w:val="24"/>
          <w:lang w:eastAsia="en-US"/>
        </w:rPr>
        <w:t>,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подписано Заявителем или его уполномоченным представителем;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bookmarkStart w:id="3" w:name="Par80"/>
      <w:bookmarkEnd w:id="3"/>
      <w:r w:rsidRPr="00E920F2">
        <w:rPr>
          <w:rFonts w:ascii="Arial" w:eastAsiaTheme="minorHAnsi" w:hAnsi="Arial" w:cs="Arial"/>
          <w:sz w:val="24"/>
          <w:szCs w:val="24"/>
          <w:lang w:eastAsia="en-US"/>
        </w:rPr>
        <w:t>б) паспорта или иного документа удостоверяющего личность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bookmarkStart w:id="4" w:name="Par81"/>
      <w:bookmarkEnd w:id="4"/>
      <w:r w:rsidRPr="00E920F2">
        <w:rPr>
          <w:rFonts w:ascii="Arial" w:eastAsiaTheme="minorHAnsi" w:hAnsi="Arial" w:cs="Arial"/>
          <w:sz w:val="24"/>
          <w:szCs w:val="24"/>
          <w:lang w:eastAsia="en-US"/>
        </w:rPr>
        <w:t>в) доверенности (в случае, подачи заявления уполномоченным лицом).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Документы, указанные в настоящем пункте, предоставляются Заявителем: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 в оригиналах (документы, указанные в подпунктах «а», «б», «в» - при личном обращении Заявителя для получения муниципальной услуги;</w:t>
      </w:r>
    </w:p>
    <w:p w:rsidR="00596F07"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 xml:space="preserve">- в оригиналах (документы, указанные в подпунктах «а», «в» и в копиях, заверенных в установленном действующим законодательством порядке (документы, указанные в подпункте «б» настоящего пункта) - при направлении Заявителем </w:t>
      </w:r>
      <w:r w:rsidR="0069131B" w:rsidRPr="00E920F2">
        <w:rPr>
          <w:rFonts w:ascii="Arial" w:hAnsi="Arial" w:cs="Arial"/>
          <w:spacing w:val="-4"/>
          <w:sz w:val="24"/>
          <w:szCs w:val="24"/>
        </w:rPr>
        <w:t>комплекта</w:t>
      </w:r>
      <w:r w:rsidRPr="00E920F2">
        <w:rPr>
          <w:rFonts w:ascii="Arial" w:eastAsiaTheme="minorHAnsi" w:hAnsi="Arial" w:cs="Arial"/>
          <w:spacing w:val="-4"/>
          <w:sz w:val="24"/>
          <w:szCs w:val="24"/>
          <w:lang w:eastAsia="en-US"/>
        </w:rPr>
        <w:t xml:space="preserve"> документов для получения муниципальной услуги посредством почтового отправления.</w:t>
      </w:r>
    </w:p>
    <w:p w:rsidR="00840223" w:rsidRPr="00E920F2" w:rsidRDefault="00840223" w:rsidP="00E920F2">
      <w:pPr>
        <w:autoSpaceDE w:val="0"/>
        <w:autoSpaceDN w:val="0"/>
        <w:adjustRightInd w:val="0"/>
        <w:ind w:firstLine="709"/>
        <w:jc w:val="both"/>
        <w:rPr>
          <w:rFonts w:ascii="Arial" w:eastAsiaTheme="minorHAnsi" w:hAnsi="Arial" w:cs="Arial"/>
          <w:spacing w:val="-4"/>
          <w:sz w:val="24"/>
          <w:szCs w:val="24"/>
          <w:lang w:eastAsia="en-US"/>
        </w:rPr>
      </w:pPr>
      <w:r w:rsidRPr="00840223">
        <w:rPr>
          <w:rFonts w:ascii="Arial" w:eastAsiaTheme="minorHAnsi" w:hAnsi="Arial" w:cs="Arial"/>
          <w:spacing w:val="-4"/>
          <w:sz w:val="24"/>
          <w:szCs w:val="24"/>
          <w:lang w:eastAsia="en-US"/>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жилищного фонда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bookmarkStart w:id="5" w:name="Par85"/>
      <w:bookmarkEnd w:id="5"/>
      <w:r w:rsidRPr="00E920F2">
        <w:rPr>
          <w:rFonts w:ascii="Arial" w:eastAsiaTheme="minorHAnsi" w:hAnsi="Arial" w:cs="Arial"/>
          <w:sz w:val="24"/>
          <w:szCs w:val="24"/>
          <w:lang w:eastAsia="en-US"/>
        </w:rPr>
        <w:t>2.8. Основаниями для отказа в приеме заявления и документов для предоставления муниципальной услуги являются:</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 xml:space="preserve">- текст заявления написан </w:t>
      </w:r>
      <w:r w:rsidR="0069131B" w:rsidRPr="00E920F2">
        <w:rPr>
          <w:rFonts w:ascii="Arial" w:hAnsi="Arial" w:cs="Arial"/>
          <w:spacing w:val="-4"/>
          <w:sz w:val="24"/>
          <w:szCs w:val="24"/>
        </w:rPr>
        <w:t>текстом, не поддающимся прочтению</w:t>
      </w:r>
      <w:r w:rsidRPr="00E920F2">
        <w:rPr>
          <w:rFonts w:ascii="Arial" w:eastAsiaTheme="minorHAnsi" w:hAnsi="Arial" w:cs="Arial"/>
          <w:spacing w:val="-4"/>
          <w:sz w:val="24"/>
          <w:szCs w:val="24"/>
          <w:lang w:eastAsia="en-US"/>
        </w:rPr>
        <w:t>,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 заявление не подписано Заявителем или подписано неуполномоченным лицом;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представлен не полный </w:t>
      </w:r>
      <w:r w:rsidR="00181CEC" w:rsidRPr="00E920F2">
        <w:rPr>
          <w:rFonts w:ascii="Arial" w:hAnsi="Arial" w:cs="Arial"/>
          <w:sz w:val="24"/>
          <w:szCs w:val="24"/>
        </w:rPr>
        <w:t>комплект</w:t>
      </w:r>
      <w:r w:rsidRPr="00E920F2">
        <w:rPr>
          <w:rFonts w:ascii="Arial" w:eastAsiaTheme="minorHAnsi" w:hAnsi="Arial" w:cs="Arial"/>
          <w:sz w:val="24"/>
          <w:szCs w:val="24"/>
          <w:lang w:eastAsia="en-US"/>
        </w:rPr>
        <w:t xml:space="preserve"> документов, предусмотренных пунктом 2.7</w:t>
      </w:r>
      <w:r w:rsidR="00AC6AAE" w:rsidRPr="00E920F2">
        <w:rPr>
          <w:rFonts w:ascii="Arial" w:eastAsiaTheme="minorHAnsi" w:hAnsi="Arial" w:cs="Arial"/>
          <w:sz w:val="24"/>
          <w:szCs w:val="24"/>
          <w:lang w:eastAsia="en-US"/>
        </w:rPr>
        <w:t xml:space="preserve"> Административного регламента;</w:t>
      </w:r>
    </w:p>
    <w:p w:rsidR="00AC6AAE" w:rsidRPr="00E920F2" w:rsidRDefault="00AC6AAE"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 наличие ошибок в заявлении и документах, предоставленных Заявителем для предоставления муниципальной услуги;</w:t>
      </w:r>
    </w:p>
    <w:p w:rsidR="00AC6AAE" w:rsidRPr="00E920F2" w:rsidRDefault="00AC6AAE"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 истечение срока действия документов, предоставленных Заявителем для предоставления муниципальной услуги в случае, если срок их действия установле</w:t>
      </w:r>
      <w:r w:rsidR="00052910" w:rsidRPr="00E920F2">
        <w:rPr>
          <w:rFonts w:ascii="Arial" w:hAnsi="Arial" w:cs="Arial"/>
          <w:sz w:val="24"/>
          <w:szCs w:val="24"/>
        </w:rPr>
        <w:t>н действующим законодательством;</w:t>
      </w:r>
    </w:p>
    <w:p w:rsidR="00052910" w:rsidRPr="00E920F2" w:rsidRDefault="00052910"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 основания (случаи), указанные в пункте 2.10 Административного регламента.</w:t>
      </w:r>
    </w:p>
    <w:p w:rsidR="00052910" w:rsidRPr="00E920F2" w:rsidRDefault="00052910" w:rsidP="00E920F2">
      <w:pPr>
        <w:pStyle w:val="ConsPlusNormal"/>
        <w:ind w:firstLine="709"/>
        <w:jc w:val="both"/>
        <w:rPr>
          <w:rFonts w:ascii="Arial" w:hAnsi="Arial" w:cs="Arial"/>
          <w:sz w:val="24"/>
          <w:szCs w:val="24"/>
        </w:rPr>
      </w:pPr>
      <w:bookmarkStart w:id="6" w:name="Par90"/>
      <w:bookmarkEnd w:id="6"/>
      <w:r w:rsidRPr="00E920F2">
        <w:rPr>
          <w:rFonts w:ascii="Arial" w:hAnsi="Arial" w:cs="Arial"/>
          <w:sz w:val="24"/>
          <w:szCs w:val="24"/>
        </w:rPr>
        <w:t>2.8.1. Исключен. - Постановление Администрации г. Норильска от 02.08.2019 № 343.</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2.9. Основанием для отказа в предоставлении муниципальной услуги является: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а) запрашиваемые копии документов содержат персона</w:t>
      </w:r>
      <w:r w:rsidR="00052910" w:rsidRPr="00E920F2">
        <w:rPr>
          <w:rFonts w:ascii="Arial" w:eastAsiaTheme="minorHAnsi" w:hAnsi="Arial" w:cs="Arial"/>
          <w:sz w:val="24"/>
          <w:szCs w:val="24"/>
          <w:lang w:eastAsia="en-US"/>
        </w:rPr>
        <w:t>льные данные другого гражданина;</w:t>
      </w:r>
    </w:p>
    <w:p w:rsidR="00052910" w:rsidRPr="00E920F2" w:rsidRDefault="00052910"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б) основания (случаи), указанные в пункте 2.10 Административного регламента.</w:t>
      </w:r>
    </w:p>
    <w:p w:rsidR="00052910" w:rsidRPr="00E920F2" w:rsidRDefault="00052910" w:rsidP="00E920F2">
      <w:pPr>
        <w:autoSpaceDE w:val="0"/>
        <w:autoSpaceDN w:val="0"/>
        <w:adjustRightInd w:val="0"/>
        <w:ind w:firstLine="708"/>
        <w:jc w:val="both"/>
        <w:rPr>
          <w:rFonts w:ascii="Arial" w:hAnsi="Arial" w:cs="Arial"/>
          <w:spacing w:val="-2"/>
          <w:sz w:val="24"/>
          <w:szCs w:val="24"/>
        </w:rPr>
      </w:pPr>
      <w:r w:rsidRPr="00E920F2">
        <w:rPr>
          <w:rFonts w:ascii="Arial" w:hAnsi="Arial" w:cs="Arial"/>
          <w:spacing w:val="-2"/>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052910" w:rsidRPr="00E920F2" w:rsidRDefault="00052910"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2910" w:rsidRPr="00E920F2" w:rsidRDefault="00052910"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052910" w:rsidRPr="00E920F2" w:rsidRDefault="00052910"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w:t>
      </w:r>
      <w:r w:rsidR="00D913B1" w:rsidRPr="00E920F2">
        <w:rPr>
          <w:rFonts w:ascii="Arial" w:hAnsi="Arial" w:cs="Arial"/>
          <w:sz w:val="24"/>
          <w:szCs w:val="24"/>
        </w:rPr>
        <w:t>ии муниципальной услуги;</w:t>
      </w:r>
    </w:p>
    <w:p w:rsidR="00D913B1" w:rsidRPr="00E920F2" w:rsidRDefault="00D913B1" w:rsidP="00E920F2">
      <w:pPr>
        <w:ind w:firstLine="709"/>
        <w:jc w:val="both"/>
        <w:rPr>
          <w:rFonts w:ascii="Arial" w:hAnsi="Arial" w:cs="Arial"/>
          <w:sz w:val="24"/>
          <w:szCs w:val="24"/>
        </w:rPr>
      </w:pPr>
      <w:r w:rsidRPr="00E920F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1</w:t>
      </w:r>
      <w:r w:rsidRPr="00E920F2">
        <w:rPr>
          <w:rFonts w:ascii="Arial" w:eastAsiaTheme="minorHAnsi" w:hAnsi="Arial" w:cs="Arial"/>
          <w:sz w:val="24"/>
          <w:szCs w:val="24"/>
          <w:lang w:eastAsia="en-US"/>
        </w:rPr>
        <w:t>. Муниципальная услуга предоставляется бесплатно.</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2</w:t>
      </w:r>
      <w:r w:rsidRPr="00E920F2">
        <w:rPr>
          <w:rFonts w:ascii="Arial" w:eastAsiaTheme="minorHAnsi" w:hAnsi="Arial" w:cs="Arial"/>
          <w:sz w:val="24"/>
          <w:szCs w:val="24"/>
          <w:lang w:eastAsia="en-US"/>
        </w:rPr>
        <w:t>. Заявление и прилагаемые к нему документы предоставляются Заявителем в Управление жилищного фонда лично или посредством направления документов по почте или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3</w:t>
      </w:r>
      <w:r w:rsidRPr="00E920F2">
        <w:rPr>
          <w:rFonts w:ascii="Arial" w:eastAsiaTheme="minorHAnsi" w:hAnsi="Arial" w:cs="Arial"/>
          <w:sz w:val="24"/>
          <w:szCs w:val="24"/>
          <w:lang w:eastAsia="en-US"/>
        </w:rPr>
        <w:t xml:space="preserve">. Максимальный срок ожидания в очереди при подаче Заявителем заявления и (или) документов, прилагаемых к заявлению для предоставления муниципальной услуги или в целях получения консультации, а также при получении результата предоставления муниципальной услуги не должен превышать </w:t>
      </w:r>
      <w:r w:rsidR="00181CEC" w:rsidRPr="00E920F2">
        <w:rPr>
          <w:rFonts w:ascii="Arial" w:eastAsiaTheme="minorHAnsi" w:hAnsi="Arial" w:cs="Arial"/>
          <w:sz w:val="24"/>
          <w:szCs w:val="24"/>
          <w:lang w:eastAsia="en-US"/>
        </w:rPr>
        <w:t>15</w:t>
      </w:r>
      <w:r w:rsidRPr="00E920F2">
        <w:rPr>
          <w:rFonts w:ascii="Arial" w:eastAsiaTheme="minorHAnsi" w:hAnsi="Arial" w:cs="Arial"/>
          <w:sz w:val="24"/>
          <w:szCs w:val="24"/>
          <w:lang w:eastAsia="en-US"/>
        </w:rPr>
        <w:t xml:space="preserve"> минут.</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4</w:t>
      </w:r>
      <w:r w:rsidRPr="00E920F2">
        <w:rPr>
          <w:rFonts w:ascii="Arial" w:eastAsiaTheme="minorHAnsi" w:hAnsi="Arial" w:cs="Arial"/>
          <w:sz w:val="24"/>
          <w:szCs w:val="24"/>
          <w:lang w:eastAsia="en-US"/>
        </w:rPr>
        <w:t xml:space="preserve">. 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 не должно превышать </w:t>
      </w:r>
      <w:r w:rsidR="00181CEC" w:rsidRPr="00E920F2">
        <w:rPr>
          <w:rFonts w:ascii="Arial" w:eastAsiaTheme="minorHAnsi" w:hAnsi="Arial" w:cs="Arial"/>
          <w:sz w:val="24"/>
          <w:szCs w:val="24"/>
          <w:lang w:eastAsia="en-US"/>
        </w:rPr>
        <w:t>15</w:t>
      </w:r>
      <w:r w:rsidRPr="00E920F2">
        <w:rPr>
          <w:rFonts w:ascii="Arial" w:eastAsiaTheme="minorHAnsi" w:hAnsi="Arial" w:cs="Arial"/>
          <w:sz w:val="24"/>
          <w:szCs w:val="24"/>
          <w:lang w:eastAsia="en-US"/>
        </w:rPr>
        <w:t xml:space="preserve"> минут.</w:t>
      </w:r>
    </w:p>
    <w:p w:rsidR="00181CEC" w:rsidRPr="00E920F2" w:rsidRDefault="00181CEC"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5</w:t>
      </w:r>
      <w:r w:rsidRPr="00E920F2">
        <w:rPr>
          <w:rFonts w:ascii="Arial" w:eastAsiaTheme="minorHAnsi" w:hAnsi="Arial" w:cs="Arial"/>
          <w:sz w:val="24"/>
          <w:szCs w:val="24"/>
          <w:lang w:eastAsia="en-US"/>
        </w:rPr>
        <w:t>.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2.1</w:t>
      </w:r>
      <w:r w:rsidR="00052910" w:rsidRPr="00E920F2">
        <w:rPr>
          <w:rFonts w:ascii="Arial" w:eastAsiaTheme="minorHAnsi" w:hAnsi="Arial" w:cs="Arial"/>
          <w:spacing w:val="-4"/>
          <w:sz w:val="24"/>
          <w:szCs w:val="24"/>
          <w:lang w:eastAsia="en-US"/>
        </w:rPr>
        <w:t>6</w:t>
      </w:r>
      <w:r w:rsidRPr="00E920F2">
        <w:rPr>
          <w:rFonts w:ascii="Arial" w:eastAsiaTheme="minorHAnsi" w:hAnsi="Arial" w:cs="Arial"/>
          <w:spacing w:val="-4"/>
          <w:sz w:val="24"/>
          <w:szCs w:val="24"/>
          <w:lang w:eastAsia="en-US"/>
        </w:rPr>
        <w:t>. Требования к удобству и комфорту мест предоставления муниципальной услуги.</w:t>
      </w:r>
    </w:p>
    <w:p w:rsidR="00AC6AAE" w:rsidRPr="00E920F2" w:rsidRDefault="00AC6AAE" w:rsidP="00E920F2">
      <w:pPr>
        <w:ind w:firstLine="708"/>
        <w:jc w:val="both"/>
        <w:rPr>
          <w:rFonts w:ascii="Arial" w:hAnsi="Arial" w:cs="Arial"/>
          <w:sz w:val="24"/>
          <w:szCs w:val="24"/>
        </w:rPr>
      </w:pPr>
      <w:r w:rsidRPr="00E920F2">
        <w:rPr>
          <w:rFonts w:ascii="Arial" w:hAnsi="Arial" w:cs="Arial"/>
          <w:sz w:val="24"/>
          <w:szCs w:val="24"/>
        </w:rPr>
        <w:t>2.1</w:t>
      </w:r>
      <w:r w:rsidR="00052910" w:rsidRPr="00E920F2">
        <w:rPr>
          <w:rFonts w:ascii="Arial" w:hAnsi="Arial" w:cs="Arial"/>
          <w:sz w:val="24"/>
          <w:szCs w:val="24"/>
        </w:rPr>
        <w:t>6</w:t>
      </w:r>
      <w:r w:rsidRPr="00E920F2">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6</w:t>
      </w:r>
      <w:r w:rsidRPr="00E920F2">
        <w:rPr>
          <w:rFonts w:ascii="Arial" w:eastAsiaTheme="minorHAnsi" w:hAnsi="Arial" w:cs="Arial"/>
          <w:sz w:val="24"/>
          <w:szCs w:val="24"/>
          <w:lang w:eastAsia="en-US"/>
        </w:rPr>
        <w:t xml:space="preserve">.2. Места ожидания </w:t>
      </w:r>
      <w:r w:rsidR="00181CEC" w:rsidRPr="00E920F2">
        <w:rPr>
          <w:rFonts w:ascii="Arial" w:hAnsi="Arial" w:cs="Arial"/>
          <w:sz w:val="24"/>
          <w:szCs w:val="24"/>
        </w:rPr>
        <w:t>оборуду</w:t>
      </w:r>
      <w:r w:rsidR="00E11DBD" w:rsidRPr="00E920F2">
        <w:rPr>
          <w:rFonts w:ascii="Arial" w:hAnsi="Arial" w:cs="Arial"/>
          <w:sz w:val="24"/>
          <w:szCs w:val="24"/>
        </w:rPr>
        <w:t>ю</w:t>
      </w:r>
      <w:r w:rsidR="00181CEC" w:rsidRPr="00E920F2">
        <w:rPr>
          <w:rFonts w:ascii="Arial" w:hAnsi="Arial" w:cs="Arial"/>
          <w:sz w:val="24"/>
          <w:szCs w:val="24"/>
        </w:rPr>
        <w:t>тся</w:t>
      </w:r>
      <w:r w:rsidRPr="00E920F2">
        <w:rPr>
          <w:rFonts w:ascii="Arial" w:eastAsiaTheme="minorHAnsi" w:hAnsi="Arial" w:cs="Arial"/>
          <w:sz w:val="24"/>
          <w:szCs w:val="24"/>
          <w:lang w:eastAsia="en-US"/>
        </w:rPr>
        <w:t xml:space="preserve"> стульями. Количество мест ожидания определяется исходя из возможностей для их размещения в здании.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6</w:t>
      </w:r>
      <w:r w:rsidRPr="00E920F2">
        <w:rPr>
          <w:rFonts w:ascii="Arial" w:eastAsiaTheme="minorHAnsi" w:hAnsi="Arial" w:cs="Arial"/>
          <w:sz w:val="24"/>
          <w:szCs w:val="24"/>
          <w:lang w:eastAsia="en-US"/>
        </w:rPr>
        <w:t xml:space="preserve">.3. Места получения информации, предназначенные для ознакомления </w:t>
      </w:r>
      <w:r w:rsidR="00E22CD8" w:rsidRPr="00E920F2">
        <w:rPr>
          <w:rFonts w:ascii="Arial" w:eastAsiaTheme="minorHAnsi" w:hAnsi="Arial" w:cs="Arial"/>
          <w:sz w:val="24"/>
          <w:szCs w:val="24"/>
          <w:lang w:eastAsia="en-US"/>
        </w:rPr>
        <w:t>З</w:t>
      </w:r>
      <w:r w:rsidRPr="00E920F2">
        <w:rPr>
          <w:rFonts w:ascii="Arial" w:eastAsiaTheme="minorHAnsi" w:hAnsi="Arial" w:cs="Arial"/>
          <w:sz w:val="24"/>
          <w:szCs w:val="24"/>
          <w:lang w:eastAsia="en-US"/>
        </w:rPr>
        <w:t>аявителя с информационными материалами, оборудуются информационными стендами.</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2.1</w:t>
      </w:r>
      <w:r w:rsidR="00052910" w:rsidRPr="00E920F2">
        <w:rPr>
          <w:rFonts w:ascii="Arial" w:eastAsiaTheme="minorHAnsi" w:hAnsi="Arial" w:cs="Arial"/>
          <w:spacing w:val="-4"/>
          <w:sz w:val="24"/>
          <w:szCs w:val="24"/>
          <w:lang w:eastAsia="en-US"/>
        </w:rPr>
        <w:t>6</w:t>
      </w:r>
      <w:r w:rsidRPr="00E920F2">
        <w:rPr>
          <w:rFonts w:ascii="Arial" w:eastAsiaTheme="minorHAnsi" w:hAnsi="Arial" w:cs="Arial"/>
          <w:spacing w:val="-4"/>
          <w:sz w:val="24"/>
          <w:szCs w:val="24"/>
          <w:lang w:eastAsia="en-US"/>
        </w:rPr>
        <w:t xml:space="preserve">.4. Место заполнения необходимых документов </w:t>
      </w:r>
      <w:r w:rsidR="00181CEC" w:rsidRPr="00E920F2">
        <w:rPr>
          <w:rFonts w:ascii="Arial" w:hAnsi="Arial" w:cs="Arial"/>
          <w:sz w:val="24"/>
          <w:szCs w:val="24"/>
        </w:rPr>
        <w:t>оборудуется</w:t>
      </w:r>
      <w:r w:rsidRPr="00E920F2">
        <w:rPr>
          <w:rFonts w:ascii="Arial" w:eastAsiaTheme="minorHAnsi" w:hAnsi="Arial" w:cs="Arial"/>
          <w:spacing w:val="-4"/>
          <w:sz w:val="24"/>
          <w:szCs w:val="24"/>
          <w:lang w:eastAsia="en-US"/>
        </w:rPr>
        <w:t xml:space="preserve"> столом и стулом.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52910" w:rsidRPr="00E920F2">
        <w:rPr>
          <w:rFonts w:ascii="Arial" w:eastAsiaTheme="minorHAnsi" w:hAnsi="Arial" w:cs="Arial"/>
          <w:sz w:val="24"/>
          <w:szCs w:val="24"/>
          <w:lang w:eastAsia="en-US"/>
        </w:rPr>
        <w:t>6</w:t>
      </w:r>
      <w:r w:rsidRPr="00E920F2">
        <w:rPr>
          <w:rFonts w:ascii="Arial" w:eastAsiaTheme="minorHAnsi" w:hAnsi="Arial" w:cs="Arial"/>
          <w:sz w:val="24"/>
          <w:szCs w:val="24"/>
          <w:lang w:eastAsia="en-US"/>
        </w:rPr>
        <w:t>.5. Здание, в котором располагается Управление жилищного фонда, оснащается постом охраны, оборудуется средствами пожаротушения и оказания первой медиц</w:t>
      </w:r>
      <w:r w:rsidR="00223719" w:rsidRPr="00E920F2">
        <w:rPr>
          <w:rFonts w:ascii="Arial" w:eastAsiaTheme="minorHAnsi" w:hAnsi="Arial" w:cs="Arial"/>
          <w:sz w:val="24"/>
          <w:szCs w:val="24"/>
          <w:lang w:eastAsia="en-US"/>
        </w:rPr>
        <w:t>инской помощи (аптечкой)</w:t>
      </w:r>
      <w:r w:rsidRPr="00E920F2">
        <w:rPr>
          <w:rFonts w:ascii="Arial" w:eastAsiaTheme="minorHAnsi" w:hAnsi="Arial" w:cs="Arial"/>
          <w:sz w:val="24"/>
          <w:szCs w:val="24"/>
          <w:lang w:eastAsia="en-US"/>
        </w:rPr>
        <w:t>.</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lastRenderedPageBreak/>
        <w:t>2.1</w:t>
      </w:r>
      <w:r w:rsidR="00052910" w:rsidRPr="00E920F2">
        <w:rPr>
          <w:rFonts w:ascii="Arial" w:eastAsiaTheme="minorHAnsi" w:hAnsi="Arial" w:cs="Arial"/>
          <w:spacing w:val="-4"/>
          <w:sz w:val="24"/>
          <w:szCs w:val="24"/>
          <w:lang w:eastAsia="en-US"/>
        </w:rPr>
        <w:t>7</w:t>
      </w:r>
      <w:r w:rsidRPr="00E920F2">
        <w:rPr>
          <w:rFonts w:ascii="Arial" w:eastAsiaTheme="minorHAnsi" w:hAnsi="Arial" w:cs="Arial"/>
          <w:spacing w:val="-4"/>
          <w:sz w:val="24"/>
          <w:szCs w:val="24"/>
          <w:lang w:eastAsia="en-US"/>
        </w:rPr>
        <w:t>. На информационных стендах Управления жилищного фонда размещается следующая информация: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w:t>
      </w:r>
      <w:r w:rsidR="00181CEC" w:rsidRPr="00E920F2">
        <w:rPr>
          <w:rFonts w:ascii="Arial" w:hAnsi="Arial" w:cs="Arial"/>
          <w:sz w:val="24"/>
          <w:szCs w:val="24"/>
        </w:rPr>
        <w:t>местонахождение</w:t>
      </w:r>
      <w:r w:rsidRPr="00E920F2">
        <w:rPr>
          <w:rFonts w:ascii="Arial" w:eastAsiaTheme="minorHAnsi" w:hAnsi="Arial" w:cs="Arial"/>
          <w:sz w:val="24"/>
          <w:szCs w:val="24"/>
          <w:lang w:eastAsia="en-US"/>
        </w:rPr>
        <w:t xml:space="preserve"> и график работы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номера телефонов для справок;</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адрес электронной почты Управления жилищного фонда: uhf@norilsk-city.ru.</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описание процедуры предоставления муниципальной услуги в текстовом виде и в виде Блок-схемы (приложение № 3);</w:t>
      </w:r>
    </w:p>
    <w:p w:rsidR="00223719" w:rsidRPr="00E920F2" w:rsidRDefault="00223719"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181CEC" w:rsidRPr="00E920F2" w:rsidRDefault="00181CEC"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2.1</w:t>
      </w:r>
      <w:r w:rsidR="00052910" w:rsidRPr="00E920F2">
        <w:rPr>
          <w:rFonts w:ascii="Arial" w:hAnsi="Arial" w:cs="Arial"/>
          <w:sz w:val="24"/>
          <w:szCs w:val="24"/>
        </w:rPr>
        <w:t>8</w:t>
      </w:r>
      <w:r w:rsidRPr="00E920F2">
        <w:rPr>
          <w:rFonts w:ascii="Arial" w:hAnsi="Arial" w:cs="Arial"/>
          <w:sz w:val="24"/>
          <w:szCs w:val="24"/>
        </w:rPr>
        <w:t>. Показателями, характеризующими доступность и качество муниципальной услуги, являются: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открытость и полнота информации для Заявителей о порядке и сроках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соблюдение стандарта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2.1</w:t>
      </w:r>
      <w:r w:rsidR="00015D67" w:rsidRPr="00E920F2">
        <w:rPr>
          <w:rFonts w:ascii="Arial" w:eastAsiaTheme="minorHAnsi" w:hAnsi="Arial" w:cs="Arial"/>
          <w:spacing w:val="-4"/>
          <w:sz w:val="24"/>
          <w:szCs w:val="24"/>
          <w:lang w:eastAsia="en-US"/>
        </w:rPr>
        <w:t>9</w:t>
      </w:r>
      <w:r w:rsidRPr="00E920F2">
        <w:rPr>
          <w:rFonts w:ascii="Arial" w:eastAsiaTheme="minorHAnsi" w:hAnsi="Arial" w:cs="Arial"/>
          <w:spacing w:val="-4"/>
          <w:sz w:val="24"/>
          <w:szCs w:val="24"/>
          <w:lang w:eastAsia="en-US"/>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596F07"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2.1</w:t>
      </w:r>
      <w:r w:rsidR="00015D67" w:rsidRPr="00E920F2">
        <w:rPr>
          <w:rFonts w:ascii="Arial" w:eastAsiaTheme="minorHAnsi" w:hAnsi="Arial" w:cs="Arial"/>
          <w:sz w:val="24"/>
          <w:szCs w:val="24"/>
          <w:lang w:eastAsia="en-US"/>
        </w:rPr>
        <w:t>9</w:t>
      </w:r>
      <w:r w:rsidRPr="00E920F2">
        <w:rPr>
          <w:rFonts w:ascii="Arial" w:eastAsiaTheme="minorHAnsi" w:hAnsi="Arial" w:cs="Arial"/>
          <w:sz w:val="24"/>
          <w:szCs w:val="24"/>
          <w:lang w:eastAsia="en-US"/>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840223" w:rsidRPr="00E920F2" w:rsidRDefault="00840223" w:rsidP="00E920F2">
      <w:pPr>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2.20. </w:t>
      </w:r>
      <w:r w:rsidRPr="00840223">
        <w:rPr>
          <w:rFonts w:ascii="Arial" w:eastAsiaTheme="minorHAnsi" w:hAnsi="Arial" w:cs="Arial"/>
          <w:sz w:val="24"/>
          <w:szCs w:val="24"/>
          <w:lang w:eastAsia="en-US"/>
        </w:rPr>
        <w:t>Предоставление муниципальной услуги в упреждающем (проактивном) режиме не осуществляется.</w:t>
      </w: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2B465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3. АДМИНИСТРАТИВНЫЕ ПРОЦЕДУРЫ. СОСТАВ, </w:t>
      </w:r>
    </w:p>
    <w:p w:rsidR="00596F0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ПОСЛЕДОВАТЕЛЬНОСТЬ</w:t>
      </w:r>
      <w:r w:rsidR="002B4657"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И СРОКИ ИХ ВЫПОЛНЕНИЯ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3.1. Предоставление муниципальной услуги Управлением жилищного фонда включает следующие административные процедуры:</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 прием и регистрация заявления с документами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подготовка заверенных копий документов;</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выдача Заявителю заверенных копий документов либо мотивированного отказа в их предоставлении.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3.2. Прием и регистрация заявления с документами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3.2.1. Основанием для исполнения административной процедуры является обращение Заявителя о предоставлении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3.2.2. Прием заявления и документов, указанных в пункте 2.7 Административного регламента, осуществляется специалистом </w:t>
      </w:r>
      <w:r w:rsidR="0013729A" w:rsidRPr="00E920F2">
        <w:rPr>
          <w:rFonts w:ascii="Arial" w:eastAsiaTheme="minorHAnsi" w:hAnsi="Arial" w:cs="Arial"/>
          <w:sz w:val="24"/>
          <w:szCs w:val="24"/>
          <w:lang w:eastAsia="en-US"/>
        </w:rPr>
        <w:t>отдела учета жилищного фонда</w:t>
      </w:r>
      <w:r w:rsidRPr="00E920F2">
        <w:rPr>
          <w:rFonts w:ascii="Arial" w:eastAsiaTheme="minorHAnsi" w:hAnsi="Arial" w:cs="Arial"/>
          <w:sz w:val="24"/>
          <w:szCs w:val="24"/>
          <w:lang w:eastAsia="en-US"/>
        </w:rPr>
        <w:t xml:space="preserve"> Управления жилищного фонда (далее - специалист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3.2.3. При отсутствии оснований для отказа в приеме заявления и документов, указанных в пункт</w:t>
      </w:r>
      <w:r w:rsidR="00015D67" w:rsidRPr="00E920F2">
        <w:rPr>
          <w:rFonts w:ascii="Arial" w:eastAsiaTheme="minorHAnsi" w:hAnsi="Arial" w:cs="Arial"/>
          <w:sz w:val="24"/>
          <w:szCs w:val="24"/>
          <w:lang w:eastAsia="en-US"/>
        </w:rPr>
        <w:t>ах</w:t>
      </w:r>
      <w:r w:rsidRPr="00E920F2">
        <w:rPr>
          <w:rFonts w:ascii="Arial" w:eastAsiaTheme="minorHAnsi" w:hAnsi="Arial" w:cs="Arial"/>
          <w:sz w:val="24"/>
          <w:szCs w:val="24"/>
          <w:lang w:eastAsia="en-US"/>
        </w:rPr>
        <w:t xml:space="preserve"> 2.8</w:t>
      </w:r>
      <w:r w:rsidR="00015D67" w:rsidRPr="00E920F2">
        <w:rPr>
          <w:rFonts w:ascii="Arial" w:eastAsiaTheme="minorHAnsi" w:hAnsi="Arial" w:cs="Arial"/>
          <w:sz w:val="24"/>
          <w:szCs w:val="24"/>
          <w:lang w:eastAsia="en-US"/>
        </w:rPr>
        <w:t>, 2.10</w:t>
      </w:r>
      <w:r w:rsidRPr="00E920F2">
        <w:rPr>
          <w:rFonts w:ascii="Arial" w:eastAsiaTheme="minorHAnsi" w:hAnsi="Arial" w:cs="Arial"/>
          <w:sz w:val="24"/>
          <w:szCs w:val="24"/>
          <w:lang w:eastAsia="en-US"/>
        </w:rPr>
        <w:t xml:space="preserve"> Административного регламента: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заявление регистрируется в день обращения, если заявление с документами подано при личном обращении Заявителя;</w:t>
      </w:r>
    </w:p>
    <w:p w:rsidR="0005643F" w:rsidRPr="00E920F2" w:rsidRDefault="0005643F"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 заявление с документами регистрируется в день поступления в Управление жилищного фонда, 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Заявителю выдается Расписка о приеме документов с обязательным указанием даты и времени приема документов по форме согласно приложению </w:t>
      </w:r>
      <w:r w:rsidR="0013729A"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2 к Административному регламенту, если заявление с документами подано при личном обращении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3.2.4. При наличии одного из оснований для отказа в приеме документов, указанных в пункт</w:t>
      </w:r>
      <w:r w:rsidR="00015D67" w:rsidRPr="00E920F2">
        <w:rPr>
          <w:rFonts w:ascii="Arial" w:eastAsiaTheme="minorHAnsi" w:hAnsi="Arial" w:cs="Arial"/>
          <w:sz w:val="24"/>
          <w:szCs w:val="24"/>
          <w:lang w:eastAsia="en-US"/>
        </w:rPr>
        <w:t>ах</w:t>
      </w:r>
      <w:r w:rsidRPr="00E920F2">
        <w:rPr>
          <w:rFonts w:ascii="Arial" w:eastAsiaTheme="minorHAnsi" w:hAnsi="Arial" w:cs="Arial"/>
          <w:sz w:val="24"/>
          <w:szCs w:val="24"/>
          <w:lang w:eastAsia="en-US"/>
        </w:rPr>
        <w:t xml:space="preserve"> 2.8</w:t>
      </w:r>
      <w:r w:rsidR="00015D67" w:rsidRPr="00E920F2">
        <w:rPr>
          <w:rFonts w:ascii="Arial" w:eastAsiaTheme="minorHAnsi" w:hAnsi="Arial" w:cs="Arial"/>
          <w:sz w:val="24"/>
          <w:szCs w:val="24"/>
          <w:lang w:eastAsia="en-US"/>
        </w:rPr>
        <w:t>, 2.10</w:t>
      </w:r>
      <w:r w:rsidRPr="00E920F2">
        <w:rPr>
          <w:rFonts w:ascii="Arial" w:eastAsiaTheme="minorHAnsi" w:hAnsi="Arial" w:cs="Arial"/>
          <w:sz w:val="24"/>
          <w:szCs w:val="24"/>
          <w:lang w:eastAsia="en-US"/>
        </w:rPr>
        <w:t xml:space="preserve"> Административного регламента, документы должны быть возвращены Заявителю.</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В случае, если заявление с документами поданы при личном обращении Заявителя, они возвращаются Заявителю в срок не позднее 3-х дней с даты их регистрации в Управлении жилищного фонда простым почтовым отправлением по адресу, указанному Заявителем в заявлении, с приложением письма за подписью начальника Управления жилищного фонда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596F07" w:rsidRPr="00E920F2" w:rsidRDefault="0005643F"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hAnsi="Arial" w:cs="Arial"/>
          <w:sz w:val="24"/>
          <w:szCs w:val="24"/>
        </w:rPr>
        <w:t>В случае, если</w:t>
      </w:r>
      <w:r w:rsidR="00596F07" w:rsidRPr="00E920F2">
        <w:rPr>
          <w:rFonts w:ascii="Arial" w:eastAsiaTheme="minorHAnsi" w:hAnsi="Arial" w:cs="Arial"/>
          <w:sz w:val="24"/>
          <w:szCs w:val="24"/>
          <w:lang w:eastAsia="en-US"/>
        </w:rPr>
        <w:t xml:space="preserve"> документы поступили по почте, они возвращаются Заявителю в срок не позднее 3-х дней с даты их регистрации в Управлении жилищного фонда простым почтовым отправлением по адресу, указанному в заявлении, с приложением письма за подписью начальника Управления жилищного фонда с обоснованием причин отказа в приеме заявления и документов.</w:t>
      </w:r>
    </w:p>
    <w:p w:rsidR="00596F07" w:rsidRPr="00E920F2" w:rsidRDefault="0005643F"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hAnsi="Arial" w:cs="Arial"/>
          <w:sz w:val="24"/>
          <w:szCs w:val="24"/>
        </w:rPr>
        <w:t xml:space="preserve">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дней с даты его регистрации в Управлении </w:t>
      </w:r>
      <w:r w:rsidRPr="00E920F2">
        <w:rPr>
          <w:rFonts w:ascii="Arial" w:hAnsi="Arial" w:cs="Arial"/>
          <w:sz w:val="24"/>
          <w:szCs w:val="24"/>
        </w:rPr>
        <w:lastRenderedPageBreak/>
        <w:t>жилищного фонда путем направления копии письма в электронном виде за подписью начальника Управления жилищного фонда с обоснованием отказа в приеме заявления по адресу электронной почты, указанному Заявителем в заявлении.</w:t>
      </w:r>
      <w:r w:rsidR="00596F07" w:rsidRPr="00E920F2">
        <w:rPr>
          <w:rFonts w:ascii="Arial" w:eastAsiaTheme="minorHAnsi" w:hAnsi="Arial" w:cs="Arial"/>
          <w:sz w:val="24"/>
          <w:szCs w:val="24"/>
          <w:lang w:eastAsia="en-US"/>
        </w:rPr>
        <w:t>3.3. Рассмотрение заявления с документами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3.3.1. Основанием для исполнения административной процедуры является регистрация заявления с документами Заявителя в Управлении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3.3.2. Специалист Управления жилищного фонда рассматривает заявление и приложенные к нему документы и определяет отсутствие или наличие оснований в предоставлении муниципальной услуги в срок не более 20-ти дней с даты регистрации заявления с документами в Управлении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3.4. Подготовка заверенных копий документов либо мотивированного отказа в их предоставлении.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3.4.1. В случае наличия оснований для отказа в предоставлении муниципальной услуги, предусмотренных в пункт</w:t>
      </w:r>
      <w:r w:rsidR="00015D67" w:rsidRPr="00E920F2">
        <w:rPr>
          <w:rFonts w:ascii="Arial" w:eastAsiaTheme="minorHAnsi" w:hAnsi="Arial" w:cs="Arial"/>
          <w:sz w:val="24"/>
          <w:szCs w:val="24"/>
          <w:lang w:eastAsia="en-US"/>
        </w:rPr>
        <w:t>ах</w:t>
      </w:r>
      <w:r w:rsidRPr="00E920F2">
        <w:rPr>
          <w:rFonts w:ascii="Arial" w:eastAsiaTheme="minorHAnsi" w:hAnsi="Arial" w:cs="Arial"/>
          <w:sz w:val="24"/>
          <w:szCs w:val="24"/>
          <w:lang w:eastAsia="en-US"/>
        </w:rPr>
        <w:t xml:space="preserve"> 2.9</w:t>
      </w:r>
      <w:r w:rsidR="00015D67" w:rsidRPr="00E920F2">
        <w:rPr>
          <w:rFonts w:ascii="Arial" w:eastAsiaTheme="minorHAnsi" w:hAnsi="Arial" w:cs="Arial"/>
          <w:sz w:val="24"/>
          <w:szCs w:val="24"/>
          <w:lang w:eastAsia="en-US"/>
        </w:rPr>
        <w:t>, 2.10</w:t>
      </w:r>
      <w:r w:rsidRPr="00E920F2">
        <w:rPr>
          <w:rFonts w:ascii="Arial" w:eastAsiaTheme="minorHAnsi" w:hAnsi="Arial" w:cs="Arial"/>
          <w:sz w:val="24"/>
          <w:szCs w:val="24"/>
          <w:lang w:eastAsia="en-US"/>
        </w:rPr>
        <w:t xml:space="preserve"> Административного регламент, специалист Управления жилищного фонда подготавливает уведомление за подписью Начальника Управления жилищного фонда об отказе в выдаче запрашиваемых документов с указанием причин отказа.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Результатом муниципальной услуги является выдача уведомления об отказе в предоставлении запрашиваемых копий документов Заявителю или его уполномоченному представителю под роспись лично в руки, либо направление по почте простым почтовым отправлением по адресу, указанному Заявителем в заявлении в срок, не позднее 30 дней с даты поступления заявления в Управление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3.4.2. В случае отсутствия оснований для отказа в предоставлении муниципальной услуги, предусмотренных пункт</w:t>
      </w:r>
      <w:r w:rsidR="00015D67" w:rsidRPr="00E920F2">
        <w:rPr>
          <w:rFonts w:ascii="Arial" w:eastAsiaTheme="minorHAnsi" w:hAnsi="Arial" w:cs="Arial"/>
          <w:sz w:val="24"/>
          <w:szCs w:val="24"/>
          <w:lang w:eastAsia="en-US"/>
        </w:rPr>
        <w:t>ами</w:t>
      </w:r>
      <w:r w:rsidRPr="00E920F2">
        <w:rPr>
          <w:rFonts w:ascii="Arial" w:eastAsiaTheme="minorHAnsi" w:hAnsi="Arial" w:cs="Arial"/>
          <w:sz w:val="24"/>
          <w:szCs w:val="24"/>
          <w:lang w:eastAsia="en-US"/>
        </w:rPr>
        <w:t xml:space="preserve"> 2.9</w:t>
      </w:r>
      <w:r w:rsidR="00015D67" w:rsidRPr="00E920F2">
        <w:rPr>
          <w:rFonts w:ascii="Arial" w:eastAsiaTheme="minorHAnsi" w:hAnsi="Arial" w:cs="Arial"/>
          <w:sz w:val="24"/>
          <w:szCs w:val="24"/>
          <w:lang w:eastAsia="en-US"/>
        </w:rPr>
        <w:t>, 2.10</w:t>
      </w:r>
      <w:r w:rsidRPr="00E920F2">
        <w:rPr>
          <w:rFonts w:ascii="Arial" w:eastAsiaTheme="minorHAnsi" w:hAnsi="Arial" w:cs="Arial"/>
          <w:sz w:val="24"/>
          <w:szCs w:val="24"/>
          <w:lang w:eastAsia="en-US"/>
        </w:rPr>
        <w:t xml:space="preserve"> Административного регламента, специалист Управления жилищного фонда подготавливает заверенные копии запрашиваемых документов.</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Результатом муниципальной услуг является выдача запрашиваемых копий документов Заявителю или его уполномоченному представителю под роспись лично в руки, либо направление по почте простым почтовым отправлением по адресу, указанному Заявителем в заявлении в срок, не позднее 30 дней с даты поступления заявления в Управление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3.5. Адрес, по которому осуществляется прием заявителей по вопросам подачи заявлений и документов в целях получения консультации: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Красноярский край, город Норильск, район Центральный, улица Талнахская, дом </w:t>
      </w:r>
      <w:r w:rsidR="0013729A"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40, приемная.</w:t>
      </w:r>
    </w:p>
    <w:p w:rsidR="0005643F" w:rsidRPr="00E920F2" w:rsidRDefault="0005643F" w:rsidP="00E920F2">
      <w:pPr>
        <w:pStyle w:val="ConsPlusNormal"/>
        <w:ind w:firstLine="709"/>
        <w:jc w:val="both"/>
        <w:rPr>
          <w:rFonts w:ascii="Arial" w:hAnsi="Arial" w:cs="Arial"/>
          <w:sz w:val="24"/>
          <w:szCs w:val="24"/>
        </w:rPr>
      </w:pPr>
      <w:r w:rsidRPr="00E920F2">
        <w:rPr>
          <w:rFonts w:ascii="Arial" w:hAnsi="Arial" w:cs="Arial"/>
          <w:sz w:val="24"/>
          <w:szCs w:val="24"/>
        </w:rPr>
        <w:t>3.6. Дни и время приема Заявителей по вопросам подачи заявления и прилагаемых к нему документов в целях получения консультации:</w:t>
      </w:r>
    </w:p>
    <w:p w:rsidR="0005643F" w:rsidRPr="00E920F2" w:rsidRDefault="0005643F"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Понедельник - пятница с 09.00 до 13.00 и с 14.00 до 17.00.</w:t>
      </w:r>
    </w:p>
    <w:p w:rsidR="0013729A" w:rsidRPr="00E920F2" w:rsidRDefault="0013729A" w:rsidP="00E920F2">
      <w:pPr>
        <w:widowControl w:val="0"/>
        <w:autoSpaceDE w:val="0"/>
        <w:autoSpaceDN w:val="0"/>
        <w:adjustRightInd w:val="0"/>
        <w:ind w:firstLine="708"/>
        <w:jc w:val="both"/>
        <w:rPr>
          <w:rFonts w:ascii="Arial" w:hAnsi="Arial" w:cs="Arial"/>
          <w:sz w:val="24"/>
          <w:szCs w:val="24"/>
        </w:rPr>
      </w:pPr>
      <w:r w:rsidRPr="00E920F2">
        <w:rPr>
          <w:rFonts w:ascii="Arial" w:hAnsi="Arial" w:cs="Arial"/>
          <w:sz w:val="24"/>
          <w:szCs w:val="24"/>
        </w:rPr>
        <w:t>3.7. Телефоны Управления жилищного фонда:</w:t>
      </w:r>
    </w:p>
    <w:p w:rsidR="0013729A" w:rsidRPr="00E920F2" w:rsidRDefault="00D913B1" w:rsidP="00E920F2">
      <w:pPr>
        <w:widowControl w:val="0"/>
        <w:autoSpaceDE w:val="0"/>
        <w:autoSpaceDN w:val="0"/>
        <w:ind w:firstLine="708"/>
        <w:jc w:val="both"/>
        <w:rPr>
          <w:rFonts w:ascii="Arial" w:hAnsi="Arial" w:cs="Arial"/>
          <w:sz w:val="24"/>
          <w:szCs w:val="24"/>
        </w:rPr>
      </w:pPr>
      <w:r w:rsidRPr="00E920F2">
        <w:rPr>
          <w:rFonts w:ascii="Arial" w:hAnsi="Arial" w:cs="Arial"/>
          <w:sz w:val="24"/>
          <w:szCs w:val="24"/>
        </w:rPr>
        <w:t xml:space="preserve">- </w:t>
      </w:r>
      <w:r w:rsidR="0013729A" w:rsidRPr="00E920F2">
        <w:rPr>
          <w:rFonts w:ascii="Arial" w:hAnsi="Arial" w:cs="Arial"/>
          <w:sz w:val="24"/>
          <w:szCs w:val="24"/>
        </w:rPr>
        <w:t>(3919) 43-70-30 - приемная, (3919) 43-70-31 - факс;</w:t>
      </w:r>
    </w:p>
    <w:p w:rsidR="0013729A" w:rsidRPr="00E920F2" w:rsidRDefault="00D913B1" w:rsidP="00E920F2">
      <w:pPr>
        <w:widowControl w:val="0"/>
        <w:autoSpaceDE w:val="0"/>
        <w:autoSpaceDN w:val="0"/>
        <w:ind w:firstLine="708"/>
        <w:jc w:val="both"/>
        <w:rPr>
          <w:rFonts w:ascii="Arial" w:hAnsi="Arial" w:cs="Arial"/>
          <w:spacing w:val="-6"/>
          <w:sz w:val="24"/>
          <w:szCs w:val="24"/>
        </w:rPr>
      </w:pPr>
      <w:r w:rsidRPr="00E920F2">
        <w:rPr>
          <w:rFonts w:ascii="Arial" w:hAnsi="Arial" w:cs="Arial"/>
          <w:spacing w:val="-6"/>
          <w:sz w:val="24"/>
          <w:szCs w:val="24"/>
        </w:rPr>
        <w:t xml:space="preserve">- </w:t>
      </w:r>
      <w:r w:rsidR="0013729A" w:rsidRPr="00E920F2">
        <w:rPr>
          <w:rFonts w:ascii="Arial" w:hAnsi="Arial" w:cs="Arial"/>
          <w:spacing w:val="-6"/>
          <w:sz w:val="24"/>
          <w:szCs w:val="24"/>
        </w:rPr>
        <w:t xml:space="preserve">(3919) 43-70-30 (добавочный номер 3132, 1811) </w:t>
      </w:r>
      <w:r w:rsidR="0039281F" w:rsidRPr="00E920F2">
        <w:rPr>
          <w:rFonts w:ascii="Arial" w:hAnsi="Arial" w:cs="Arial"/>
          <w:spacing w:val="-6"/>
          <w:sz w:val="24"/>
          <w:szCs w:val="24"/>
        </w:rPr>
        <w:t>-</w:t>
      </w:r>
      <w:r w:rsidR="0013729A" w:rsidRPr="00E920F2">
        <w:rPr>
          <w:rFonts w:ascii="Arial" w:hAnsi="Arial" w:cs="Arial"/>
          <w:spacing w:val="-6"/>
          <w:sz w:val="24"/>
          <w:szCs w:val="24"/>
        </w:rPr>
        <w:t xml:space="preserve"> отдел учета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3.8.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05643F" w:rsidRPr="00E920F2" w:rsidRDefault="0005643F"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 в устной форме при личном обращении вышеуказанных лиц, а также при обращении по телефону (3919) 43 70 30 (добавочный номер 3132, 1811) - отдел учета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в письменной форме по письменному запросу вышеуказанных лиц о получении консультации;</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lastRenderedPageBreak/>
        <w:t>- по электронной почте при поступлении запроса вышеуказанных лиц о получении консультации в электронном виде (электронный адрес: uhf@norilsk-city.ru).</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3.9.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3.10. Прием Заявителей ведется в порядке общей очереди.</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3.11.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596F07"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3.12. Текст Административного регламента размещен на официальном сайте муниципального образования город Норильск http://www.norilsk-city.ru в сети Интернет.</w:t>
      </w:r>
    </w:p>
    <w:p w:rsidR="00840223" w:rsidRPr="00E920F2" w:rsidRDefault="00840223" w:rsidP="00E920F2">
      <w:pPr>
        <w:autoSpaceDE w:val="0"/>
        <w:autoSpaceDN w:val="0"/>
        <w:adjustRightInd w:val="0"/>
        <w:ind w:firstLine="709"/>
        <w:jc w:val="both"/>
        <w:rPr>
          <w:rFonts w:ascii="Arial" w:eastAsiaTheme="minorHAnsi" w:hAnsi="Arial" w:cs="Arial"/>
          <w:spacing w:val="-4"/>
          <w:sz w:val="24"/>
          <w:szCs w:val="24"/>
          <w:lang w:eastAsia="en-US"/>
        </w:rPr>
      </w:pPr>
      <w:r>
        <w:rPr>
          <w:rFonts w:ascii="Arial" w:eastAsiaTheme="minorHAnsi" w:hAnsi="Arial" w:cs="Arial"/>
          <w:spacing w:val="-4"/>
          <w:sz w:val="24"/>
          <w:szCs w:val="24"/>
          <w:lang w:eastAsia="en-US"/>
        </w:rPr>
        <w:t xml:space="preserve">3.13. </w:t>
      </w:r>
      <w:r w:rsidRPr="00840223">
        <w:rPr>
          <w:rFonts w:ascii="Arial" w:eastAsiaTheme="minorHAnsi" w:hAnsi="Arial" w:cs="Arial"/>
          <w:spacing w:val="-4"/>
          <w:sz w:val="24"/>
          <w:szCs w:val="24"/>
          <w:lang w:eastAsia="en-US"/>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E22CD8" w:rsidRPr="00E920F2" w:rsidRDefault="00E22CD8"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4. ФОРМЫ КОНТРОЛЯ ЗА ИСПОЛНЕНИЕМ АДМИНИСТРАТИВНОГО РЕГЛАМЕНТА</w:t>
      </w:r>
    </w:p>
    <w:p w:rsidR="00015D67" w:rsidRPr="00E920F2" w:rsidRDefault="00015D67" w:rsidP="00E920F2">
      <w:pPr>
        <w:autoSpaceDE w:val="0"/>
        <w:autoSpaceDN w:val="0"/>
        <w:adjustRightInd w:val="0"/>
        <w:jc w:val="center"/>
        <w:outlineLvl w:val="1"/>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4.1. Контроль за исполнением Административного регламента осуществляется в форме текущего и внепланового контроля.</w:t>
      </w:r>
    </w:p>
    <w:p w:rsidR="00596F07" w:rsidRPr="00E920F2" w:rsidRDefault="00596F07" w:rsidP="00E920F2">
      <w:pPr>
        <w:autoSpaceDE w:val="0"/>
        <w:autoSpaceDN w:val="0"/>
        <w:adjustRightInd w:val="0"/>
        <w:ind w:firstLine="709"/>
        <w:jc w:val="both"/>
        <w:rPr>
          <w:rFonts w:ascii="Arial" w:eastAsiaTheme="minorHAnsi" w:hAnsi="Arial" w:cs="Arial"/>
          <w:spacing w:val="-2"/>
          <w:sz w:val="24"/>
          <w:szCs w:val="24"/>
          <w:lang w:eastAsia="en-US"/>
        </w:rPr>
      </w:pPr>
      <w:r w:rsidRPr="00E920F2">
        <w:rPr>
          <w:rFonts w:ascii="Arial" w:eastAsiaTheme="minorHAnsi" w:hAnsi="Arial" w:cs="Arial"/>
          <w:spacing w:val="-2"/>
          <w:sz w:val="24"/>
          <w:szCs w:val="24"/>
          <w:lang w:eastAsia="en-US"/>
        </w:rPr>
        <w:t>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жилищного фонда на основании жалоб Заявителей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w:t>
      </w:r>
      <w:r w:rsidR="0013729A" w:rsidRPr="00E920F2">
        <w:rPr>
          <w:rFonts w:ascii="Arial" w:eastAsiaTheme="minorHAnsi" w:hAnsi="Arial" w:cs="Arial"/>
          <w:sz w:val="24"/>
          <w:szCs w:val="24"/>
          <w:lang w:eastAsia="en-US"/>
        </w:rPr>
        <w:t>п</w:t>
      </w:r>
      <w:r w:rsidRPr="00E920F2">
        <w:rPr>
          <w:rFonts w:ascii="Arial" w:eastAsiaTheme="minorHAnsi" w:hAnsi="Arial" w:cs="Arial"/>
          <w:sz w:val="24"/>
          <w:szCs w:val="24"/>
          <w:lang w:eastAsia="en-US"/>
        </w:rPr>
        <w:t xml:space="preserve">остановлением Администрации города Норильска от 28.04.2007 </w:t>
      </w:r>
      <w:r w:rsidR="0013729A"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872.</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5. ДОСУДЕБНЫЙ (ВНЕСУДЕБНЫЙ) ПОРЯДОК ОБЖАЛОВАНИЯ РЕШЕНИЙ,</w:t>
      </w:r>
    </w:p>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ДЕЙСТВИЙ (БЕЗДЕЙСТВИЯ), ОСУЩЕСТВЛЯЕМЫХ (ПРИНЯТЫХ) В ХОДЕ</w:t>
      </w:r>
    </w:p>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В досудебном порядке </w:t>
      </w:r>
      <w:r w:rsidR="00E22CD8" w:rsidRPr="00E920F2">
        <w:rPr>
          <w:rFonts w:ascii="Arial" w:eastAsiaTheme="minorHAnsi" w:hAnsi="Arial" w:cs="Arial"/>
          <w:sz w:val="24"/>
          <w:szCs w:val="24"/>
          <w:lang w:eastAsia="en-US"/>
        </w:rPr>
        <w:t>З</w:t>
      </w:r>
      <w:r w:rsidRPr="00E920F2">
        <w:rPr>
          <w:rFonts w:ascii="Arial" w:eastAsiaTheme="minorHAnsi" w:hAnsi="Arial" w:cs="Arial"/>
          <w:sz w:val="24"/>
          <w:szCs w:val="24"/>
          <w:lang w:eastAsia="en-US"/>
        </w:rPr>
        <w:t>аявитель вправе обжаловать действия (бездействие):</w:t>
      </w:r>
    </w:p>
    <w:p w:rsidR="00837682" w:rsidRPr="00E920F2" w:rsidRDefault="00837682"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w:t>
      </w:r>
      <w:r w:rsidRPr="00E920F2">
        <w:rPr>
          <w:rFonts w:ascii="Arial" w:eastAsiaTheme="minorHAnsi" w:hAnsi="Arial" w:cs="Arial"/>
          <w:spacing w:val="-4"/>
          <w:sz w:val="24"/>
          <w:szCs w:val="24"/>
        </w:rPr>
        <w:t xml:space="preserve"> </w:t>
      </w:r>
      <w:r w:rsidRPr="00E920F2">
        <w:rPr>
          <w:rFonts w:ascii="Arial" w:eastAsiaTheme="minorHAnsi" w:hAnsi="Arial" w:cs="Arial"/>
          <w:spacing w:val="-4"/>
          <w:sz w:val="24"/>
          <w:szCs w:val="24"/>
          <w:lang w:eastAsia="en-US"/>
        </w:rPr>
        <w:t>должностных лиц (кроме начальника Управления жилищного фонда), муниципальных служащих, специалистов - начальнику Управления жилищного фонда;</w:t>
      </w:r>
    </w:p>
    <w:p w:rsidR="00837682" w:rsidRPr="00E920F2" w:rsidRDefault="00837682"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 начальника Управления жилищного фонда - заместителю Главы города Норильска по </w:t>
      </w:r>
      <w:r w:rsidR="00CD45CB" w:rsidRPr="00E920F2">
        <w:rPr>
          <w:rFonts w:ascii="Arial" w:eastAsiaTheme="minorHAnsi" w:hAnsi="Arial" w:cs="Arial"/>
          <w:sz w:val="24"/>
          <w:szCs w:val="24"/>
          <w:lang w:eastAsia="en-US"/>
        </w:rPr>
        <w:t>земельно-имущественным отношениям и развитию предпринимательства</w:t>
      </w:r>
      <w:r w:rsidRPr="00E920F2">
        <w:rPr>
          <w:rFonts w:ascii="Arial" w:eastAsiaTheme="minorHAnsi" w:hAnsi="Arial" w:cs="Arial"/>
          <w:sz w:val="24"/>
          <w:szCs w:val="24"/>
          <w:lang w:eastAsia="en-US"/>
        </w:rPr>
        <w:t>, Главе города Норильска в Администрацию города Норильска;</w:t>
      </w:r>
    </w:p>
    <w:p w:rsidR="00837682" w:rsidRPr="00E920F2" w:rsidRDefault="00837682" w:rsidP="00E920F2">
      <w:pPr>
        <w:pStyle w:val="a6"/>
        <w:autoSpaceDE w:val="0"/>
        <w:autoSpaceDN w:val="0"/>
        <w:adjustRightInd w:val="0"/>
        <w:ind w:left="0" w:firstLine="709"/>
        <w:jc w:val="both"/>
        <w:rPr>
          <w:rFonts w:ascii="Arial" w:eastAsia="Calibri" w:hAnsi="Arial" w:cs="Arial"/>
          <w:sz w:val="24"/>
          <w:szCs w:val="24"/>
        </w:rPr>
      </w:pPr>
      <w:r w:rsidRPr="00E920F2">
        <w:rPr>
          <w:rFonts w:ascii="Arial" w:eastAsia="Calibri" w:hAnsi="Arial" w:cs="Arial"/>
          <w:sz w:val="24"/>
          <w:szCs w:val="24"/>
        </w:rPr>
        <w:t xml:space="preserve">- заместителя Главы города Норильска по </w:t>
      </w:r>
      <w:r w:rsidR="00CD45CB" w:rsidRPr="00E920F2">
        <w:rPr>
          <w:rFonts w:ascii="Arial" w:eastAsiaTheme="minorHAnsi" w:hAnsi="Arial" w:cs="Arial"/>
          <w:sz w:val="24"/>
          <w:szCs w:val="24"/>
          <w:lang w:eastAsia="en-US"/>
        </w:rPr>
        <w:t>земельно-имущественным отношениям и развитию предпринимательства</w:t>
      </w:r>
      <w:r w:rsidRPr="00E920F2">
        <w:rPr>
          <w:rFonts w:ascii="Arial" w:eastAsia="Calibri" w:hAnsi="Arial" w:cs="Arial"/>
          <w:sz w:val="24"/>
          <w:szCs w:val="24"/>
        </w:rPr>
        <w:t xml:space="preserve"> - Главе города Норильска в Администрацию города Норильска.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5.2. Предметом досудебного (внесудебного) обжалования является: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1) нарушение срока регистрации </w:t>
      </w:r>
      <w:r w:rsidR="0005643F" w:rsidRPr="00E920F2">
        <w:rPr>
          <w:rFonts w:ascii="Arial" w:hAnsi="Arial" w:cs="Arial"/>
          <w:sz w:val="24"/>
          <w:szCs w:val="24"/>
        </w:rPr>
        <w:t>заявления</w:t>
      </w:r>
      <w:r w:rsidRPr="00E920F2">
        <w:rPr>
          <w:rFonts w:ascii="Arial" w:eastAsiaTheme="minorHAnsi" w:hAnsi="Arial" w:cs="Arial"/>
          <w:sz w:val="24"/>
          <w:szCs w:val="24"/>
          <w:lang w:eastAsia="en-US"/>
        </w:rPr>
        <w:t xml:space="preserve"> о предоставлении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 нарушение срока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3) требование у Заявителя </w:t>
      </w:r>
      <w:r w:rsidR="00223719" w:rsidRPr="00E920F2">
        <w:rPr>
          <w:rFonts w:ascii="Arial" w:hAnsi="Arial" w:cs="Arial"/>
          <w:sz w:val="24"/>
          <w:szCs w:val="24"/>
        </w:rPr>
        <w:t>документов или информации либо осуществления действий, представление или осуществление которых не предусмотрено</w:t>
      </w:r>
      <w:r w:rsidR="00223719"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w:t>
      </w:r>
      <w:r w:rsidR="00945C5B" w:rsidRPr="00E920F2">
        <w:rPr>
          <w:rFonts w:ascii="Arial" w:eastAsiaTheme="minorHAnsi" w:hAnsi="Arial" w:cs="Arial"/>
          <w:sz w:val="24"/>
          <w:szCs w:val="24"/>
          <w:lang w:eastAsia="en-US"/>
        </w:rPr>
        <w:t>ких исправлений;</w:t>
      </w:r>
    </w:p>
    <w:p w:rsidR="00945C5B" w:rsidRPr="00E920F2" w:rsidRDefault="00945C5B" w:rsidP="00E920F2">
      <w:pPr>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rsidR="00945C5B" w:rsidRPr="00E920F2" w:rsidRDefault="00945C5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223719" w:rsidRPr="00E920F2">
        <w:rPr>
          <w:rFonts w:ascii="Arial" w:eastAsiaTheme="minorHAnsi" w:hAnsi="Arial" w:cs="Arial"/>
          <w:sz w:val="24"/>
          <w:szCs w:val="24"/>
          <w:lang w:eastAsia="en-US"/>
        </w:rPr>
        <w:t>ниципальными правовыми актами;</w:t>
      </w:r>
    </w:p>
    <w:p w:rsidR="00223719" w:rsidRPr="00E920F2" w:rsidRDefault="00E22CD8"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10) требование у З</w:t>
      </w:r>
      <w:r w:rsidR="00223719" w:rsidRPr="00E920F2">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23719" w:rsidRPr="00E920F2" w:rsidRDefault="00223719"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719" w:rsidRPr="00E920F2" w:rsidRDefault="00223719"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б) наличия ошибок в заявлении о предоставлении муниципальной</w:t>
      </w:r>
      <w:r w:rsidR="00E22CD8" w:rsidRPr="00E920F2">
        <w:rPr>
          <w:rFonts w:ascii="Arial" w:hAnsi="Arial" w:cs="Arial"/>
          <w:sz w:val="24"/>
          <w:szCs w:val="24"/>
        </w:rPr>
        <w:t xml:space="preserve"> услуги и документах, поданных З</w:t>
      </w:r>
      <w:r w:rsidRPr="00E920F2">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719" w:rsidRPr="00E920F2" w:rsidRDefault="00223719"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719" w:rsidRPr="00E920F2" w:rsidRDefault="00223719"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w:t>
      </w:r>
      <w:r w:rsidR="00E22CD8" w:rsidRPr="00E920F2">
        <w:rPr>
          <w:rFonts w:ascii="Arial" w:hAnsi="Arial" w:cs="Arial"/>
          <w:sz w:val="24"/>
          <w:szCs w:val="24"/>
        </w:rPr>
        <w:t>З</w:t>
      </w:r>
      <w:r w:rsidRPr="00E920F2">
        <w:rPr>
          <w:rFonts w:ascii="Arial" w:hAnsi="Arial" w:cs="Arial"/>
          <w:sz w:val="24"/>
          <w:szCs w:val="24"/>
        </w:rPr>
        <w:t>аявитель, а также приносятся извинения за доставленные неудобства.</w:t>
      </w:r>
    </w:p>
    <w:p w:rsidR="00596F07" w:rsidRPr="00E920F2" w:rsidRDefault="00596F07" w:rsidP="00E920F2">
      <w:pPr>
        <w:autoSpaceDE w:val="0"/>
        <w:autoSpaceDN w:val="0"/>
        <w:adjustRightInd w:val="0"/>
        <w:ind w:firstLine="709"/>
        <w:jc w:val="both"/>
        <w:rPr>
          <w:rFonts w:ascii="Arial" w:eastAsiaTheme="minorHAnsi" w:hAnsi="Arial" w:cs="Arial"/>
          <w:spacing w:val="-2"/>
          <w:sz w:val="24"/>
          <w:szCs w:val="24"/>
          <w:lang w:eastAsia="en-US"/>
        </w:rPr>
      </w:pPr>
      <w:r w:rsidRPr="00E920F2">
        <w:rPr>
          <w:rFonts w:ascii="Arial" w:eastAsiaTheme="minorHAnsi" w:hAnsi="Arial" w:cs="Arial"/>
          <w:spacing w:val="-2"/>
          <w:sz w:val="24"/>
          <w:szCs w:val="24"/>
          <w:lang w:eastAsia="en-US"/>
        </w:rPr>
        <w:t xml:space="preserve">5.3. Жалоба рассматривается в порядке, определенном Федеральным законом от 27.07.2010 </w:t>
      </w:r>
      <w:r w:rsidR="0013729A" w:rsidRPr="00E920F2">
        <w:rPr>
          <w:rFonts w:ascii="Arial" w:eastAsiaTheme="minorHAnsi" w:hAnsi="Arial" w:cs="Arial"/>
          <w:spacing w:val="-2"/>
          <w:sz w:val="24"/>
          <w:szCs w:val="24"/>
          <w:lang w:eastAsia="en-US"/>
        </w:rPr>
        <w:t>№</w:t>
      </w:r>
      <w:r w:rsidRPr="00E920F2">
        <w:rPr>
          <w:rFonts w:ascii="Arial" w:eastAsiaTheme="minorHAnsi" w:hAnsi="Arial" w:cs="Arial"/>
          <w:spacing w:val="-2"/>
          <w:sz w:val="24"/>
          <w:szCs w:val="24"/>
          <w:lang w:eastAsia="en-US"/>
        </w:rPr>
        <w:t xml:space="preserve"> 210-ФЗ </w:t>
      </w:r>
      <w:r w:rsidR="0013729A" w:rsidRPr="00E920F2">
        <w:rPr>
          <w:rFonts w:ascii="Arial" w:eastAsiaTheme="minorHAnsi" w:hAnsi="Arial" w:cs="Arial"/>
          <w:spacing w:val="-2"/>
          <w:sz w:val="24"/>
          <w:szCs w:val="24"/>
          <w:lang w:eastAsia="en-US"/>
        </w:rPr>
        <w:t>«</w:t>
      </w:r>
      <w:r w:rsidRPr="00E920F2">
        <w:rPr>
          <w:rFonts w:ascii="Arial" w:eastAsiaTheme="minorHAnsi" w:hAnsi="Arial" w:cs="Arial"/>
          <w:spacing w:val="-2"/>
          <w:sz w:val="24"/>
          <w:szCs w:val="24"/>
          <w:lang w:eastAsia="en-US"/>
        </w:rPr>
        <w:t>Об организации предоставления государственных и муниципальных услуг</w:t>
      </w:r>
      <w:r w:rsidR="0013729A" w:rsidRPr="00E920F2">
        <w:rPr>
          <w:rFonts w:ascii="Arial" w:eastAsiaTheme="minorHAnsi" w:hAnsi="Arial" w:cs="Arial"/>
          <w:spacing w:val="-2"/>
          <w:sz w:val="24"/>
          <w:szCs w:val="24"/>
          <w:lang w:eastAsia="en-US"/>
        </w:rPr>
        <w:t>»</w:t>
      </w:r>
      <w:r w:rsidRPr="00E920F2">
        <w:rPr>
          <w:rFonts w:ascii="Arial" w:eastAsiaTheme="minorHAnsi" w:hAnsi="Arial" w:cs="Arial"/>
          <w:spacing w:val="-2"/>
          <w:sz w:val="24"/>
          <w:szCs w:val="24"/>
          <w:lang w:eastAsia="en-US"/>
        </w:rPr>
        <w:t>, принимаемых в соответствии с ним иными нормативными правовыми актами, и настоящим Административным регламентом.</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подается в Администрацию города Норильска и может быть направлена по почте по адресу: г. Норильск, Ленинский пр., 24 </w:t>
      </w:r>
      <w:r w:rsidR="0013729A"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А</w:t>
      </w:r>
      <w:r w:rsidR="0013729A"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на официальный сайт муниципального образования город Норильск: http://www.norilsk-city.ru в сети Интернет, через многофункциональный центр, через единый портал государственных и муниципальных услуг либо региональный </w:t>
      </w:r>
      <w:r w:rsidRPr="00E920F2">
        <w:rPr>
          <w:rFonts w:ascii="Arial" w:eastAsiaTheme="minorHAnsi" w:hAnsi="Arial" w:cs="Arial"/>
          <w:sz w:val="24"/>
          <w:szCs w:val="24"/>
          <w:lang w:eastAsia="en-US"/>
        </w:rPr>
        <w:lastRenderedPageBreak/>
        <w:t>портал государственных и муниципальных услуг, а также может быть принята при личном приеме Заявителя.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w:t>
      </w:r>
      <w:r w:rsidRPr="00E920F2">
        <w:rPr>
          <w:rFonts w:ascii="Arial" w:eastAsiaTheme="minorHAnsi" w:hAnsi="Arial" w:cs="Arial"/>
          <w:spacing w:val="-4"/>
          <w:sz w:val="24"/>
          <w:szCs w:val="24"/>
          <w:lang w:eastAsia="en-US"/>
        </w:rPr>
        <w:t xml:space="preserve">ул. Талнахская, д. 40, приемная, на электронный адрес Управления жилищного фонда - </w:t>
      </w:r>
      <w:r w:rsidR="0039281F" w:rsidRPr="00E920F2">
        <w:rPr>
          <w:rFonts w:ascii="Arial" w:hAnsi="Arial" w:cs="Arial"/>
          <w:sz w:val="24"/>
          <w:szCs w:val="24"/>
          <w:lang w:val="en-US"/>
        </w:rPr>
        <w:t>uhf</w:t>
      </w:r>
      <w:r w:rsidR="0039281F" w:rsidRPr="00E920F2">
        <w:rPr>
          <w:rFonts w:ascii="Arial" w:hAnsi="Arial" w:cs="Arial"/>
          <w:sz w:val="24"/>
          <w:szCs w:val="24"/>
        </w:rPr>
        <w:t>@</w:t>
      </w:r>
      <w:r w:rsidR="0039281F" w:rsidRPr="00E920F2">
        <w:rPr>
          <w:rFonts w:ascii="Arial" w:hAnsi="Arial" w:cs="Arial"/>
          <w:sz w:val="24"/>
          <w:szCs w:val="24"/>
          <w:lang w:val="en-US"/>
        </w:rPr>
        <w:t>norilsk</w:t>
      </w:r>
      <w:r w:rsidR="0039281F" w:rsidRPr="00E920F2">
        <w:rPr>
          <w:rFonts w:ascii="Arial" w:hAnsi="Arial" w:cs="Arial"/>
          <w:sz w:val="24"/>
          <w:szCs w:val="24"/>
        </w:rPr>
        <w:t>-</w:t>
      </w:r>
      <w:r w:rsidR="0039281F" w:rsidRPr="00E920F2">
        <w:rPr>
          <w:rFonts w:ascii="Arial" w:hAnsi="Arial" w:cs="Arial"/>
          <w:sz w:val="24"/>
          <w:szCs w:val="24"/>
          <w:lang w:val="en-US"/>
        </w:rPr>
        <w:t>city</w:t>
      </w:r>
      <w:r w:rsidR="0039281F" w:rsidRPr="00E920F2">
        <w:rPr>
          <w:rFonts w:ascii="Arial" w:hAnsi="Arial" w:cs="Arial"/>
          <w:sz w:val="24"/>
          <w:szCs w:val="24"/>
        </w:rPr>
        <w:t>.</w:t>
      </w:r>
      <w:r w:rsidR="0039281F" w:rsidRPr="00E920F2">
        <w:rPr>
          <w:rFonts w:ascii="Arial" w:hAnsi="Arial" w:cs="Arial"/>
          <w:sz w:val="24"/>
          <w:szCs w:val="24"/>
          <w:lang w:val="en-US"/>
        </w:rPr>
        <w:t>ru</w:t>
      </w:r>
      <w:r w:rsidRPr="00E920F2">
        <w:rPr>
          <w:rFonts w:ascii="Arial" w:eastAsiaTheme="minorHAnsi" w:hAnsi="Arial" w:cs="Arial"/>
          <w:spacing w:val="-4"/>
          <w:sz w:val="24"/>
          <w:szCs w:val="24"/>
          <w:lang w:eastAsia="en-US"/>
        </w:rPr>
        <w:t xml:space="preserve"> в сети Интернет, через многофункциональный центр, через</w:t>
      </w:r>
      <w:r w:rsidRPr="00E920F2">
        <w:rPr>
          <w:rFonts w:ascii="Arial" w:eastAsiaTheme="minorHAnsi" w:hAnsi="Arial" w:cs="Arial"/>
          <w:sz w:val="24"/>
          <w:szCs w:val="24"/>
          <w:lang w:eastAsia="en-US"/>
        </w:rPr>
        <w:t xml:space="preserve">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w:t>
      </w:r>
      <w:r w:rsidR="00E22CD8" w:rsidRPr="00E920F2">
        <w:rPr>
          <w:rFonts w:ascii="Arial" w:eastAsiaTheme="minorHAnsi" w:hAnsi="Arial" w:cs="Arial"/>
          <w:sz w:val="24"/>
          <w:szCs w:val="24"/>
          <w:lang w:eastAsia="en-US"/>
        </w:rPr>
        <w:t>З</w:t>
      </w:r>
      <w:r w:rsidRPr="00E920F2">
        <w:rPr>
          <w:rFonts w:ascii="Arial" w:eastAsiaTheme="minorHAnsi" w:hAnsi="Arial" w:cs="Arial"/>
          <w:sz w:val="24"/>
          <w:szCs w:val="24"/>
          <w:lang w:eastAsia="en-US"/>
        </w:rPr>
        <w:t>аявителя.</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Жалоба регистрируется в течение трех календарных дней с момента поступления.</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5.6. Жалоба должна содержать следующую информацию:</w:t>
      </w:r>
    </w:p>
    <w:p w:rsidR="00596F07" w:rsidRPr="00E920F2" w:rsidRDefault="00596F07"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596F07" w:rsidRPr="00E920F2" w:rsidRDefault="00596F07" w:rsidP="00E920F2">
      <w:pPr>
        <w:autoSpaceDE w:val="0"/>
        <w:autoSpaceDN w:val="0"/>
        <w:adjustRightInd w:val="0"/>
        <w:ind w:firstLine="709"/>
        <w:jc w:val="both"/>
        <w:rPr>
          <w:rFonts w:ascii="Arial" w:eastAsiaTheme="minorHAnsi" w:hAnsi="Arial" w:cs="Arial"/>
          <w:spacing w:val="-2"/>
          <w:sz w:val="24"/>
          <w:szCs w:val="24"/>
          <w:lang w:eastAsia="en-US"/>
        </w:rPr>
      </w:pPr>
      <w:r w:rsidRPr="00E920F2">
        <w:rPr>
          <w:rFonts w:ascii="Arial" w:eastAsiaTheme="minorHAnsi" w:hAnsi="Arial" w:cs="Arial"/>
          <w:spacing w:val="-2"/>
          <w:sz w:val="24"/>
          <w:szCs w:val="24"/>
          <w:lang w:eastAsia="en-US"/>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Жалоба подписывается Заявителем или его представителем.</w:t>
      </w:r>
    </w:p>
    <w:p w:rsidR="000A45D3" w:rsidRPr="00E920F2" w:rsidRDefault="000A45D3"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5.7. При обращении Заявителя срок рассмотрения обращения не должен превышать 15 рабочих дней со дня регистрации такого обращения.</w:t>
      </w:r>
    </w:p>
    <w:p w:rsidR="000A45D3" w:rsidRPr="00E920F2" w:rsidRDefault="000A45D3"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E920F2">
        <w:rPr>
          <w:rFonts w:ascii="Arial" w:eastAsiaTheme="minorHAnsi" w:hAnsi="Arial" w:cs="Arial"/>
          <w:spacing w:val="-2"/>
          <w:sz w:val="24"/>
          <w:szCs w:val="24"/>
          <w:lang w:eastAsia="en-US"/>
        </w:rPr>
        <w:t>также в случае обжалования нарушения установленного срока таких исправлений -</w:t>
      </w:r>
      <w:r w:rsidRPr="00E920F2">
        <w:rPr>
          <w:rFonts w:ascii="Arial" w:eastAsiaTheme="minorHAnsi" w:hAnsi="Arial" w:cs="Arial"/>
          <w:sz w:val="24"/>
          <w:szCs w:val="24"/>
          <w:lang w:eastAsia="en-US"/>
        </w:rPr>
        <w:t xml:space="preserve"> в течение 5 рабочих дней со дня регистрации такой жалобы</w:t>
      </w:r>
      <w:bookmarkStart w:id="7" w:name="Par233"/>
      <w:bookmarkEnd w:id="7"/>
      <w:r w:rsidRPr="00E920F2">
        <w:rPr>
          <w:rFonts w:ascii="Arial" w:eastAsiaTheme="minorHAnsi" w:hAnsi="Arial" w:cs="Arial"/>
          <w:sz w:val="24"/>
          <w:szCs w:val="24"/>
          <w:lang w:eastAsia="en-US"/>
        </w:rPr>
        <w:t>.</w:t>
      </w:r>
    </w:p>
    <w:p w:rsidR="000A45D3" w:rsidRPr="00E920F2" w:rsidRDefault="000A45D3"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bCs/>
          <w:sz w:val="24"/>
          <w:szCs w:val="24"/>
          <w:lang w:eastAsia="en-US"/>
        </w:rPr>
        <w:t xml:space="preserve">5.8. </w:t>
      </w:r>
      <w:r w:rsidRPr="00E920F2">
        <w:rPr>
          <w:rFonts w:ascii="Arial" w:eastAsiaTheme="minorHAnsi" w:hAnsi="Arial" w:cs="Arial"/>
          <w:sz w:val="24"/>
          <w:szCs w:val="24"/>
          <w:lang w:eastAsia="en-US"/>
        </w:rPr>
        <w:t>По результатам рассмотрения жалобы принимается одно из следующих решений:</w:t>
      </w:r>
    </w:p>
    <w:p w:rsidR="00945C5B" w:rsidRPr="00E920F2" w:rsidRDefault="00945C5B"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E22CD8" w:rsidRPr="00E920F2">
        <w:rPr>
          <w:rFonts w:ascii="Arial" w:eastAsiaTheme="minorHAnsi" w:hAnsi="Arial" w:cs="Arial"/>
          <w:sz w:val="24"/>
          <w:szCs w:val="24"/>
          <w:lang w:eastAsia="en-US"/>
        </w:rPr>
        <w:t>З</w:t>
      </w:r>
      <w:r w:rsidRPr="00E920F2">
        <w:rPr>
          <w:rFonts w:ascii="Arial" w:eastAsiaTheme="minorHAnsi" w:hAnsi="Arial" w:cs="Arial"/>
          <w:sz w:val="24"/>
          <w:szCs w:val="24"/>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F07" w:rsidRPr="00E920F2" w:rsidRDefault="00596F07"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2) в удовлетворении жалобы отказывается.</w:t>
      </w:r>
    </w:p>
    <w:p w:rsidR="00E22CD8" w:rsidRPr="00E920F2" w:rsidRDefault="00E22CD8"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E22CD8" w:rsidRPr="00E920F2" w:rsidRDefault="00E22CD8"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2CD8" w:rsidRPr="00E920F2" w:rsidRDefault="00E22CD8" w:rsidP="00E920F2">
      <w:pPr>
        <w:autoSpaceDE w:val="0"/>
        <w:autoSpaceDN w:val="0"/>
        <w:adjustRightInd w:val="0"/>
        <w:ind w:firstLine="709"/>
        <w:jc w:val="both"/>
        <w:rPr>
          <w:rFonts w:ascii="Arial" w:hAnsi="Arial" w:cs="Arial"/>
          <w:sz w:val="24"/>
          <w:szCs w:val="24"/>
        </w:rPr>
      </w:pPr>
      <w:r w:rsidRPr="00E920F2">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15D67" w:rsidRPr="00E920F2" w:rsidRDefault="00015D67" w:rsidP="00E920F2">
      <w:pPr>
        <w:autoSpaceDE w:val="0"/>
        <w:autoSpaceDN w:val="0"/>
        <w:adjustRightInd w:val="0"/>
        <w:ind w:firstLine="708"/>
        <w:jc w:val="both"/>
        <w:rPr>
          <w:rFonts w:ascii="Arial" w:hAnsi="Arial" w:cs="Arial"/>
          <w:sz w:val="24"/>
          <w:szCs w:val="24"/>
        </w:rPr>
      </w:pPr>
      <w:r w:rsidRPr="00E920F2">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0A45D3" w:rsidRPr="00E920F2" w:rsidRDefault="000A45D3" w:rsidP="00E920F2">
      <w:pPr>
        <w:autoSpaceDE w:val="0"/>
        <w:autoSpaceDN w:val="0"/>
        <w:adjustRightInd w:val="0"/>
        <w:jc w:val="both"/>
        <w:rPr>
          <w:rFonts w:ascii="Arial" w:eastAsiaTheme="minorHAnsi" w:hAnsi="Arial" w:cs="Arial"/>
          <w:sz w:val="24"/>
          <w:szCs w:val="24"/>
          <w:lang w:eastAsia="en-US"/>
        </w:rPr>
      </w:pPr>
    </w:p>
    <w:p w:rsidR="000A45D3" w:rsidRPr="00E920F2" w:rsidRDefault="000A45D3" w:rsidP="00E920F2">
      <w:pPr>
        <w:autoSpaceDE w:val="0"/>
        <w:autoSpaceDN w:val="0"/>
        <w:adjustRightInd w:val="0"/>
        <w:jc w:val="both"/>
        <w:rPr>
          <w:rFonts w:ascii="Arial" w:eastAsiaTheme="minorHAnsi" w:hAnsi="Arial" w:cs="Arial"/>
          <w:sz w:val="24"/>
          <w:szCs w:val="24"/>
          <w:lang w:eastAsia="en-US"/>
        </w:rPr>
      </w:pP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E11DBD" w:rsidRPr="00E920F2" w:rsidRDefault="00E11DBD"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015D67" w:rsidRPr="00E920F2" w:rsidRDefault="00015D6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left="3540"/>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Приложение </w:t>
      </w:r>
      <w:r w:rsidR="0039281F"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1</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 Административному регламенту</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предоставления муниципальной услуги</w:t>
      </w:r>
    </w:p>
    <w:p w:rsidR="00AC6AAE" w:rsidRPr="00E920F2" w:rsidRDefault="002366C9"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по выдаче заверенных копий</w:t>
      </w:r>
      <w:r w:rsidR="00AC6AAE" w:rsidRPr="00E920F2">
        <w:rPr>
          <w:rFonts w:ascii="Arial" w:eastAsiaTheme="minorHAnsi" w:hAnsi="Arial" w:cs="Arial"/>
          <w:sz w:val="24"/>
          <w:szCs w:val="24"/>
          <w:lang w:eastAsia="en-US"/>
        </w:rPr>
        <w:t xml:space="preserve"> </w:t>
      </w:r>
      <w:r w:rsidR="00596F07" w:rsidRPr="00E920F2">
        <w:rPr>
          <w:rFonts w:ascii="Arial" w:eastAsiaTheme="minorHAnsi" w:hAnsi="Arial" w:cs="Arial"/>
          <w:sz w:val="24"/>
          <w:szCs w:val="24"/>
          <w:lang w:eastAsia="en-US"/>
        </w:rPr>
        <w:t xml:space="preserve">документов </w:t>
      </w:r>
    </w:p>
    <w:p w:rsidR="00AC6AAE"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(ордер, выписка из решения</w:t>
      </w:r>
      <w:r w:rsidR="00AC6AAE"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 xml:space="preserve">жилищной комиссии </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муниципального</w:t>
      </w:r>
      <w:r w:rsidR="00AC6AAE"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образования город Норильск,</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выписка из протокола заседания жилищной</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комиссии муниципального образования</w:t>
      </w:r>
    </w:p>
    <w:p w:rsidR="00AC6AAE"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город Норильск, договор социального</w:t>
      </w:r>
      <w:r w:rsidR="00AC6AAE"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 xml:space="preserve">найма </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жилых помещений, договор найма</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специализированного жилищного фонда,</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договор найма жилых помещений</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коммерческого использования, договор</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аренды, договор передачи жилого</w:t>
      </w:r>
    </w:p>
    <w:p w:rsidR="00596F07" w:rsidRPr="00E920F2" w:rsidRDefault="00596F07"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помещения в собственность)</w:t>
      </w:r>
    </w:p>
    <w:p w:rsidR="00596F07" w:rsidRPr="00E920F2" w:rsidRDefault="00596F07" w:rsidP="00E920F2">
      <w:pPr>
        <w:tabs>
          <w:tab w:val="left" w:pos="1985"/>
        </w:tabs>
        <w:autoSpaceDE w:val="0"/>
        <w:autoSpaceDN w:val="0"/>
        <w:adjustRightInd w:val="0"/>
        <w:jc w:val="both"/>
        <w:rPr>
          <w:rFonts w:ascii="Arial" w:eastAsiaTheme="minorHAnsi" w:hAnsi="Arial" w:cs="Arial"/>
          <w:sz w:val="24"/>
          <w:szCs w:val="24"/>
          <w:lang w:eastAsia="en-US"/>
        </w:rPr>
      </w:pPr>
    </w:p>
    <w:p w:rsidR="0039281F" w:rsidRPr="00E920F2" w:rsidRDefault="0039281F" w:rsidP="00E920F2">
      <w:pPr>
        <w:tabs>
          <w:tab w:val="left" w:pos="1985"/>
        </w:tabs>
        <w:autoSpaceDE w:val="0"/>
        <w:autoSpaceDN w:val="0"/>
        <w:adjustRightInd w:val="0"/>
        <w:ind w:left="4395"/>
        <w:rPr>
          <w:rFonts w:ascii="Arial" w:eastAsiaTheme="minorHAnsi" w:hAnsi="Arial" w:cs="Arial"/>
          <w:sz w:val="24"/>
          <w:szCs w:val="24"/>
          <w:lang w:eastAsia="en-US"/>
        </w:rPr>
      </w:pPr>
      <w:bookmarkStart w:id="8" w:name="Par244"/>
      <w:bookmarkEnd w:id="8"/>
      <w:r w:rsidRPr="00E920F2">
        <w:rPr>
          <w:rFonts w:ascii="Arial" w:eastAsiaTheme="minorHAnsi" w:hAnsi="Arial" w:cs="Arial"/>
          <w:sz w:val="24"/>
          <w:szCs w:val="24"/>
          <w:lang w:eastAsia="en-US"/>
        </w:rPr>
        <w:t xml:space="preserve">Начальнику </w:t>
      </w:r>
      <w:r w:rsidR="00596F07" w:rsidRPr="00E920F2">
        <w:rPr>
          <w:rFonts w:ascii="Arial" w:eastAsiaTheme="minorHAnsi" w:hAnsi="Arial" w:cs="Arial"/>
          <w:sz w:val="24"/>
          <w:szCs w:val="24"/>
          <w:lang w:eastAsia="en-US"/>
        </w:rPr>
        <w:t>Управления жилищного</w:t>
      </w:r>
      <w:r w:rsidRPr="00E920F2">
        <w:rPr>
          <w:rFonts w:ascii="Arial" w:eastAsiaTheme="minorHAnsi" w:hAnsi="Arial" w:cs="Arial"/>
          <w:sz w:val="24"/>
          <w:szCs w:val="24"/>
          <w:lang w:eastAsia="en-US"/>
        </w:rPr>
        <w:t xml:space="preserve"> фонда</w:t>
      </w:r>
    </w:p>
    <w:p w:rsidR="00596F07" w:rsidRPr="00E920F2" w:rsidRDefault="00596F07" w:rsidP="00E920F2">
      <w:pPr>
        <w:tabs>
          <w:tab w:val="left" w:pos="1985"/>
          <w:tab w:val="left" w:pos="4820"/>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Администрации</w:t>
      </w:r>
      <w:r w:rsidR="0039281F" w:rsidRPr="00E920F2">
        <w:rPr>
          <w:rFonts w:ascii="Arial" w:eastAsiaTheme="minorHAnsi" w:hAnsi="Arial" w:cs="Arial"/>
          <w:sz w:val="24"/>
          <w:szCs w:val="24"/>
          <w:lang w:eastAsia="en-US"/>
        </w:rPr>
        <w:t xml:space="preserve"> </w:t>
      </w:r>
      <w:r w:rsidRPr="00E920F2">
        <w:rPr>
          <w:rFonts w:ascii="Arial" w:eastAsiaTheme="minorHAnsi" w:hAnsi="Arial" w:cs="Arial"/>
          <w:sz w:val="24"/>
          <w:szCs w:val="24"/>
          <w:lang w:eastAsia="en-US"/>
        </w:rPr>
        <w:t>города Норильска</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от _________________________________</w:t>
      </w:r>
      <w:r w:rsidR="0039281F" w:rsidRPr="00E920F2">
        <w:rPr>
          <w:rFonts w:ascii="Arial" w:eastAsiaTheme="minorHAnsi" w:hAnsi="Arial" w:cs="Arial"/>
          <w:sz w:val="24"/>
          <w:szCs w:val="24"/>
          <w:lang w:eastAsia="en-US"/>
        </w:rPr>
        <w:t>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зарегистрированного (ной) __________</w:t>
      </w:r>
      <w:r w:rsidR="0039281F" w:rsidRPr="00E920F2">
        <w:rPr>
          <w:rFonts w:ascii="Arial" w:eastAsiaTheme="minorHAnsi" w:hAnsi="Arial" w:cs="Arial"/>
          <w:sz w:val="24"/>
          <w:szCs w:val="24"/>
          <w:lang w:eastAsia="en-US"/>
        </w:rPr>
        <w:t>___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проживающего: ______________________</w:t>
      </w:r>
      <w:r w:rsidR="0039281F" w:rsidRPr="00E920F2">
        <w:rPr>
          <w:rFonts w:ascii="Arial" w:eastAsiaTheme="minorHAnsi" w:hAnsi="Arial" w:cs="Arial"/>
          <w:sz w:val="24"/>
          <w:szCs w:val="24"/>
          <w:lang w:eastAsia="en-US"/>
        </w:rPr>
        <w:t>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место работы _______________________</w:t>
      </w:r>
      <w:r w:rsidR="0039281F" w:rsidRPr="00E920F2">
        <w:rPr>
          <w:rFonts w:ascii="Arial" w:eastAsiaTheme="minorHAnsi" w:hAnsi="Arial" w:cs="Arial"/>
          <w:sz w:val="24"/>
          <w:szCs w:val="24"/>
          <w:lang w:eastAsia="en-US"/>
        </w:rPr>
        <w:t>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должность __________________________</w:t>
      </w:r>
      <w:r w:rsidR="0039281F" w:rsidRPr="00E920F2">
        <w:rPr>
          <w:rFonts w:ascii="Arial" w:eastAsiaTheme="minorHAnsi" w:hAnsi="Arial" w:cs="Arial"/>
          <w:sz w:val="24"/>
          <w:szCs w:val="24"/>
          <w:lang w:eastAsia="en-US"/>
        </w:rPr>
        <w:t>_</w:t>
      </w:r>
    </w:p>
    <w:p w:rsidR="00596F07" w:rsidRPr="00E920F2" w:rsidRDefault="00596F07" w:rsidP="00E920F2">
      <w:pPr>
        <w:tabs>
          <w:tab w:val="left" w:pos="1985"/>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w:t>
      </w:r>
    </w:p>
    <w:p w:rsidR="00596F07" w:rsidRPr="00E920F2" w:rsidRDefault="00596F07" w:rsidP="00E920F2">
      <w:pPr>
        <w:tabs>
          <w:tab w:val="left" w:pos="1985"/>
          <w:tab w:val="left" w:pos="4678"/>
          <w:tab w:val="left" w:pos="4820"/>
        </w:tabs>
        <w:autoSpaceDE w:val="0"/>
        <w:autoSpaceDN w:val="0"/>
        <w:adjustRightInd w:val="0"/>
        <w:ind w:left="4395"/>
        <w:rPr>
          <w:rFonts w:ascii="Arial" w:eastAsiaTheme="minorHAnsi" w:hAnsi="Arial" w:cs="Arial"/>
          <w:sz w:val="24"/>
          <w:szCs w:val="24"/>
          <w:lang w:eastAsia="en-US"/>
        </w:rPr>
      </w:pPr>
      <w:r w:rsidRPr="00E920F2">
        <w:rPr>
          <w:rFonts w:ascii="Arial" w:eastAsiaTheme="minorHAnsi" w:hAnsi="Arial" w:cs="Arial"/>
          <w:sz w:val="24"/>
          <w:szCs w:val="24"/>
          <w:lang w:eastAsia="en-US"/>
        </w:rPr>
        <w:t>контактный телефон _________________</w:t>
      </w:r>
      <w:r w:rsidR="0039281F" w:rsidRPr="00E920F2">
        <w:rPr>
          <w:rFonts w:ascii="Arial" w:eastAsiaTheme="minorHAnsi" w:hAnsi="Arial" w:cs="Arial"/>
          <w:sz w:val="24"/>
          <w:szCs w:val="24"/>
          <w:lang w:eastAsia="en-US"/>
        </w:rPr>
        <w:t>_</w:t>
      </w:r>
    </w:p>
    <w:p w:rsidR="00596F07" w:rsidRPr="00E920F2" w:rsidRDefault="00596F07" w:rsidP="00E920F2">
      <w:pPr>
        <w:autoSpaceDE w:val="0"/>
        <w:autoSpaceDN w:val="0"/>
        <w:adjustRightInd w:val="0"/>
        <w:jc w:val="right"/>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ЗАЯВЛЕНИЕ</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39281F"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Прошу выдать</w:t>
      </w:r>
      <w:r w:rsidR="00596F07" w:rsidRPr="00E920F2">
        <w:rPr>
          <w:rFonts w:ascii="Arial" w:eastAsiaTheme="minorHAnsi" w:hAnsi="Arial" w:cs="Arial"/>
          <w:sz w:val="24"/>
          <w:szCs w:val="24"/>
          <w:lang w:eastAsia="en-US"/>
        </w:rPr>
        <w:t xml:space="preserve"> (направить почтовым отправлением) заверенную (-ые) копию(-и) следующих документов:</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1._</w:t>
      </w:r>
      <w:r w:rsidR="002B4657" w:rsidRPr="00E920F2">
        <w:rPr>
          <w:rFonts w:ascii="Arial" w:eastAsiaTheme="minorHAnsi" w:hAnsi="Arial" w:cs="Arial"/>
          <w:sz w:val="24"/>
          <w:szCs w:val="24"/>
          <w:lang w:eastAsia="en-US"/>
        </w:rPr>
        <w:t>______________________________</w:t>
      </w:r>
      <w:r w:rsidRPr="00E920F2">
        <w:rPr>
          <w:rFonts w:ascii="Arial" w:eastAsiaTheme="minorHAnsi" w:hAnsi="Arial" w:cs="Arial"/>
          <w:sz w:val="24"/>
          <w:szCs w:val="24"/>
          <w:lang w:eastAsia="en-US"/>
        </w:rPr>
        <w:t>________________________</w:t>
      </w:r>
      <w:r w:rsidR="0039281F" w:rsidRPr="00E920F2">
        <w:rPr>
          <w:rFonts w:ascii="Arial" w:eastAsiaTheme="minorHAnsi" w:hAnsi="Arial" w:cs="Arial"/>
          <w:sz w:val="24"/>
          <w:szCs w:val="24"/>
          <w:lang w:eastAsia="en-US"/>
        </w:rPr>
        <w:t>_____________</w:t>
      </w:r>
      <w:r w:rsidRPr="00E920F2">
        <w:rPr>
          <w:rFonts w:ascii="Arial" w:eastAsiaTheme="minorHAnsi" w:hAnsi="Arial" w:cs="Arial"/>
          <w:sz w:val="24"/>
          <w:szCs w:val="24"/>
          <w:lang w:eastAsia="en-US"/>
        </w:rPr>
        <w:t>;</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2.__</w:t>
      </w:r>
      <w:r w:rsidR="002B4657" w:rsidRPr="00E920F2">
        <w:rPr>
          <w:rFonts w:ascii="Arial" w:eastAsiaTheme="minorHAnsi" w:hAnsi="Arial" w:cs="Arial"/>
          <w:sz w:val="24"/>
          <w:szCs w:val="24"/>
          <w:lang w:eastAsia="en-US"/>
        </w:rPr>
        <w:t>______________________________</w:t>
      </w:r>
      <w:r w:rsidRPr="00E920F2">
        <w:rPr>
          <w:rFonts w:ascii="Arial" w:eastAsiaTheme="minorHAnsi" w:hAnsi="Arial" w:cs="Arial"/>
          <w:sz w:val="24"/>
          <w:szCs w:val="24"/>
          <w:lang w:eastAsia="en-US"/>
        </w:rPr>
        <w:t>______</w:t>
      </w:r>
      <w:r w:rsidR="0039281F" w:rsidRPr="00E920F2">
        <w:rPr>
          <w:rFonts w:ascii="Arial" w:eastAsiaTheme="minorHAnsi" w:hAnsi="Arial" w:cs="Arial"/>
          <w:sz w:val="24"/>
          <w:szCs w:val="24"/>
          <w:lang w:eastAsia="en-US"/>
        </w:rPr>
        <w:t>______________________________</w:t>
      </w:r>
      <w:r w:rsidRPr="00E920F2">
        <w:rPr>
          <w:rFonts w:ascii="Arial" w:eastAsiaTheme="minorHAnsi" w:hAnsi="Arial" w:cs="Arial"/>
          <w:sz w:val="24"/>
          <w:szCs w:val="24"/>
          <w:lang w:eastAsia="en-US"/>
        </w:rPr>
        <w:t>;</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3.______________________</w:t>
      </w:r>
      <w:r w:rsidR="002B4657" w:rsidRPr="00E920F2">
        <w:rPr>
          <w:rFonts w:ascii="Arial" w:eastAsiaTheme="minorHAnsi" w:hAnsi="Arial" w:cs="Arial"/>
          <w:sz w:val="24"/>
          <w:szCs w:val="24"/>
          <w:lang w:eastAsia="en-US"/>
        </w:rPr>
        <w:t>______________</w:t>
      </w:r>
      <w:r w:rsidRPr="00E920F2">
        <w:rPr>
          <w:rFonts w:ascii="Arial" w:eastAsiaTheme="minorHAnsi" w:hAnsi="Arial" w:cs="Arial"/>
          <w:sz w:val="24"/>
          <w:szCs w:val="24"/>
          <w:lang w:eastAsia="en-US"/>
        </w:rPr>
        <w:t>__</w:t>
      </w:r>
      <w:r w:rsidR="0039281F" w:rsidRPr="00E920F2">
        <w:rPr>
          <w:rFonts w:ascii="Arial" w:eastAsiaTheme="minorHAnsi" w:hAnsi="Arial" w:cs="Arial"/>
          <w:sz w:val="24"/>
          <w:szCs w:val="24"/>
          <w:lang w:eastAsia="en-US"/>
        </w:rPr>
        <w:t>______________________________</w:t>
      </w:r>
      <w:r w:rsidRPr="00E920F2">
        <w:rPr>
          <w:rFonts w:ascii="Arial" w:eastAsiaTheme="minorHAnsi" w:hAnsi="Arial" w:cs="Arial"/>
          <w:sz w:val="24"/>
          <w:szCs w:val="24"/>
          <w:lang w:eastAsia="en-US"/>
        </w:rPr>
        <w:t>.</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39281F" w:rsidP="00E920F2">
      <w:pPr>
        <w:autoSpaceDE w:val="0"/>
        <w:autoSpaceDN w:val="0"/>
        <w:adjustRightInd w:val="0"/>
        <w:ind w:firstLine="709"/>
        <w:jc w:val="both"/>
        <w:rPr>
          <w:rFonts w:ascii="Arial" w:eastAsiaTheme="minorHAnsi" w:hAnsi="Arial" w:cs="Arial"/>
          <w:spacing w:val="-4"/>
          <w:sz w:val="24"/>
          <w:szCs w:val="24"/>
          <w:lang w:eastAsia="en-US"/>
        </w:rPr>
      </w:pPr>
      <w:r w:rsidRPr="00E920F2">
        <w:rPr>
          <w:rFonts w:ascii="Arial" w:eastAsiaTheme="minorHAnsi" w:hAnsi="Arial" w:cs="Arial"/>
          <w:spacing w:val="-4"/>
          <w:sz w:val="24"/>
          <w:szCs w:val="24"/>
          <w:lang w:eastAsia="en-US"/>
        </w:rPr>
        <w:lastRenderedPageBreak/>
        <w:t xml:space="preserve">Настоящим </w:t>
      </w:r>
      <w:r w:rsidR="00596F07" w:rsidRPr="00E920F2">
        <w:rPr>
          <w:rFonts w:ascii="Arial" w:eastAsiaTheme="minorHAnsi" w:hAnsi="Arial" w:cs="Arial"/>
          <w:spacing w:val="-4"/>
          <w:sz w:val="24"/>
          <w:szCs w:val="24"/>
          <w:lang w:eastAsia="en-US"/>
        </w:rPr>
        <w:t xml:space="preserve">во исполнение требований Федерального закона </w:t>
      </w:r>
      <w:r w:rsidRPr="00E920F2">
        <w:rPr>
          <w:rFonts w:ascii="Arial" w:eastAsiaTheme="minorHAnsi" w:hAnsi="Arial" w:cs="Arial"/>
          <w:spacing w:val="-4"/>
          <w:sz w:val="24"/>
          <w:szCs w:val="24"/>
          <w:lang w:eastAsia="en-US"/>
        </w:rPr>
        <w:t>«</w:t>
      </w:r>
      <w:r w:rsidR="00596F07" w:rsidRPr="00E920F2">
        <w:rPr>
          <w:rFonts w:ascii="Arial" w:eastAsiaTheme="minorHAnsi" w:hAnsi="Arial" w:cs="Arial"/>
          <w:spacing w:val="-4"/>
          <w:sz w:val="24"/>
          <w:szCs w:val="24"/>
          <w:lang w:eastAsia="en-US"/>
        </w:rPr>
        <w:t>О персональных</w:t>
      </w:r>
      <w:r w:rsidRPr="00E920F2">
        <w:rPr>
          <w:rFonts w:ascii="Arial" w:eastAsiaTheme="minorHAnsi" w:hAnsi="Arial" w:cs="Arial"/>
          <w:spacing w:val="-4"/>
          <w:sz w:val="24"/>
          <w:szCs w:val="24"/>
          <w:lang w:eastAsia="en-US"/>
        </w:rPr>
        <w:t xml:space="preserve"> </w:t>
      </w:r>
      <w:r w:rsidR="00596F07" w:rsidRPr="00E920F2">
        <w:rPr>
          <w:rFonts w:ascii="Arial" w:eastAsiaTheme="minorHAnsi" w:hAnsi="Arial" w:cs="Arial"/>
          <w:spacing w:val="-4"/>
          <w:sz w:val="24"/>
          <w:szCs w:val="24"/>
          <w:lang w:eastAsia="en-US"/>
        </w:rPr>
        <w:t>данных</w:t>
      </w:r>
      <w:r w:rsidRPr="00E920F2">
        <w:rPr>
          <w:rFonts w:ascii="Arial" w:eastAsiaTheme="minorHAnsi" w:hAnsi="Arial" w:cs="Arial"/>
          <w:spacing w:val="-4"/>
          <w:sz w:val="24"/>
          <w:szCs w:val="24"/>
          <w:lang w:eastAsia="en-US"/>
        </w:rPr>
        <w:t xml:space="preserve">» № 152-ФЗ от 27.07.2006, </w:t>
      </w:r>
      <w:r w:rsidR="00596F07" w:rsidRPr="00E920F2">
        <w:rPr>
          <w:rFonts w:ascii="Arial" w:eastAsiaTheme="minorHAnsi" w:hAnsi="Arial" w:cs="Arial"/>
          <w:spacing w:val="-4"/>
          <w:sz w:val="24"/>
          <w:szCs w:val="24"/>
          <w:lang w:eastAsia="en-US"/>
        </w:rPr>
        <w:t>даю сво</w:t>
      </w:r>
      <w:r w:rsidRPr="00E920F2">
        <w:rPr>
          <w:rFonts w:ascii="Arial" w:eastAsiaTheme="minorHAnsi" w:hAnsi="Arial" w:cs="Arial"/>
          <w:spacing w:val="-4"/>
          <w:sz w:val="24"/>
          <w:szCs w:val="24"/>
          <w:lang w:eastAsia="en-US"/>
        </w:rPr>
        <w:t xml:space="preserve">е согласие Управлению жилищного фонда Администрации города Норильска, ее территориальным органам на </w:t>
      </w:r>
      <w:r w:rsidR="00596F07" w:rsidRPr="00E920F2">
        <w:rPr>
          <w:rFonts w:ascii="Arial" w:eastAsiaTheme="minorHAnsi" w:hAnsi="Arial" w:cs="Arial"/>
          <w:spacing w:val="-4"/>
          <w:sz w:val="24"/>
          <w:szCs w:val="24"/>
          <w:lang w:eastAsia="en-US"/>
        </w:rPr>
        <w:t>обработ</w:t>
      </w:r>
      <w:r w:rsidRPr="00E920F2">
        <w:rPr>
          <w:rFonts w:ascii="Arial" w:eastAsiaTheme="minorHAnsi" w:hAnsi="Arial" w:cs="Arial"/>
          <w:spacing w:val="-4"/>
          <w:sz w:val="24"/>
          <w:szCs w:val="24"/>
          <w:lang w:eastAsia="en-US"/>
        </w:rPr>
        <w:t xml:space="preserve">ку моих персональных данных в </w:t>
      </w:r>
      <w:r w:rsidR="00596F07" w:rsidRPr="00E920F2">
        <w:rPr>
          <w:rFonts w:ascii="Arial" w:eastAsiaTheme="minorHAnsi" w:hAnsi="Arial" w:cs="Arial"/>
          <w:spacing w:val="-4"/>
          <w:sz w:val="24"/>
          <w:szCs w:val="24"/>
          <w:lang w:eastAsia="en-US"/>
        </w:rPr>
        <w:t>це</w:t>
      </w:r>
      <w:r w:rsidRPr="00E920F2">
        <w:rPr>
          <w:rFonts w:ascii="Arial" w:eastAsiaTheme="minorHAnsi" w:hAnsi="Arial" w:cs="Arial"/>
          <w:spacing w:val="-4"/>
          <w:sz w:val="24"/>
          <w:szCs w:val="24"/>
          <w:lang w:eastAsia="en-US"/>
        </w:rPr>
        <w:t xml:space="preserve">лях обеспечения мне возможности подачи документов. Настоящее согласие выдано без ограничения срока его </w:t>
      </w:r>
      <w:r w:rsidR="00596F07" w:rsidRPr="00E920F2">
        <w:rPr>
          <w:rFonts w:ascii="Arial" w:eastAsiaTheme="minorHAnsi" w:hAnsi="Arial" w:cs="Arial"/>
          <w:spacing w:val="-4"/>
          <w:sz w:val="24"/>
          <w:szCs w:val="24"/>
          <w:lang w:eastAsia="en-US"/>
        </w:rPr>
        <w:t>действия.</w:t>
      </w:r>
    </w:p>
    <w:p w:rsidR="00596F07" w:rsidRPr="00E920F2" w:rsidRDefault="0039281F"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Под обработкой персональных данных я </w:t>
      </w:r>
      <w:r w:rsidR="00596F07" w:rsidRPr="00E920F2">
        <w:rPr>
          <w:rFonts w:ascii="Arial" w:eastAsiaTheme="minorHAnsi" w:hAnsi="Arial" w:cs="Arial"/>
          <w:sz w:val="24"/>
          <w:szCs w:val="24"/>
          <w:lang w:eastAsia="en-US"/>
        </w:rPr>
        <w:t>понимаю сбор, систематизацию,</w:t>
      </w:r>
      <w:r w:rsidRPr="00E920F2">
        <w:rPr>
          <w:rFonts w:ascii="Arial" w:eastAsiaTheme="minorHAnsi" w:hAnsi="Arial" w:cs="Arial"/>
          <w:sz w:val="24"/>
          <w:szCs w:val="24"/>
          <w:lang w:eastAsia="en-US"/>
        </w:rPr>
        <w:t xml:space="preserve"> накопление, хранение, </w:t>
      </w:r>
      <w:r w:rsidR="00596F07" w:rsidRPr="00E920F2">
        <w:rPr>
          <w:rFonts w:ascii="Arial" w:eastAsiaTheme="minorHAnsi" w:hAnsi="Arial" w:cs="Arial"/>
          <w:sz w:val="24"/>
          <w:szCs w:val="24"/>
          <w:lang w:eastAsia="en-US"/>
        </w:rPr>
        <w:t>у</w:t>
      </w:r>
      <w:r w:rsidRPr="00E920F2">
        <w:rPr>
          <w:rFonts w:ascii="Arial" w:eastAsiaTheme="minorHAnsi" w:hAnsi="Arial" w:cs="Arial"/>
          <w:sz w:val="24"/>
          <w:szCs w:val="24"/>
          <w:lang w:eastAsia="en-US"/>
        </w:rPr>
        <w:t xml:space="preserve">точнение, использование, распространение (в том числе передачу), обезличивание, уничтожение и любые другие действия </w:t>
      </w:r>
      <w:r w:rsidR="00596F07" w:rsidRPr="00E920F2">
        <w:rPr>
          <w:rFonts w:ascii="Arial" w:eastAsiaTheme="minorHAnsi" w:hAnsi="Arial" w:cs="Arial"/>
          <w:sz w:val="24"/>
          <w:szCs w:val="24"/>
          <w:lang w:eastAsia="en-US"/>
        </w:rPr>
        <w:t>(операции) с персональными данными.</w:t>
      </w:r>
    </w:p>
    <w:p w:rsidR="00596F07" w:rsidRPr="00E920F2" w:rsidRDefault="0039281F" w:rsidP="00E920F2">
      <w:pPr>
        <w:autoSpaceDE w:val="0"/>
        <w:autoSpaceDN w:val="0"/>
        <w:adjustRightInd w:val="0"/>
        <w:ind w:firstLine="709"/>
        <w:jc w:val="both"/>
        <w:rPr>
          <w:rFonts w:ascii="Arial" w:eastAsiaTheme="minorHAnsi" w:hAnsi="Arial" w:cs="Arial"/>
          <w:spacing w:val="-2"/>
          <w:sz w:val="24"/>
          <w:szCs w:val="24"/>
          <w:lang w:eastAsia="en-US"/>
        </w:rPr>
      </w:pPr>
      <w:r w:rsidRPr="00E920F2">
        <w:rPr>
          <w:rFonts w:ascii="Arial" w:eastAsiaTheme="minorHAnsi" w:hAnsi="Arial" w:cs="Arial"/>
          <w:spacing w:val="-2"/>
          <w:sz w:val="24"/>
          <w:szCs w:val="24"/>
          <w:lang w:eastAsia="en-US"/>
        </w:rPr>
        <w:t>Под персональными данными</w:t>
      </w:r>
      <w:r w:rsidR="00596F07" w:rsidRPr="00E920F2">
        <w:rPr>
          <w:rFonts w:ascii="Arial" w:eastAsiaTheme="minorHAnsi" w:hAnsi="Arial" w:cs="Arial"/>
          <w:spacing w:val="-2"/>
          <w:sz w:val="24"/>
          <w:szCs w:val="24"/>
          <w:lang w:eastAsia="en-US"/>
        </w:rPr>
        <w:t xml:space="preserve"> я понимаю любую информацию, относящуюся ко</w:t>
      </w:r>
      <w:r w:rsidR="006711F6" w:rsidRPr="00E920F2">
        <w:rPr>
          <w:rFonts w:ascii="Arial" w:eastAsiaTheme="minorHAnsi" w:hAnsi="Arial" w:cs="Arial"/>
          <w:spacing w:val="-2"/>
          <w:sz w:val="24"/>
          <w:szCs w:val="24"/>
          <w:lang w:eastAsia="en-US"/>
        </w:rPr>
        <w:t xml:space="preserve"> </w:t>
      </w:r>
      <w:r w:rsidRPr="00E920F2">
        <w:rPr>
          <w:rFonts w:ascii="Arial" w:eastAsiaTheme="minorHAnsi" w:hAnsi="Arial" w:cs="Arial"/>
          <w:spacing w:val="-2"/>
          <w:sz w:val="24"/>
          <w:szCs w:val="24"/>
          <w:lang w:eastAsia="en-US"/>
        </w:rPr>
        <w:t>мне, как к</w:t>
      </w:r>
      <w:r w:rsidR="00596F07" w:rsidRPr="00E920F2">
        <w:rPr>
          <w:rFonts w:ascii="Arial" w:eastAsiaTheme="minorHAnsi" w:hAnsi="Arial" w:cs="Arial"/>
          <w:spacing w:val="-2"/>
          <w:sz w:val="24"/>
          <w:szCs w:val="24"/>
          <w:lang w:eastAsia="en-US"/>
        </w:rPr>
        <w:t xml:space="preserve"> суб</w:t>
      </w:r>
      <w:r w:rsidRPr="00E920F2">
        <w:rPr>
          <w:rFonts w:ascii="Arial" w:eastAsiaTheme="minorHAnsi" w:hAnsi="Arial" w:cs="Arial"/>
          <w:spacing w:val="-2"/>
          <w:sz w:val="24"/>
          <w:szCs w:val="24"/>
          <w:lang w:eastAsia="en-US"/>
        </w:rPr>
        <w:t xml:space="preserve">ъекту персональных </w:t>
      </w:r>
      <w:r w:rsidR="00596F07" w:rsidRPr="00E920F2">
        <w:rPr>
          <w:rFonts w:ascii="Arial" w:eastAsiaTheme="minorHAnsi" w:hAnsi="Arial" w:cs="Arial"/>
          <w:spacing w:val="-2"/>
          <w:sz w:val="24"/>
          <w:szCs w:val="24"/>
          <w:lang w:eastAsia="en-US"/>
        </w:rPr>
        <w:t>данных</w:t>
      </w:r>
      <w:r w:rsidR="006711F6" w:rsidRPr="00E920F2">
        <w:rPr>
          <w:rFonts w:ascii="Arial" w:eastAsiaTheme="minorHAnsi" w:hAnsi="Arial" w:cs="Arial"/>
          <w:spacing w:val="-2"/>
          <w:sz w:val="24"/>
          <w:szCs w:val="24"/>
          <w:lang w:eastAsia="en-US"/>
        </w:rPr>
        <w:t xml:space="preserve">, в том числе мою фамилию, имя, </w:t>
      </w:r>
      <w:r w:rsidRPr="00E920F2">
        <w:rPr>
          <w:rFonts w:ascii="Arial" w:eastAsiaTheme="minorHAnsi" w:hAnsi="Arial" w:cs="Arial"/>
          <w:spacing w:val="-2"/>
          <w:sz w:val="24"/>
          <w:szCs w:val="24"/>
          <w:lang w:eastAsia="en-US"/>
        </w:rPr>
        <w:t>отчество, год,</w:t>
      </w:r>
      <w:r w:rsidR="00596F07" w:rsidRPr="00E920F2">
        <w:rPr>
          <w:rFonts w:ascii="Arial" w:eastAsiaTheme="minorHAnsi" w:hAnsi="Arial" w:cs="Arial"/>
          <w:spacing w:val="-2"/>
          <w:sz w:val="24"/>
          <w:szCs w:val="24"/>
          <w:lang w:eastAsia="en-US"/>
        </w:rPr>
        <w:t xml:space="preserve"> месяц, дату и место рождени</w:t>
      </w:r>
      <w:r w:rsidR="006711F6" w:rsidRPr="00E920F2">
        <w:rPr>
          <w:rFonts w:ascii="Arial" w:eastAsiaTheme="minorHAnsi" w:hAnsi="Arial" w:cs="Arial"/>
          <w:spacing w:val="-2"/>
          <w:sz w:val="24"/>
          <w:szCs w:val="24"/>
          <w:lang w:eastAsia="en-US"/>
        </w:rPr>
        <w:t xml:space="preserve">я, адрес, семейное, социальное, </w:t>
      </w:r>
      <w:r w:rsidR="00596F07" w:rsidRPr="00E920F2">
        <w:rPr>
          <w:rFonts w:ascii="Arial" w:eastAsiaTheme="minorHAnsi" w:hAnsi="Arial" w:cs="Arial"/>
          <w:spacing w:val="-2"/>
          <w:sz w:val="24"/>
          <w:szCs w:val="24"/>
          <w:lang w:eastAsia="en-US"/>
        </w:rPr>
        <w:t>имущественное положение, образование, профессию, доходы, другую информацию.</w:t>
      </w:r>
    </w:p>
    <w:p w:rsidR="00596F07" w:rsidRPr="00E920F2" w:rsidRDefault="006711F6" w:rsidP="00E920F2">
      <w:pPr>
        <w:autoSpaceDE w:val="0"/>
        <w:autoSpaceDN w:val="0"/>
        <w:adjustRightInd w:val="0"/>
        <w:ind w:firstLine="709"/>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Я оставляю за собой право </w:t>
      </w:r>
      <w:r w:rsidR="00596F07" w:rsidRPr="00E920F2">
        <w:rPr>
          <w:rFonts w:ascii="Arial" w:eastAsiaTheme="minorHAnsi" w:hAnsi="Arial" w:cs="Arial"/>
          <w:sz w:val="24"/>
          <w:szCs w:val="24"/>
          <w:lang w:eastAsia="en-US"/>
        </w:rPr>
        <w:t>отозват</w:t>
      </w:r>
      <w:r w:rsidRPr="00E920F2">
        <w:rPr>
          <w:rFonts w:ascii="Arial" w:eastAsiaTheme="minorHAnsi" w:hAnsi="Arial" w:cs="Arial"/>
          <w:sz w:val="24"/>
          <w:szCs w:val="24"/>
          <w:lang w:eastAsia="en-US"/>
        </w:rPr>
        <w:t xml:space="preserve">ь свое согласие </w:t>
      </w:r>
      <w:r w:rsidR="00596F07" w:rsidRPr="00E920F2">
        <w:rPr>
          <w:rFonts w:ascii="Arial" w:eastAsiaTheme="minorHAnsi" w:hAnsi="Arial" w:cs="Arial"/>
          <w:sz w:val="24"/>
          <w:szCs w:val="24"/>
          <w:lang w:eastAsia="en-US"/>
        </w:rPr>
        <w:t>посредством</w:t>
      </w:r>
      <w:r w:rsidRPr="00E920F2">
        <w:rPr>
          <w:rFonts w:ascii="Arial" w:eastAsiaTheme="minorHAnsi" w:hAnsi="Arial" w:cs="Arial"/>
          <w:sz w:val="24"/>
          <w:szCs w:val="24"/>
          <w:lang w:eastAsia="en-US"/>
        </w:rPr>
        <w:t xml:space="preserve"> составления соответствующего письменного документа, который может быть направлен мной в адрес</w:t>
      </w:r>
      <w:r w:rsidR="002B4657" w:rsidRPr="00E920F2">
        <w:rPr>
          <w:rFonts w:ascii="Arial" w:eastAsiaTheme="minorHAnsi" w:hAnsi="Arial" w:cs="Arial"/>
          <w:sz w:val="24"/>
          <w:szCs w:val="24"/>
          <w:lang w:eastAsia="en-US"/>
        </w:rPr>
        <w:t xml:space="preserve"> Управления </w:t>
      </w:r>
      <w:r w:rsidR="00596F07" w:rsidRPr="00E920F2">
        <w:rPr>
          <w:rFonts w:ascii="Arial" w:eastAsiaTheme="minorHAnsi" w:hAnsi="Arial" w:cs="Arial"/>
          <w:sz w:val="24"/>
          <w:szCs w:val="24"/>
          <w:lang w:eastAsia="en-US"/>
        </w:rPr>
        <w:t>жилищ</w:t>
      </w:r>
      <w:r w:rsidRPr="00E920F2">
        <w:rPr>
          <w:rFonts w:ascii="Arial" w:eastAsiaTheme="minorHAnsi" w:hAnsi="Arial" w:cs="Arial"/>
          <w:sz w:val="24"/>
          <w:szCs w:val="24"/>
          <w:lang w:eastAsia="en-US"/>
        </w:rPr>
        <w:t xml:space="preserve">ного фонда Администрации города </w:t>
      </w:r>
      <w:r w:rsidR="00596F07" w:rsidRPr="00E920F2">
        <w:rPr>
          <w:rFonts w:ascii="Arial" w:eastAsiaTheme="minorHAnsi" w:hAnsi="Arial" w:cs="Arial"/>
          <w:sz w:val="24"/>
          <w:szCs w:val="24"/>
          <w:lang w:eastAsia="en-US"/>
        </w:rPr>
        <w:t>Норильска по почте заказным пи</w:t>
      </w:r>
      <w:r w:rsidRPr="00E920F2">
        <w:rPr>
          <w:rFonts w:ascii="Arial" w:eastAsiaTheme="minorHAnsi" w:hAnsi="Arial" w:cs="Arial"/>
          <w:sz w:val="24"/>
          <w:szCs w:val="24"/>
          <w:lang w:eastAsia="en-US"/>
        </w:rPr>
        <w:t>сьмом с уведомлением о вручении</w:t>
      </w:r>
      <w:r w:rsidR="00596F07" w:rsidRPr="00E920F2">
        <w:rPr>
          <w:rFonts w:ascii="Arial" w:eastAsiaTheme="minorHAnsi" w:hAnsi="Arial" w:cs="Arial"/>
          <w:sz w:val="24"/>
          <w:szCs w:val="24"/>
          <w:lang w:eastAsia="en-US"/>
        </w:rPr>
        <w:t>.</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945C5B" w:rsidP="00E920F2">
      <w:pPr>
        <w:tabs>
          <w:tab w:val="left" w:pos="5812"/>
        </w:tabs>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w:t>
      </w:r>
      <w:r w:rsidR="00596F07" w:rsidRPr="00E920F2">
        <w:rPr>
          <w:rFonts w:ascii="Arial" w:eastAsiaTheme="minorHAnsi" w:hAnsi="Arial" w:cs="Arial"/>
          <w:sz w:val="24"/>
          <w:szCs w:val="24"/>
          <w:lang w:eastAsia="en-US"/>
        </w:rPr>
        <w:t>____</w:t>
      </w:r>
      <w:r w:rsidRPr="00E920F2">
        <w:rPr>
          <w:rFonts w:ascii="Arial" w:eastAsiaTheme="minorHAnsi" w:hAnsi="Arial" w:cs="Arial"/>
          <w:sz w:val="24"/>
          <w:szCs w:val="24"/>
          <w:lang w:eastAsia="en-US"/>
        </w:rPr>
        <w:t>»</w:t>
      </w:r>
      <w:r w:rsidR="00596F07" w:rsidRPr="00E920F2">
        <w:rPr>
          <w:rFonts w:ascii="Arial" w:eastAsiaTheme="minorHAnsi" w:hAnsi="Arial" w:cs="Arial"/>
          <w:sz w:val="24"/>
          <w:szCs w:val="24"/>
          <w:lang w:eastAsia="en-US"/>
        </w:rPr>
        <w:t xml:space="preserve"> _____________ 20</w:t>
      </w:r>
      <w:r w:rsidR="006711F6" w:rsidRPr="00E920F2">
        <w:rPr>
          <w:rFonts w:ascii="Arial" w:eastAsiaTheme="minorHAnsi" w:hAnsi="Arial" w:cs="Arial"/>
          <w:sz w:val="24"/>
          <w:szCs w:val="24"/>
          <w:lang w:eastAsia="en-US"/>
        </w:rPr>
        <w:t>__</w:t>
      </w:r>
      <w:r w:rsidRPr="00E920F2">
        <w:rPr>
          <w:rFonts w:ascii="Arial" w:eastAsiaTheme="minorHAnsi" w:hAnsi="Arial" w:cs="Arial"/>
          <w:sz w:val="24"/>
          <w:szCs w:val="24"/>
          <w:lang w:eastAsia="en-US"/>
        </w:rPr>
        <w:tab/>
      </w:r>
      <w:r w:rsidR="00596F07" w:rsidRPr="00E920F2">
        <w:rPr>
          <w:rFonts w:ascii="Arial" w:eastAsiaTheme="minorHAnsi" w:hAnsi="Arial" w:cs="Arial"/>
          <w:sz w:val="24"/>
          <w:szCs w:val="24"/>
          <w:lang w:eastAsia="en-US"/>
        </w:rPr>
        <w:t>__________________________</w:t>
      </w:r>
    </w:p>
    <w:p w:rsidR="00596F07" w:rsidRPr="00E920F2" w:rsidRDefault="00596F07" w:rsidP="00E920F2">
      <w:pPr>
        <w:autoSpaceDE w:val="0"/>
        <w:autoSpaceDN w:val="0"/>
        <w:adjustRightInd w:val="0"/>
        <w:ind w:left="6372" w:firstLine="708"/>
        <w:jc w:val="both"/>
        <w:rPr>
          <w:rFonts w:ascii="Arial" w:eastAsiaTheme="minorHAnsi" w:hAnsi="Arial" w:cs="Arial"/>
          <w:sz w:val="20"/>
          <w:lang w:eastAsia="en-US"/>
        </w:rPr>
      </w:pPr>
      <w:r w:rsidRPr="00E920F2">
        <w:rPr>
          <w:rFonts w:ascii="Arial" w:eastAsiaTheme="minorHAnsi" w:hAnsi="Arial" w:cs="Arial"/>
          <w:sz w:val="20"/>
          <w:lang w:eastAsia="en-US"/>
        </w:rPr>
        <w:t>(подпись)</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left="3540"/>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Приложение </w:t>
      </w:r>
      <w:r w:rsidR="006711F6"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2</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 Административному регламенту</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предоставления муниципальной услуги</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по выдаче заверенных копий документов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(ордер, выписка из решения жилищной комиссии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муниципального образования город Норильск,</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выписка из протокола заседания жилищной</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комиссии муниципального образования</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город Норильск, договор социального найма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жилых помещений, договор найма</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специализированного жилищного фонда,</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договор найма жилых помещений</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коммерческого использования, договор</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аренды, договор передачи жилого</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помещения в собственность)</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center"/>
        <w:rPr>
          <w:rFonts w:ascii="Arial" w:eastAsiaTheme="minorHAnsi" w:hAnsi="Arial" w:cs="Arial"/>
          <w:sz w:val="24"/>
          <w:szCs w:val="24"/>
          <w:lang w:eastAsia="en-US"/>
        </w:rPr>
      </w:pPr>
      <w:bookmarkStart w:id="9" w:name="Par309"/>
      <w:bookmarkEnd w:id="9"/>
      <w:r w:rsidRPr="00E920F2">
        <w:rPr>
          <w:rFonts w:ascii="Arial" w:eastAsiaTheme="minorHAnsi" w:hAnsi="Arial" w:cs="Arial"/>
          <w:sz w:val="24"/>
          <w:szCs w:val="24"/>
          <w:lang w:eastAsia="en-US"/>
        </w:rPr>
        <w:t>ТИПОВАЯ ФОРМА РАСПИСКИ О ПРИЕМЕ ДОКУМЕНТОВ</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firstLine="54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Перечень документов:</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123"/>
        <w:gridCol w:w="2835"/>
      </w:tblGrid>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6711F6"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w:t>
            </w:r>
            <w:r w:rsidR="00596F07" w:rsidRPr="00E920F2">
              <w:rPr>
                <w:rFonts w:ascii="Arial" w:eastAsiaTheme="minorHAnsi" w:hAnsi="Arial" w:cs="Arial"/>
                <w:sz w:val="24"/>
                <w:szCs w:val="24"/>
                <w:lang w:eastAsia="en-US"/>
              </w:rPr>
              <w:t xml:space="preserve"> п/п</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Вид документа</w:t>
            </w: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Количество листов</w:t>
            </w: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1.</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2.</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3.</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4.</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5.</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6.</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7.</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8.</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t>9.</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r w:rsidR="00B10CDD" w:rsidRPr="00E920F2">
        <w:tc>
          <w:tcPr>
            <w:tcW w:w="660"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jc w:val="center"/>
              <w:rPr>
                <w:rFonts w:ascii="Arial" w:eastAsiaTheme="minorHAnsi" w:hAnsi="Arial" w:cs="Arial"/>
                <w:sz w:val="24"/>
                <w:szCs w:val="24"/>
                <w:lang w:eastAsia="en-US"/>
              </w:rPr>
            </w:pPr>
            <w:r w:rsidRPr="00E920F2">
              <w:rPr>
                <w:rFonts w:ascii="Arial" w:eastAsiaTheme="minorHAnsi" w:hAnsi="Arial" w:cs="Arial"/>
                <w:sz w:val="24"/>
                <w:szCs w:val="24"/>
                <w:lang w:eastAsia="en-US"/>
              </w:rPr>
              <w:lastRenderedPageBreak/>
              <w:t>10.</w:t>
            </w:r>
          </w:p>
        </w:tc>
        <w:tc>
          <w:tcPr>
            <w:tcW w:w="6123"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96F07" w:rsidRPr="00E920F2" w:rsidRDefault="00596F07" w:rsidP="00E920F2">
            <w:pPr>
              <w:autoSpaceDE w:val="0"/>
              <w:autoSpaceDN w:val="0"/>
              <w:adjustRightInd w:val="0"/>
              <w:rPr>
                <w:rFonts w:ascii="Arial" w:eastAsiaTheme="minorHAnsi" w:hAnsi="Arial" w:cs="Arial"/>
                <w:sz w:val="24"/>
                <w:szCs w:val="24"/>
                <w:lang w:eastAsia="en-US"/>
              </w:rPr>
            </w:pPr>
          </w:p>
        </w:tc>
      </w:tr>
    </w:tbl>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6711F6"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w:t>
      </w:r>
      <w:r w:rsidR="00596F07" w:rsidRPr="00E920F2">
        <w:rPr>
          <w:rFonts w:ascii="Arial" w:eastAsiaTheme="minorHAnsi" w:hAnsi="Arial" w:cs="Arial"/>
          <w:sz w:val="24"/>
          <w:szCs w:val="24"/>
          <w:lang w:eastAsia="en-US"/>
        </w:rPr>
        <w:t>__</w:t>
      </w:r>
      <w:r w:rsidRPr="00E920F2">
        <w:rPr>
          <w:rFonts w:ascii="Arial" w:eastAsiaTheme="minorHAnsi" w:hAnsi="Arial" w:cs="Arial"/>
          <w:sz w:val="24"/>
          <w:szCs w:val="24"/>
          <w:lang w:eastAsia="en-US"/>
        </w:rPr>
        <w:t>»</w:t>
      </w:r>
      <w:r w:rsidR="00596F07" w:rsidRPr="00E920F2">
        <w:rPr>
          <w:rFonts w:ascii="Arial" w:eastAsiaTheme="minorHAnsi" w:hAnsi="Arial" w:cs="Arial"/>
          <w:sz w:val="24"/>
          <w:szCs w:val="24"/>
          <w:lang w:eastAsia="en-US"/>
        </w:rPr>
        <w:t xml:space="preserve"> ______________ 20__</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r w:rsidRPr="00E920F2">
        <w:rPr>
          <w:rFonts w:ascii="Arial" w:eastAsiaTheme="minorHAnsi" w:hAnsi="Arial" w:cs="Arial"/>
          <w:sz w:val="24"/>
          <w:szCs w:val="24"/>
          <w:lang w:eastAsia="en-US"/>
        </w:rPr>
        <w:t>_________________________________________ (___________________________)</w:t>
      </w:r>
    </w:p>
    <w:p w:rsidR="00596F07" w:rsidRPr="00E920F2" w:rsidRDefault="00596F07" w:rsidP="00E920F2">
      <w:pPr>
        <w:tabs>
          <w:tab w:val="left" w:pos="6096"/>
        </w:tabs>
        <w:autoSpaceDE w:val="0"/>
        <w:autoSpaceDN w:val="0"/>
        <w:adjustRightInd w:val="0"/>
        <w:ind w:left="567"/>
        <w:jc w:val="both"/>
        <w:rPr>
          <w:rFonts w:ascii="Arial" w:eastAsiaTheme="minorHAnsi" w:hAnsi="Arial" w:cs="Arial"/>
          <w:sz w:val="20"/>
          <w:lang w:eastAsia="en-US"/>
        </w:rPr>
      </w:pPr>
      <w:r w:rsidRPr="00E920F2">
        <w:rPr>
          <w:rFonts w:ascii="Arial" w:eastAsiaTheme="minorHAnsi" w:hAnsi="Arial" w:cs="Arial"/>
          <w:sz w:val="20"/>
          <w:lang w:eastAsia="en-US"/>
        </w:rPr>
        <w:t>подпись специалиста, принявшего документы</w:t>
      </w:r>
      <w:r w:rsidR="00945C5B" w:rsidRPr="00E920F2">
        <w:rPr>
          <w:rFonts w:ascii="Arial" w:eastAsiaTheme="minorHAnsi" w:hAnsi="Arial" w:cs="Arial"/>
          <w:sz w:val="20"/>
          <w:lang w:eastAsia="en-US"/>
        </w:rPr>
        <w:tab/>
      </w:r>
      <w:r w:rsidRPr="00E920F2">
        <w:rPr>
          <w:rFonts w:ascii="Arial" w:eastAsiaTheme="minorHAnsi" w:hAnsi="Arial" w:cs="Arial"/>
          <w:sz w:val="20"/>
          <w:lang w:eastAsia="en-US"/>
        </w:rPr>
        <w:t>(Ф.И.О. принявшего документы)</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6711F6" w:rsidRPr="00E920F2" w:rsidRDefault="006711F6"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DD7327" w:rsidRPr="00E920F2" w:rsidRDefault="00DD7327" w:rsidP="00E920F2">
      <w:pPr>
        <w:autoSpaceDE w:val="0"/>
        <w:autoSpaceDN w:val="0"/>
        <w:adjustRightInd w:val="0"/>
        <w:jc w:val="both"/>
        <w:rPr>
          <w:rFonts w:ascii="Arial" w:eastAsiaTheme="minorHAnsi" w:hAnsi="Arial" w:cs="Arial"/>
          <w:sz w:val="24"/>
          <w:szCs w:val="24"/>
          <w:lang w:eastAsia="en-US"/>
        </w:rPr>
      </w:pPr>
    </w:p>
    <w:p w:rsidR="00596F07" w:rsidRPr="00E920F2" w:rsidRDefault="00596F07" w:rsidP="00E920F2">
      <w:pPr>
        <w:autoSpaceDE w:val="0"/>
        <w:autoSpaceDN w:val="0"/>
        <w:adjustRightInd w:val="0"/>
        <w:ind w:left="3540"/>
        <w:outlineLvl w:val="1"/>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Приложение </w:t>
      </w:r>
      <w:r w:rsidR="006711F6" w:rsidRPr="00E920F2">
        <w:rPr>
          <w:rFonts w:ascii="Arial" w:eastAsiaTheme="minorHAnsi" w:hAnsi="Arial" w:cs="Arial"/>
          <w:sz w:val="24"/>
          <w:szCs w:val="24"/>
          <w:lang w:eastAsia="en-US"/>
        </w:rPr>
        <w:t>№</w:t>
      </w:r>
      <w:r w:rsidRPr="00E920F2">
        <w:rPr>
          <w:rFonts w:ascii="Arial" w:eastAsiaTheme="minorHAnsi" w:hAnsi="Arial" w:cs="Arial"/>
          <w:sz w:val="24"/>
          <w:szCs w:val="24"/>
          <w:lang w:eastAsia="en-US"/>
        </w:rPr>
        <w:t xml:space="preserve"> 3</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 Административному регламенту</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предоставления муниципальной услуги</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по выдаче заверенных копий документов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(ордер, выписка из решения жилищной комиссии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муниципального образования город Норильск,</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выписка из протокола заседания жилищной</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комиссии муниципального образования</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 xml:space="preserve">город Норильск, договор социального найма </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жилых помещений, договор найма</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специализированного жилищного фонда,</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договор найма жилых помещений</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коммерческого использования, договор</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аренды, договор передачи жилого</w:t>
      </w:r>
    </w:p>
    <w:p w:rsidR="00AC6AAE" w:rsidRPr="00E920F2" w:rsidRDefault="00AC6AAE" w:rsidP="00E920F2">
      <w:pPr>
        <w:autoSpaceDE w:val="0"/>
        <w:autoSpaceDN w:val="0"/>
        <w:adjustRightInd w:val="0"/>
        <w:ind w:left="3540"/>
        <w:rPr>
          <w:rFonts w:ascii="Arial" w:eastAsiaTheme="minorHAnsi" w:hAnsi="Arial" w:cs="Arial"/>
          <w:sz w:val="24"/>
          <w:szCs w:val="24"/>
          <w:lang w:eastAsia="en-US"/>
        </w:rPr>
      </w:pPr>
      <w:r w:rsidRPr="00E920F2">
        <w:rPr>
          <w:rFonts w:ascii="Arial" w:eastAsiaTheme="minorHAnsi" w:hAnsi="Arial" w:cs="Arial"/>
          <w:sz w:val="24"/>
          <w:szCs w:val="24"/>
          <w:lang w:eastAsia="en-US"/>
        </w:rPr>
        <w:t>помещения в собственность)</w:t>
      </w:r>
    </w:p>
    <w:p w:rsidR="00596F07" w:rsidRPr="00E920F2" w:rsidRDefault="00596F07" w:rsidP="00E920F2">
      <w:pPr>
        <w:autoSpaceDE w:val="0"/>
        <w:autoSpaceDN w:val="0"/>
        <w:adjustRightInd w:val="0"/>
        <w:jc w:val="both"/>
        <w:rPr>
          <w:rFonts w:ascii="Arial" w:eastAsiaTheme="minorHAnsi" w:hAnsi="Arial" w:cs="Arial"/>
          <w:sz w:val="24"/>
          <w:szCs w:val="24"/>
          <w:lang w:eastAsia="en-US"/>
        </w:rPr>
      </w:pPr>
    </w:p>
    <w:p w:rsidR="0005643F" w:rsidRPr="00E920F2" w:rsidRDefault="0005643F" w:rsidP="00E920F2">
      <w:pPr>
        <w:tabs>
          <w:tab w:val="left" w:pos="709"/>
        </w:tabs>
        <w:jc w:val="center"/>
        <w:rPr>
          <w:rFonts w:ascii="Arial" w:hAnsi="Arial" w:cs="Arial"/>
          <w:sz w:val="24"/>
          <w:szCs w:val="24"/>
        </w:rPr>
      </w:pPr>
      <w:bookmarkStart w:id="10" w:name="Par373"/>
      <w:bookmarkEnd w:id="10"/>
      <w:r w:rsidRPr="00E920F2">
        <w:rPr>
          <w:rFonts w:ascii="Arial" w:hAnsi="Arial" w:cs="Arial"/>
          <w:sz w:val="24"/>
          <w:szCs w:val="24"/>
        </w:rPr>
        <w:t>БЛОК-СХЕМА</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выдачи заверенных копий документов (ордер, выписка из решения</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 xml:space="preserve"> жилищной комиссии муниципального образования город Норильск,</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 xml:space="preserve">выписка из протокола заседания жилищной комиссии, договор </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 xml:space="preserve">социального найма жилых помещений, договор найма </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 xml:space="preserve">специализированного жилищного фонда, договор найма </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жилых помещений коммерческого использования, договор аренды,</w:t>
      </w:r>
    </w:p>
    <w:p w:rsidR="0005643F" w:rsidRPr="00E920F2" w:rsidRDefault="0005643F" w:rsidP="00E920F2">
      <w:pPr>
        <w:tabs>
          <w:tab w:val="left" w:pos="709"/>
        </w:tabs>
        <w:jc w:val="center"/>
        <w:rPr>
          <w:rFonts w:ascii="Arial" w:hAnsi="Arial" w:cs="Arial"/>
          <w:sz w:val="24"/>
          <w:szCs w:val="24"/>
        </w:rPr>
      </w:pPr>
      <w:r w:rsidRPr="00E920F2">
        <w:rPr>
          <w:rFonts w:ascii="Arial" w:hAnsi="Arial" w:cs="Arial"/>
          <w:sz w:val="24"/>
          <w:szCs w:val="24"/>
        </w:rPr>
        <w:t>договор передачи жилого помещения в собственность)</w:t>
      </w:r>
    </w:p>
    <w:p w:rsidR="0005643F" w:rsidRPr="00E920F2" w:rsidRDefault="0005643F" w:rsidP="00E920F2">
      <w:pPr>
        <w:rPr>
          <w:rFonts w:ascii="Arial" w:hAnsi="Arial" w:cs="Arial"/>
          <w:sz w:val="24"/>
          <w:szCs w:val="24"/>
        </w:rPr>
      </w:pPr>
    </w:p>
    <w:p w:rsidR="0005643F" w:rsidRPr="00E920F2" w:rsidRDefault="00AE31A8" w:rsidP="00E920F2">
      <w:pPr>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59264" behindDoc="0" locked="0" layoutInCell="1" allowOverlap="1" wp14:anchorId="051D7ADF" wp14:editId="56FF732F">
                <wp:simplePos x="0" y="0"/>
                <wp:positionH relativeFrom="margin">
                  <wp:posOffset>1346265</wp:posOffset>
                </wp:positionH>
                <wp:positionV relativeFrom="paragraph">
                  <wp:posOffset>8585</wp:posOffset>
                </wp:positionV>
                <wp:extent cx="3023960" cy="460375"/>
                <wp:effectExtent l="0" t="0" r="24130" b="158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960" cy="460375"/>
                        </a:xfrm>
                        <a:prstGeom prst="rect">
                          <a:avLst/>
                        </a:prstGeom>
                        <a:solidFill>
                          <a:srgbClr val="FFFFFF"/>
                        </a:solidFill>
                        <a:ln w="9525">
                          <a:solidFill>
                            <a:srgbClr val="000000"/>
                          </a:solidFill>
                          <a:miter lim="800000"/>
                          <a:headEnd/>
                          <a:tailEnd/>
                        </a:ln>
                      </wps:spPr>
                      <wps:txbx>
                        <w:txbxContent>
                          <w:p w:rsidR="0005643F" w:rsidRPr="00964E9A" w:rsidRDefault="0005643F" w:rsidP="00AE31A8">
                            <w:pPr>
                              <w:tabs>
                                <w:tab w:val="left" w:pos="1701"/>
                                <w:tab w:val="left" w:pos="2127"/>
                              </w:tabs>
                              <w:jc w:val="center"/>
                            </w:pPr>
                            <w:r w:rsidRPr="00964E9A">
                              <w:t>Подача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51D7ADF" id="Прямоугольник 44" o:spid="_x0000_s1026" style="position:absolute;margin-left:106pt;margin-top:.7pt;width:238.1pt;height:3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">
                <v:textbox>
                  <w:txbxContent>
                    <w:p w:rsidR="0005643F" w:rsidRPr="00964E9A" w:rsidRDefault="0005643F" w:rsidP="00AE31A8">
                      <w:pPr>
                        <w:tabs>
                          <w:tab w:val="left" w:pos="1701"/>
                          <w:tab w:val="left" w:pos="2127"/>
                        </w:tabs>
                        <w:jc w:val="center"/>
                      </w:pPr>
                      <w:r w:rsidRPr="00964E9A">
                        <w:t>Подача заявления о предоставлении муниципальной услуги</w:t>
                      </w:r>
                    </w:p>
                  </w:txbxContent>
                </v:textbox>
                <w10:wrap anchorx="margin"/>
              </v:rect>
            </w:pict>
          </mc:Fallback>
        </mc:AlternateContent>
      </w:r>
    </w:p>
    <w:p w:rsidR="0005643F" w:rsidRPr="00E920F2" w:rsidRDefault="0005643F" w:rsidP="00E920F2">
      <w:pPr>
        <w:rPr>
          <w:rFonts w:ascii="Arial" w:hAnsi="Arial" w:cs="Arial"/>
          <w:sz w:val="24"/>
          <w:szCs w:val="24"/>
        </w:rPr>
      </w:pPr>
    </w:p>
    <w:p w:rsidR="0005643F" w:rsidRPr="00E920F2" w:rsidRDefault="00B10CDD" w:rsidP="00E920F2">
      <w:pPr>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96128" behindDoc="0" locked="0" layoutInCell="1" allowOverlap="1" wp14:anchorId="20F2B86E" wp14:editId="1A9A0C16">
                <wp:simplePos x="0" y="0"/>
                <wp:positionH relativeFrom="column">
                  <wp:posOffset>2843315</wp:posOffset>
                </wp:positionH>
                <wp:positionV relativeFrom="paragraph">
                  <wp:posOffset>125515</wp:posOffset>
                </wp:positionV>
                <wp:extent cx="0" cy="201600"/>
                <wp:effectExtent l="76200" t="0" r="57150" b="65405"/>
                <wp:wrapNone/>
                <wp:docPr id="61" name="Прямая со стрелкой 61"/>
                <wp:cNvGraphicFramePr/>
                <a:graphic xmlns:a="http://schemas.openxmlformats.org/drawingml/2006/main">
                  <a:graphicData uri="http://schemas.microsoft.com/office/word/2010/wordprocessingShape">
                    <wps:wsp>
                      <wps:cNvCnPr/>
                      <wps:spPr>
                        <a:xfrm>
                          <a:off x="0" y="0"/>
                          <a:ext cx="0" cy="2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6861A841" id="_x0000_t32" coordsize="21600,21600" o:spt="32" o:oned="t" path="m,l21600,21600e" filled="f">
                <v:path arrowok="t" fillok="f" o:connecttype="none"/>
                <o:lock v:ext="edit" shapetype="t"/>
              </v:shapetype>
              <v:shape id="Прямая со стрелкой 61" o:spid="_x0000_s1026" type="#_x0000_t32" style="position:absolute;margin-left:223.9pt;margin-top:9.9pt;width:0;height:15.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" strokecolor="black [3200]" strokeweight=".5pt">
                <v:stroke endarrow="block" joinstyle="miter"/>
              </v:shape>
            </w:pict>
          </mc:Fallback>
        </mc:AlternateContent>
      </w:r>
    </w:p>
    <w:p w:rsidR="0005643F" w:rsidRPr="00E920F2" w:rsidRDefault="00B10CDD" w:rsidP="00E920F2">
      <w:pPr>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80768" behindDoc="0" locked="0" layoutInCell="1" allowOverlap="1" wp14:anchorId="22CE5D58" wp14:editId="61DFB908">
                <wp:simplePos x="0" y="0"/>
                <wp:positionH relativeFrom="column">
                  <wp:posOffset>654685</wp:posOffset>
                </wp:positionH>
                <wp:positionV relativeFrom="paragraph">
                  <wp:posOffset>122555</wp:posOffset>
                </wp:positionV>
                <wp:extent cx="4406395" cy="511200"/>
                <wp:effectExtent l="0" t="0" r="13335" b="222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395" cy="511200"/>
                        </a:xfrm>
                        <a:prstGeom prst="rect">
                          <a:avLst/>
                        </a:prstGeom>
                        <a:solidFill>
                          <a:srgbClr val="FFFFFF"/>
                        </a:solidFill>
                        <a:ln w="9525">
                          <a:solidFill>
                            <a:srgbClr val="000000"/>
                          </a:solidFill>
                          <a:miter lim="800000"/>
                          <a:headEnd/>
                          <a:tailEnd/>
                        </a:ln>
                      </wps:spPr>
                      <wps:txbx>
                        <w:txbxContent>
                          <w:p w:rsidR="0005643F" w:rsidRPr="00CE3399" w:rsidRDefault="0005643F" w:rsidP="0005643F">
                            <w:pPr>
                              <w:jc w:val="center"/>
                            </w:pPr>
                            <w:r>
                              <w:t>Прием, р</w:t>
                            </w:r>
                            <w:r w:rsidRPr="00CE3399">
                              <w:t>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2CE5D58" id="Прямоугольник 42" o:spid="_x0000_s1027" style="position:absolute;margin-left:51.55pt;margin-top:9.65pt;width:346.95pt;height:4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">
                <v:textbox>
                  <w:txbxContent>
                    <w:p w:rsidR="0005643F" w:rsidRPr="00CE3399" w:rsidRDefault="0005643F" w:rsidP="0005643F">
                      <w:pPr>
                        <w:jc w:val="center"/>
                      </w:pPr>
                      <w:r>
                        <w:t>Прием, р</w:t>
                      </w:r>
                      <w:r w:rsidRPr="00CE3399">
                        <w:t>егистрация заявления и документов необходимых для предоставления муниципальной услуги</w:t>
                      </w:r>
                    </w:p>
                  </w:txbxContent>
                </v:textbox>
              </v:rect>
            </w:pict>
          </mc:Fallback>
        </mc:AlternateContent>
      </w:r>
    </w:p>
    <w:p w:rsidR="0005643F" w:rsidRPr="00E920F2" w:rsidRDefault="0005643F" w:rsidP="00E920F2">
      <w:pPr>
        <w:tabs>
          <w:tab w:val="left" w:pos="6287"/>
        </w:tabs>
        <w:rPr>
          <w:rFonts w:ascii="Arial" w:hAnsi="Arial" w:cs="Arial"/>
          <w:sz w:val="24"/>
          <w:szCs w:val="24"/>
        </w:rPr>
      </w:pPr>
      <w:r w:rsidRPr="00E920F2">
        <w:rPr>
          <w:rFonts w:ascii="Arial" w:hAnsi="Arial" w:cs="Arial"/>
          <w:sz w:val="24"/>
          <w:szCs w:val="24"/>
        </w:rPr>
        <w:tab/>
      </w:r>
    </w:p>
    <w:p w:rsidR="0005643F" w:rsidRPr="00E920F2" w:rsidRDefault="0005643F" w:rsidP="00E920F2">
      <w:pPr>
        <w:tabs>
          <w:tab w:val="left" w:pos="6287"/>
        </w:tabs>
        <w:rPr>
          <w:rFonts w:ascii="Arial" w:hAnsi="Arial" w:cs="Arial"/>
          <w:sz w:val="24"/>
          <w:szCs w:val="24"/>
        </w:rPr>
      </w:pPr>
    </w:p>
    <w:p w:rsidR="0005643F" w:rsidRPr="00E920F2" w:rsidRDefault="00B10CDD" w:rsidP="00E920F2">
      <w:pPr>
        <w:tabs>
          <w:tab w:val="left" w:pos="6287"/>
        </w:tabs>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97152" behindDoc="0" locked="0" layoutInCell="1" allowOverlap="1" wp14:anchorId="5ECA4D5C" wp14:editId="12069A04">
                <wp:simplePos x="0" y="0"/>
                <wp:positionH relativeFrom="column">
                  <wp:posOffset>2872095</wp:posOffset>
                </wp:positionH>
                <wp:positionV relativeFrom="paragraph">
                  <wp:posOffset>116205</wp:posOffset>
                </wp:positionV>
                <wp:extent cx="7200" cy="237600"/>
                <wp:effectExtent l="76200" t="0" r="69215" b="48260"/>
                <wp:wrapNone/>
                <wp:docPr id="62" name="Прямая со стрелкой 62"/>
                <wp:cNvGraphicFramePr/>
                <a:graphic xmlns:a="http://schemas.openxmlformats.org/drawingml/2006/main">
                  <a:graphicData uri="http://schemas.microsoft.com/office/word/2010/wordprocessingShape">
                    <wps:wsp>
                      <wps:cNvCnPr/>
                      <wps:spPr>
                        <a:xfrm>
                          <a:off x="0" y="0"/>
                          <a:ext cx="7200" cy="23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38B192E" id="Прямая со стрелкой 62" o:spid="_x0000_s1026" type="#_x0000_t32" style="position:absolute;margin-left:226.15pt;margin-top:9.15pt;width:.55pt;height:18.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" strokecolor="black [3200]" strokeweight=".5pt">
                <v:stroke endarrow="block" joinstyle="miter"/>
              </v:shape>
            </w:pict>
          </mc:Fallback>
        </mc:AlternateContent>
      </w:r>
    </w:p>
    <w:p w:rsidR="0005643F" w:rsidRPr="00E920F2" w:rsidRDefault="00AE31A8" w:rsidP="00E920F2">
      <w:pPr>
        <w:tabs>
          <w:tab w:val="left" w:pos="6287"/>
        </w:tabs>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60288" behindDoc="0" locked="0" layoutInCell="1" allowOverlap="1" wp14:anchorId="224F4BE5" wp14:editId="571F4BC2">
                <wp:simplePos x="0" y="0"/>
                <wp:positionH relativeFrom="page">
                  <wp:posOffset>2778515</wp:posOffset>
                </wp:positionH>
                <wp:positionV relativeFrom="paragraph">
                  <wp:posOffset>140970</wp:posOffset>
                </wp:positionV>
                <wp:extent cx="2343785" cy="476885"/>
                <wp:effectExtent l="0" t="0" r="18415" b="184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76885"/>
                        </a:xfrm>
                        <a:prstGeom prst="rect">
                          <a:avLst/>
                        </a:prstGeom>
                        <a:solidFill>
                          <a:srgbClr val="FFFFFF"/>
                        </a:solidFill>
                        <a:ln w="9525">
                          <a:solidFill>
                            <a:srgbClr val="000000"/>
                          </a:solidFill>
                          <a:miter lim="800000"/>
                          <a:headEnd/>
                          <a:tailEnd/>
                        </a:ln>
                      </wps:spPr>
                      <wps:txbx>
                        <w:txbxContent>
                          <w:p w:rsidR="0005643F" w:rsidRPr="00964E9A" w:rsidRDefault="0005643F" w:rsidP="0005643F">
                            <w:pPr>
                              <w:jc w:val="center"/>
                            </w:pPr>
                            <w:r w:rsidRPr="00964E9A">
                              <w:t xml:space="preserve">Наличие оснований для отказа в приеме </w:t>
                            </w:r>
                            <w: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24F4BE5" id="Прямоугольник 41" o:spid="_x0000_s1028" style="position:absolute;margin-left:218.8pt;margin-top:11.1pt;width:184.55pt;height: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">
                <v:textbox>
                  <w:txbxContent>
                    <w:p w:rsidR="0005643F" w:rsidRPr="00964E9A" w:rsidRDefault="0005643F" w:rsidP="0005643F">
                      <w:pPr>
                        <w:jc w:val="center"/>
                      </w:pPr>
                      <w:r w:rsidRPr="00964E9A">
                        <w:t xml:space="preserve">Наличие оснований для отказа в приеме </w:t>
                      </w:r>
                      <w:r>
                        <w:t>заявления</w:t>
                      </w:r>
                    </w:p>
                  </w:txbxContent>
                </v:textbox>
                <w10:wrap anchorx="page"/>
              </v:rect>
            </w:pict>
          </mc:Fallback>
        </mc:AlternateContent>
      </w:r>
    </w:p>
    <w:p w:rsidR="0005643F" w:rsidRPr="00E920F2" w:rsidRDefault="00AE31A8" w:rsidP="00E920F2">
      <w:pPr>
        <w:tabs>
          <w:tab w:val="left" w:pos="6287"/>
        </w:tabs>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62336" behindDoc="0" locked="0" layoutInCell="1" allowOverlap="1" wp14:anchorId="66AA3AD3" wp14:editId="2B9F9954">
                <wp:simplePos x="0" y="0"/>
                <wp:positionH relativeFrom="column">
                  <wp:posOffset>4463940</wp:posOffset>
                </wp:positionH>
                <wp:positionV relativeFrom="paragraph">
                  <wp:posOffset>176850</wp:posOffset>
                </wp:positionV>
                <wp:extent cx="592455" cy="266700"/>
                <wp:effectExtent l="0" t="0" r="1714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66700"/>
                        </a:xfrm>
                        <a:prstGeom prst="rect">
                          <a:avLst/>
                        </a:prstGeom>
                        <a:solidFill>
                          <a:srgbClr val="FFFFFF"/>
                        </a:solidFill>
                        <a:ln w="9525">
                          <a:solidFill>
                            <a:srgbClr val="000000"/>
                          </a:solidFill>
                          <a:miter lim="800000"/>
                          <a:headEnd/>
                          <a:tailEnd/>
                        </a:ln>
                      </wps:spPr>
                      <wps:txbx>
                        <w:txbxContent>
                          <w:p w:rsidR="0005643F" w:rsidRPr="00964E9A" w:rsidRDefault="0005643F" w:rsidP="0005643F">
                            <w:r w:rsidRPr="00964E9A">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6AA3AD3" id="Прямоугольник 36" o:spid="_x0000_s1029" style="position:absolute;margin-left:351.5pt;margin-top:13.95pt;width:46.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">
                <v:textbox>
                  <w:txbxContent>
                    <w:p w:rsidR="0005643F" w:rsidRPr="00964E9A" w:rsidRDefault="0005643F" w:rsidP="0005643F">
                      <w:r w:rsidRPr="00964E9A">
                        <w:t>Нет</w:t>
                      </w:r>
                    </w:p>
                  </w:txbxContent>
                </v:textbox>
              </v:rect>
            </w:pict>
          </mc:Fallback>
        </mc:AlternateContent>
      </w:r>
    </w:p>
    <w:p w:rsidR="0005643F" w:rsidRPr="00E920F2" w:rsidRDefault="00B10CDD" w:rsidP="00E920F2">
      <w:pPr>
        <w:tabs>
          <w:tab w:val="left" w:pos="6287"/>
        </w:tabs>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61312" behindDoc="0" locked="0" layoutInCell="1" allowOverlap="1" wp14:anchorId="24C9FBD7" wp14:editId="73CF3627">
                <wp:simplePos x="0" y="0"/>
                <wp:positionH relativeFrom="column">
                  <wp:posOffset>575865</wp:posOffset>
                </wp:positionH>
                <wp:positionV relativeFrom="paragraph">
                  <wp:posOffset>8045</wp:posOffset>
                </wp:positionV>
                <wp:extent cx="514985" cy="288000"/>
                <wp:effectExtent l="0" t="0" r="18415" b="1714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88000"/>
                        </a:xfrm>
                        <a:prstGeom prst="rect">
                          <a:avLst/>
                        </a:prstGeom>
                        <a:solidFill>
                          <a:srgbClr val="FFFFFF"/>
                        </a:solidFill>
                        <a:ln w="9525">
                          <a:solidFill>
                            <a:srgbClr val="000000"/>
                          </a:solidFill>
                          <a:miter lim="800000"/>
                          <a:headEnd/>
                          <a:tailEnd/>
                        </a:ln>
                      </wps:spPr>
                      <wps:txbx>
                        <w:txbxContent>
                          <w:p w:rsidR="0005643F" w:rsidRPr="00964E9A" w:rsidRDefault="0005643F" w:rsidP="0005643F">
                            <w:r w:rsidRPr="00964E9A">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4C9FBD7" id="Прямоугольник 34" o:spid="_x0000_s1030" style="position:absolute;margin-left:45.35pt;margin-top:.65pt;width:40.5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">
                <v:textbox>
                  <w:txbxContent>
                    <w:p w:rsidR="0005643F" w:rsidRPr="00964E9A" w:rsidRDefault="0005643F" w:rsidP="0005643F">
                      <w:r w:rsidRPr="00964E9A">
                        <w:t>Да</w:t>
                      </w:r>
                    </w:p>
                  </w:txbxContent>
                </v:textbox>
              </v:rect>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84864" behindDoc="0" locked="0" layoutInCell="1" allowOverlap="1" wp14:anchorId="6F5D6835" wp14:editId="6D73A4C6">
                <wp:simplePos x="0" y="0"/>
                <wp:positionH relativeFrom="column">
                  <wp:posOffset>1090850</wp:posOffset>
                </wp:positionH>
                <wp:positionV relativeFrom="paragraph">
                  <wp:posOffset>36845</wp:posOffset>
                </wp:positionV>
                <wp:extent cx="601015" cy="7200"/>
                <wp:effectExtent l="38100" t="76200" r="0" b="88265"/>
                <wp:wrapNone/>
                <wp:docPr id="48" name="Прямая со стрелкой 48"/>
                <wp:cNvGraphicFramePr/>
                <a:graphic xmlns:a="http://schemas.openxmlformats.org/drawingml/2006/main">
                  <a:graphicData uri="http://schemas.microsoft.com/office/word/2010/wordprocessingShape">
                    <wps:wsp>
                      <wps:cNvCnPr/>
                      <wps:spPr>
                        <a:xfrm flipH="1" flipV="1">
                          <a:off x="0" y="0"/>
                          <a:ext cx="601015"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A300A9E" id="Прямая со стрелкой 48" o:spid="_x0000_s1026" type="#_x0000_t32" style="position:absolute;margin-left:85.9pt;margin-top:2.9pt;width:47.3pt;height:.5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" strokecolor="black [3200]" strokeweight=".5pt">
                <v:stroke endarrow="block" joinstyle="miter"/>
              </v:shape>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83840" behindDoc="0" locked="0" layoutInCell="1" allowOverlap="1" wp14:anchorId="088532F3" wp14:editId="790040DB">
                <wp:simplePos x="0" y="0"/>
                <wp:positionH relativeFrom="column">
                  <wp:posOffset>4053465</wp:posOffset>
                </wp:positionH>
                <wp:positionV relativeFrom="paragraph">
                  <wp:posOffset>44045</wp:posOffset>
                </wp:positionV>
                <wp:extent cx="439200" cy="7200"/>
                <wp:effectExtent l="0" t="57150" r="37465" b="88265"/>
                <wp:wrapNone/>
                <wp:docPr id="47" name="Прямая со стрелкой 47"/>
                <wp:cNvGraphicFramePr/>
                <a:graphic xmlns:a="http://schemas.openxmlformats.org/drawingml/2006/main">
                  <a:graphicData uri="http://schemas.microsoft.com/office/word/2010/wordprocessingShape">
                    <wps:wsp>
                      <wps:cNvCnPr/>
                      <wps:spPr>
                        <a:xfrm>
                          <a:off x="0" y="0"/>
                          <a:ext cx="439200"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3F3605D" id="Прямая со стрелкой 47" o:spid="_x0000_s1026" type="#_x0000_t32" style="position:absolute;margin-left:319.15pt;margin-top:3.45pt;width:34.6pt;height:.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" strokecolor="black [3200]" strokeweight=".5pt">
                <v:stroke endarrow="block" joinstyle="miter"/>
              </v:shape>
            </w:pict>
          </mc:Fallback>
        </mc:AlternateContent>
      </w:r>
    </w:p>
    <w:p w:rsidR="0005643F" w:rsidRPr="00E920F2" w:rsidRDefault="00B10CDD" w:rsidP="00E920F2">
      <w:pPr>
        <w:tabs>
          <w:tab w:val="left" w:pos="6287"/>
        </w:tabs>
        <w:rPr>
          <w:rFonts w:ascii="Arial" w:hAnsi="Arial" w:cs="Arial"/>
          <w:sz w:val="24"/>
          <w:szCs w:val="24"/>
        </w:rPr>
      </w:pPr>
      <w:r w:rsidRPr="00E920F2">
        <w:rPr>
          <w:rFonts w:ascii="Arial" w:hAnsi="Arial" w:cs="Arial"/>
          <w:noProof/>
          <w:sz w:val="24"/>
          <w:szCs w:val="24"/>
        </w:rPr>
        <mc:AlternateContent>
          <mc:Choice Requires="wps">
            <w:drawing>
              <wp:anchor distT="0" distB="0" distL="114300" distR="114300" simplePos="0" relativeHeight="251686912" behindDoc="0" locked="0" layoutInCell="1" allowOverlap="1" wp14:anchorId="19C514B0" wp14:editId="38B7529E">
                <wp:simplePos x="0" y="0"/>
                <wp:positionH relativeFrom="column">
                  <wp:posOffset>827865</wp:posOffset>
                </wp:positionH>
                <wp:positionV relativeFrom="paragraph">
                  <wp:posOffset>135185</wp:posOffset>
                </wp:positionV>
                <wp:extent cx="0" cy="403200"/>
                <wp:effectExtent l="76200" t="0" r="57150" b="54610"/>
                <wp:wrapNone/>
                <wp:docPr id="50" name="Прямая со стрелкой 50"/>
                <wp:cNvGraphicFramePr/>
                <a:graphic xmlns:a="http://schemas.openxmlformats.org/drawingml/2006/main">
                  <a:graphicData uri="http://schemas.microsoft.com/office/word/2010/wordprocessingShape">
                    <wps:wsp>
                      <wps:cNvCnPr/>
                      <wps:spPr>
                        <a:xfrm>
                          <a:off x="0" y="0"/>
                          <a:ext cx="0" cy="4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60520A6" id="Прямая со стрелкой 50" o:spid="_x0000_s1026" type="#_x0000_t32" style="position:absolute;margin-left:65.2pt;margin-top:10.65pt;width:0;height:3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" strokecolor="black [3200]" strokeweight=".5pt">
                <v:stroke endarrow="block" joinstyle="miter"/>
              </v:shape>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85888" behindDoc="0" locked="0" layoutInCell="1" allowOverlap="1" wp14:anchorId="6BE95774" wp14:editId="71CCF818">
                <wp:simplePos x="0" y="0"/>
                <wp:positionH relativeFrom="column">
                  <wp:posOffset>4766265</wp:posOffset>
                </wp:positionH>
                <wp:positionV relativeFrom="paragraph">
                  <wp:posOffset>106385</wp:posOffset>
                </wp:positionV>
                <wp:extent cx="7200" cy="439200"/>
                <wp:effectExtent l="38100" t="0" r="69215" b="56515"/>
                <wp:wrapNone/>
                <wp:docPr id="49" name="Прямая со стрелкой 49"/>
                <wp:cNvGraphicFramePr/>
                <a:graphic xmlns:a="http://schemas.openxmlformats.org/drawingml/2006/main">
                  <a:graphicData uri="http://schemas.microsoft.com/office/word/2010/wordprocessingShape">
                    <wps:wsp>
                      <wps:cNvCnPr/>
                      <wps:spPr>
                        <a:xfrm>
                          <a:off x="0" y="0"/>
                          <a:ext cx="7200" cy="43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BE7FBB0" id="Прямая со стрелкой 49" o:spid="_x0000_s1026" type="#_x0000_t32" style="position:absolute;margin-left:375.3pt;margin-top:8.4pt;width:.55pt;height:34.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" strokecolor="black [3200]" strokeweight=".5pt">
                <v:stroke endarrow="block" joinstyle="miter"/>
              </v:shape>
            </w:pict>
          </mc:Fallback>
        </mc:AlternateContent>
      </w:r>
    </w:p>
    <w:p w:rsidR="006711F6" w:rsidRPr="00E920F2" w:rsidRDefault="00837682" w:rsidP="00E920F2">
      <w:pPr>
        <w:autoSpaceDE w:val="0"/>
        <w:autoSpaceDN w:val="0"/>
        <w:adjustRightInd w:val="0"/>
        <w:jc w:val="center"/>
        <w:rPr>
          <w:rFonts w:ascii="Arial" w:eastAsiaTheme="minorHAnsi" w:hAnsi="Arial" w:cs="Arial"/>
          <w:sz w:val="24"/>
          <w:szCs w:val="24"/>
          <w:lang w:eastAsia="en-US"/>
        </w:rPr>
      </w:pPr>
      <w:r w:rsidRPr="00E920F2">
        <w:rPr>
          <w:rFonts w:ascii="Arial" w:hAnsi="Arial" w:cs="Arial"/>
          <w:noProof/>
          <w:sz w:val="24"/>
          <w:szCs w:val="24"/>
        </w:rPr>
        <mc:AlternateContent>
          <mc:Choice Requires="wps">
            <w:drawing>
              <wp:anchor distT="0" distB="0" distL="114300" distR="114300" simplePos="0" relativeHeight="251666432" behindDoc="0" locked="0" layoutInCell="1" allowOverlap="1" wp14:anchorId="58CFC94C" wp14:editId="366A546F">
                <wp:simplePos x="0" y="0"/>
                <wp:positionH relativeFrom="column">
                  <wp:posOffset>3228629</wp:posOffset>
                </wp:positionH>
                <wp:positionV relativeFrom="paragraph">
                  <wp:posOffset>360507</wp:posOffset>
                </wp:positionV>
                <wp:extent cx="2872105" cy="651163"/>
                <wp:effectExtent l="0" t="0" r="23495" b="158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651163"/>
                        </a:xfrm>
                        <a:prstGeom prst="rect">
                          <a:avLst/>
                        </a:prstGeom>
                        <a:solidFill>
                          <a:srgbClr val="FFFFFF"/>
                        </a:solidFill>
                        <a:ln w="9525">
                          <a:solidFill>
                            <a:srgbClr val="000000"/>
                          </a:solidFill>
                          <a:miter lim="800000"/>
                          <a:headEnd/>
                          <a:tailEnd/>
                        </a:ln>
                      </wps:spPr>
                      <wps:txbx>
                        <w:txbxContent>
                          <w:p w:rsidR="0005643F" w:rsidRPr="00964E9A" w:rsidRDefault="0005643F" w:rsidP="0005643F">
                            <w:pPr>
                              <w:jc w:val="center"/>
                            </w:pPr>
                            <w:r w:rsidRPr="00964E9A">
                              <w:t>Рассмотрение заявления специалистом отдела учета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CFC94C" id="Прямоугольник 33" o:spid="_x0000_s1031" style="position:absolute;left:0;text-align:left;margin-left:254.2pt;margin-top:28.4pt;width:226.15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">
                <v:textbox>
                  <w:txbxContent>
                    <w:p w:rsidR="0005643F" w:rsidRPr="00964E9A" w:rsidRDefault="0005643F" w:rsidP="0005643F">
                      <w:pPr>
                        <w:jc w:val="center"/>
                      </w:pPr>
                      <w:r w:rsidRPr="00964E9A">
                        <w:t>Рассмотрение заявления специалистом отдела учета жилищного фонда</w:t>
                      </w:r>
                    </w:p>
                  </w:txbxContent>
                </v:textbox>
              </v:rect>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91008" behindDoc="0" locked="0" layoutInCell="1" allowOverlap="1" wp14:anchorId="05E7BA47" wp14:editId="25E1E0A7">
                <wp:simplePos x="0" y="0"/>
                <wp:positionH relativeFrom="column">
                  <wp:posOffset>3995030</wp:posOffset>
                </wp:positionH>
                <wp:positionV relativeFrom="paragraph">
                  <wp:posOffset>1730160</wp:posOffset>
                </wp:positionV>
                <wp:extent cx="496800" cy="7200"/>
                <wp:effectExtent l="0" t="57150" r="36830" b="88265"/>
                <wp:wrapNone/>
                <wp:docPr id="54" name="Прямая со стрелкой 54"/>
                <wp:cNvGraphicFramePr/>
                <a:graphic xmlns:a="http://schemas.openxmlformats.org/drawingml/2006/main">
                  <a:graphicData uri="http://schemas.microsoft.com/office/word/2010/wordprocessingShape">
                    <wps:wsp>
                      <wps:cNvCnPr/>
                      <wps:spPr>
                        <a:xfrm>
                          <a:off x="0" y="0"/>
                          <a:ext cx="496800"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748CA57" id="Прямая со стрелкой 54" o:spid="_x0000_s1026" type="#_x0000_t32" style="position:absolute;margin-left:314.55pt;margin-top:136.25pt;width:39.1pt;height:.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" strokecolor="black [3200]" strokeweight=".5pt">
                <v:stroke endarrow="block" joinstyle="miter"/>
              </v:shape>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94080" behindDoc="0" locked="0" layoutInCell="1" allowOverlap="1" wp14:anchorId="65743C9C" wp14:editId="374613A0">
                <wp:simplePos x="0" y="0"/>
                <wp:positionH relativeFrom="column">
                  <wp:posOffset>4773250</wp:posOffset>
                </wp:positionH>
                <wp:positionV relativeFrom="paragraph">
                  <wp:posOffset>1990325</wp:posOffset>
                </wp:positionV>
                <wp:extent cx="7415" cy="201600"/>
                <wp:effectExtent l="76200" t="0" r="69215" b="65405"/>
                <wp:wrapNone/>
                <wp:docPr id="59" name="Прямая со стрелкой 59"/>
                <wp:cNvGraphicFramePr/>
                <a:graphic xmlns:a="http://schemas.openxmlformats.org/drawingml/2006/main">
                  <a:graphicData uri="http://schemas.microsoft.com/office/word/2010/wordprocessingShape">
                    <wps:wsp>
                      <wps:cNvCnPr/>
                      <wps:spPr>
                        <a:xfrm>
                          <a:off x="0" y="0"/>
                          <a:ext cx="7415" cy="2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1E17305" id="Прямая со стрелкой 59" o:spid="_x0000_s1026" type="#_x0000_t32" style="position:absolute;margin-left:375.85pt;margin-top:156.7pt;width:.6pt;height:15.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" strokecolor="black [3200]" strokeweight=".5pt">
                <v:stroke endarrow="block" joinstyle="miter"/>
              </v:shape>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92032" behindDoc="0" locked="0" layoutInCell="1" allowOverlap="1" wp14:anchorId="166BAAA2" wp14:editId="3B7DC399">
                <wp:simplePos x="0" y="0"/>
                <wp:positionH relativeFrom="column">
                  <wp:posOffset>4794885</wp:posOffset>
                </wp:positionH>
                <wp:positionV relativeFrom="paragraph">
                  <wp:posOffset>1025285</wp:posOffset>
                </wp:positionV>
                <wp:extent cx="7200" cy="388800"/>
                <wp:effectExtent l="0" t="0" r="31115" b="3048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7200" cy="38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E6A8B2A" id="Прямая соединительная линия 5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77.55pt,80.75pt" to="378.1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" strokecolor="black [3200]" strokeweight=".5pt">
                <v:stroke joinstyle="miter"/>
              </v:line>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93056" behindDoc="0" locked="0" layoutInCell="1" allowOverlap="1" wp14:anchorId="62C587A4" wp14:editId="4EF18E38">
                <wp:simplePos x="0" y="0"/>
                <wp:positionH relativeFrom="column">
                  <wp:posOffset>4010265</wp:posOffset>
                </wp:positionH>
                <wp:positionV relativeFrom="paragraph">
                  <wp:posOffset>1407125</wp:posOffset>
                </wp:positionV>
                <wp:extent cx="791785" cy="7200"/>
                <wp:effectExtent l="38100" t="76200" r="0" b="88265"/>
                <wp:wrapNone/>
                <wp:docPr id="58" name="Прямая со стрелкой 58"/>
                <wp:cNvGraphicFramePr/>
                <a:graphic xmlns:a="http://schemas.openxmlformats.org/drawingml/2006/main">
                  <a:graphicData uri="http://schemas.microsoft.com/office/word/2010/wordprocessingShape">
                    <wps:wsp>
                      <wps:cNvCnPr/>
                      <wps:spPr>
                        <a:xfrm flipH="1" flipV="1">
                          <a:off x="0" y="0"/>
                          <a:ext cx="791785"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6B350E0" id="Прямая со стрелкой 58" o:spid="_x0000_s1026" type="#_x0000_t32" style="position:absolute;margin-left:315.75pt;margin-top:110.8pt;width:62.35pt;height:.5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" strokecolor="black [3200]" strokeweight=".5pt">
                <v:stroke endarrow="block" joinstyle="miter"/>
              </v:shape>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71552" behindDoc="0" locked="0" layoutInCell="1" allowOverlap="1" wp14:anchorId="23E9ECE9" wp14:editId="60327611">
                <wp:simplePos x="0" y="0"/>
                <wp:positionH relativeFrom="column">
                  <wp:posOffset>4513375</wp:posOffset>
                </wp:positionH>
                <wp:positionV relativeFrom="paragraph">
                  <wp:posOffset>1679575</wp:posOffset>
                </wp:positionV>
                <wp:extent cx="521335" cy="295910"/>
                <wp:effectExtent l="0" t="0" r="12065" b="2794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95910"/>
                        </a:xfrm>
                        <a:prstGeom prst="rect">
                          <a:avLst/>
                        </a:prstGeom>
                        <a:solidFill>
                          <a:srgbClr val="FFFFFF"/>
                        </a:solidFill>
                        <a:ln w="9525">
                          <a:solidFill>
                            <a:srgbClr val="000000"/>
                          </a:solidFill>
                          <a:miter lim="800000"/>
                          <a:headEnd/>
                          <a:tailEnd/>
                        </a:ln>
                      </wps:spPr>
                      <wps:txbx>
                        <w:txbxContent>
                          <w:p w:rsidR="0005643F" w:rsidRPr="00AB6815" w:rsidRDefault="0005643F" w:rsidP="0005643F">
                            <w:r w:rsidRPr="00AB6815">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3E9ECE9" id="Прямоугольник 27" o:spid="_x0000_s1032" style="position:absolute;left:0;text-align:left;margin-left:355.4pt;margin-top:132.25pt;width:41.0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">
                <v:textbox>
                  <w:txbxContent>
                    <w:p w:rsidR="0005643F" w:rsidRPr="00AB6815" w:rsidRDefault="0005643F" w:rsidP="0005643F">
                      <w:r w:rsidRPr="00AB6815">
                        <w:t>Да</w:t>
                      </w:r>
                    </w:p>
                  </w:txbxContent>
                </v:textbox>
              </v:rect>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67456" behindDoc="0" locked="0" layoutInCell="1" allowOverlap="1" wp14:anchorId="0AE858B3" wp14:editId="0E9F7B6F">
                <wp:simplePos x="0" y="0"/>
                <wp:positionH relativeFrom="margin">
                  <wp:align>center</wp:align>
                </wp:positionH>
                <wp:positionV relativeFrom="paragraph">
                  <wp:posOffset>1190065</wp:posOffset>
                </wp:positionV>
                <wp:extent cx="2073275" cy="705600"/>
                <wp:effectExtent l="0" t="0" r="22225" b="184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705600"/>
                        </a:xfrm>
                        <a:prstGeom prst="rect">
                          <a:avLst/>
                        </a:prstGeom>
                        <a:solidFill>
                          <a:srgbClr val="FFFFFF"/>
                        </a:solidFill>
                        <a:ln w="9525">
                          <a:solidFill>
                            <a:srgbClr val="000000"/>
                          </a:solidFill>
                          <a:miter lim="800000"/>
                          <a:headEnd/>
                          <a:tailEnd/>
                        </a:ln>
                      </wps:spPr>
                      <wps:txbx>
                        <w:txbxContent>
                          <w:p w:rsidR="0005643F" w:rsidRPr="00AB6815" w:rsidRDefault="0005643F" w:rsidP="0005643F">
                            <w:pPr>
                              <w:jc w:val="center"/>
                            </w:pPr>
                            <w:r w:rsidRPr="00AB6815">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AE858B3" id="Прямоугольник 30" o:spid="_x0000_s1033" style="position:absolute;left:0;text-align:left;margin-left:0;margin-top:93.7pt;width:163.25pt;height:55.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">
                <v:textbox>
                  <w:txbxContent>
                    <w:p w:rsidR="0005643F" w:rsidRPr="00AB6815" w:rsidRDefault="0005643F" w:rsidP="0005643F">
                      <w:pPr>
                        <w:jc w:val="center"/>
                      </w:pPr>
                      <w:r w:rsidRPr="00AB6815">
                        <w:t>Наличие оснований для отказа в предоставлении муниципальной услуги</w:t>
                      </w:r>
                    </w:p>
                  </w:txbxContent>
                </v:textbox>
                <w10:wrap anchorx="margin"/>
              </v:rect>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89984" behindDoc="0" locked="0" layoutInCell="1" allowOverlap="1" wp14:anchorId="174F11D7" wp14:editId="4F6C27A4">
                <wp:simplePos x="0" y="0"/>
                <wp:positionH relativeFrom="column">
                  <wp:posOffset>1360665</wp:posOffset>
                </wp:positionH>
                <wp:positionV relativeFrom="paragraph">
                  <wp:posOffset>1515125</wp:posOffset>
                </wp:positionV>
                <wp:extent cx="554400" cy="0"/>
                <wp:effectExtent l="38100" t="76200" r="0" b="95250"/>
                <wp:wrapNone/>
                <wp:docPr id="53" name="Прямая со стрелкой 53"/>
                <wp:cNvGraphicFramePr/>
                <a:graphic xmlns:a="http://schemas.openxmlformats.org/drawingml/2006/main">
                  <a:graphicData uri="http://schemas.microsoft.com/office/word/2010/wordprocessingShape">
                    <wps:wsp>
                      <wps:cNvCnPr/>
                      <wps:spPr>
                        <a:xfrm flipH="1">
                          <a:off x="0" y="0"/>
                          <a:ext cx="55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C4EBA6F" id="Прямая со стрелкой 53" o:spid="_x0000_s1026" type="#_x0000_t32" style="position:absolute;margin-left:107.15pt;margin-top:119.3pt;width:43.6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" strokecolor="black [3200]" strokeweight=".5pt">
                <v:stroke endarrow="block" joinstyle="miter"/>
              </v:shape>
            </w:pict>
          </mc:Fallback>
        </mc:AlternateContent>
      </w:r>
      <w:r w:rsidR="00B10CDD" w:rsidRPr="00E920F2">
        <w:rPr>
          <w:rFonts w:ascii="Arial" w:hAnsi="Arial" w:cs="Arial"/>
          <w:noProof/>
          <w:sz w:val="24"/>
          <w:szCs w:val="24"/>
        </w:rPr>
        <mc:AlternateContent>
          <mc:Choice Requires="wps">
            <w:drawing>
              <wp:anchor distT="0" distB="0" distL="114300" distR="114300" simplePos="0" relativeHeight="251688960" behindDoc="0" locked="0" layoutInCell="1" allowOverlap="1" wp14:anchorId="0339A3CF" wp14:editId="554DFEE2">
                <wp:simplePos x="0" y="0"/>
                <wp:positionH relativeFrom="column">
                  <wp:posOffset>1079865</wp:posOffset>
                </wp:positionH>
                <wp:positionV relativeFrom="paragraph">
                  <wp:posOffset>1695125</wp:posOffset>
                </wp:positionV>
                <wp:extent cx="7200" cy="468000"/>
                <wp:effectExtent l="38100" t="0" r="69215" b="65405"/>
                <wp:wrapNone/>
                <wp:docPr id="52" name="Прямая со стрелкой 52"/>
                <wp:cNvGraphicFramePr/>
                <a:graphic xmlns:a="http://schemas.openxmlformats.org/drawingml/2006/main">
                  <a:graphicData uri="http://schemas.microsoft.com/office/word/2010/wordprocessingShape">
                    <wps:wsp>
                      <wps:cNvCnPr/>
                      <wps:spPr>
                        <a:xfrm>
                          <a:off x="0" y="0"/>
                          <a:ext cx="7200" cy="46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05FB368" id="Прямая со стрелкой 52" o:spid="_x0000_s1026" type="#_x0000_t32" style="position:absolute;margin-left:85.05pt;margin-top:133.45pt;width:.55pt;height:36.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" strokecolor="black [3200]" strokeweight=".5pt">
                <v:stroke endarrow="block" joinstyle="miter"/>
              </v:shape>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70528" behindDoc="0" locked="0" layoutInCell="1" allowOverlap="1" wp14:anchorId="2C381745" wp14:editId="7EE18383">
                <wp:simplePos x="0" y="0"/>
                <wp:positionH relativeFrom="column">
                  <wp:posOffset>784270</wp:posOffset>
                </wp:positionH>
                <wp:positionV relativeFrom="paragraph">
                  <wp:posOffset>1376690</wp:posOffset>
                </wp:positionV>
                <wp:extent cx="592455" cy="302895"/>
                <wp:effectExtent l="0" t="0" r="17145" b="2095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302895"/>
                        </a:xfrm>
                        <a:prstGeom prst="rect">
                          <a:avLst/>
                        </a:prstGeom>
                        <a:solidFill>
                          <a:srgbClr val="FFFFFF"/>
                        </a:solidFill>
                        <a:ln w="9525">
                          <a:solidFill>
                            <a:srgbClr val="000000"/>
                          </a:solidFill>
                          <a:miter lim="800000"/>
                          <a:headEnd/>
                          <a:tailEnd/>
                        </a:ln>
                      </wps:spPr>
                      <wps:txbx>
                        <w:txbxContent>
                          <w:p w:rsidR="0005643F" w:rsidRPr="00AB6815" w:rsidRDefault="0005643F" w:rsidP="0005643F">
                            <w:r>
                              <w:t>Н</w:t>
                            </w:r>
                            <w:r w:rsidRPr="00AB6815">
                              <w:t>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C381745" id="Прямоугольник 29" o:spid="_x0000_s1034" style="position:absolute;left:0;text-align:left;margin-left:61.75pt;margin-top:108.4pt;width:46.6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">
                <v:textbox>
                  <w:txbxContent>
                    <w:p w:rsidR="0005643F" w:rsidRPr="00AB6815" w:rsidRDefault="0005643F" w:rsidP="0005643F">
                      <w:r>
                        <w:t>Н</w:t>
                      </w:r>
                      <w:r w:rsidRPr="00AB6815">
                        <w:t>ет</w:t>
                      </w:r>
                    </w:p>
                  </w:txbxContent>
                </v:textbox>
              </v:rect>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72576" behindDoc="0" locked="0" layoutInCell="1" allowOverlap="1" wp14:anchorId="2C7F2370" wp14:editId="247F5A6D">
                <wp:simplePos x="0" y="0"/>
                <wp:positionH relativeFrom="margin">
                  <wp:align>left</wp:align>
                </wp:positionH>
                <wp:positionV relativeFrom="paragraph">
                  <wp:posOffset>2154570</wp:posOffset>
                </wp:positionV>
                <wp:extent cx="2347200" cy="705600"/>
                <wp:effectExtent l="0" t="0" r="15240"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200" cy="705600"/>
                        </a:xfrm>
                        <a:prstGeom prst="rect">
                          <a:avLst/>
                        </a:prstGeom>
                        <a:solidFill>
                          <a:srgbClr val="FFFFFF"/>
                        </a:solidFill>
                        <a:ln w="9525">
                          <a:solidFill>
                            <a:srgbClr val="000000"/>
                          </a:solidFill>
                          <a:miter lim="800000"/>
                          <a:headEnd/>
                          <a:tailEnd/>
                        </a:ln>
                      </wps:spPr>
                      <wps:txbx>
                        <w:txbxContent>
                          <w:p w:rsidR="0005643F" w:rsidRPr="00AB6815" w:rsidRDefault="0005643F" w:rsidP="00AE31A8">
                            <w:pPr>
                              <w:autoSpaceDE w:val="0"/>
                              <w:autoSpaceDN w:val="0"/>
                              <w:adjustRightInd w:val="0"/>
                              <w:jc w:val="center"/>
                            </w:pPr>
                            <w:r>
                              <w:t>Выдача (направление) в адрес Заявителя заверенной копии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C7F2370" id="Прямоугольник 11" o:spid="_x0000_s1035" style="position:absolute;left:0;text-align:left;margin-left:0;margin-top:169.65pt;width:184.8pt;height:55.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">
                <v:textbox>
                  <w:txbxContent>
                    <w:p w:rsidR="0005643F" w:rsidRPr="00AB6815" w:rsidRDefault="0005643F" w:rsidP="00AE31A8">
                      <w:pPr>
                        <w:autoSpaceDE w:val="0"/>
                        <w:autoSpaceDN w:val="0"/>
                        <w:adjustRightInd w:val="0"/>
                        <w:jc w:val="center"/>
                      </w:pPr>
                      <w:r>
                        <w:t>Выдача (направление) в адрес Заявителя заверенной копии запрашиваемых документов</w:t>
                      </w:r>
                    </w:p>
                  </w:txbxContent>
                </v:textbox>
                <w10:wrap anchorx="margin"/>
              </v:rect>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73600" behindDoc="0" locked="0" layoutInCell="1" allowOverlap="1" wp14:anchorId="44BCE02A" wp14:editId="1CF0798F">
                <wp:simplePos x="0" y="0"/>
                <wp:positionH relativeFrom="column">
                  <wp:posOffset>3311865</wp:posOffset>
                </wp:positionH>
                <wp:positionV relativeFrom="paragraph">
                  <wp:posOffset>2191925</wp:posOffset>
                </wp:positionV>
                <wp:extent cx="2815045" cy="1029600"/>
                <wp:effectExtent l="0" t="0" r="23495" b="184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045" cy="1029600"/>
                        </a:xfrm>
                        <a:prstGeom prst="rect">
                          <a:avLst/>
                        </a:prstGeom>
                        <a:solidFill>
                          <a:srgbClr val="FFFFFF"/>
                        </a:solidFill>
                        <a:ln w="9525">
                          <a:solidFill>
                            <a:srgbClr val="000000"/>
                          </a:solidFill>
                          <a:miter lim="800000"/>
                          <a:headEnd/>
                          <a:tailEnd/>
                        </a:ln>
                      </wps:spPr>
                      <wps:txbx>
                        <w:txbxContent>
                          <w:p w:rsidR="0005643F" w:rsidRPr="00B0661C" w:rsidRDefault="0005643F" w:rsidP="00AE31A8">
                            <w:pPr>
                              <w:autoSpaceDE w:val="0"/>
                              <w:autoSpaceDN w:val="0"/>
                              <w:adjustRightInd w:val="0"/>
                              <w:jc w:val="center"/>
                            </w:pPr>
                            <w:r>
                              <w:t>Выдача (</w:t>
                            </w:r>
                            <w:r w:rsidRPr="00B0661C">
                              <w:t>направление</w:t>
                            </w:r>
                            <w:r>
                              <w:t>)</w:t>
                            </w:r>
                            <w:r w:rsidRPr="00B0661C">
                              <w:t xml:space="preserve"> Заявителю уведомления за подписью начальника Управления жилищного фонда об отказе в предоставлении запрашиваемых копий документов</w:t>
                            </w:r>
                          </w:p>
                          <w:p w:rsidR="0005643F" w:rsidRPr="00B0661C" w:rsidRDefault="0005643F" w:rsidP="000564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4BCE02A" id="Прямоугольник 22" o:spid="_x0000_s1036" style="position:absolute;left:0;text-align:left;margin-left:260.8pt;margin-top:172.6pt;width:221.65pt;height:8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">
                <v:textbox>
                  <w:txbxContent>
                    <w:p w:rsidR="0005643F" w:rsidRPr="00B0661C" w:rsidRDefault="0005643F" w:rsidP="00AE31A8">
                      <w:pPr>
                        <w:autoSpaceDE w:val="0"/>
                        <w:autoSpaceDN w:val="0"/>
                        <w:adjustRightInd w:val="0"/>
                        <w:jc w:val="center"/>
                      </w:pPr>
                      <w:r>
                        <w:t>Выдача (</w:t>
                      </w:r>
                      <w:r w:rsidRPr="00B0661C">
                        <w:t>направление</w:t>
                      </w:r>
                      <w:r>
                        <w:t>)</w:t>
                      </w:r>
                      <w:r w:rsidRPr="00B0661C">
                        <w:t xml:space="preserve"> Заявителю уведомления за подписью начальника Управления жилищного фонда об отказе в предоставлении запрашиваемых копий документов</w:t>
                      </w:r>
                    </w:p>
                    <w:p w:rsidR="0005643F" w:rsidRPr="00B0661C" w:rsidRDefault="0005643F" w:rsidP="0005643F">
                      <w:pPr>
                        <w:jc w:val="center"/>
                      </w:pPr>
                    </w:p>
                  </w:txbxContent>
                </v:textbox>
              </v:rect>
            </w:pict>
          </mc:Fallback>
        </mc:AlternateContent>
      </w:r>
      <w:r w:rsidR="00AE31A8" w:rsidRPr="00E920F2">
        <w:rPr>
          <w:rFonts w:ascii="Arial" w:hAnsi="Arial" w:cs="Arial"/>
          <w:noProof/>
          <w:sz w:val="24"/>
          <w:szCs w:val="24"/>
        </w:rPr>
        <mc:AlternateContent>
          <mc:Choice Requires="wps">
            <w:drawing>
              <wp:anchor distT="0" distB="0" distL="114300" distR="114300" simplePos="0" relativeHeight="251663360" behindDoc="0" locked="0" layoutInCell="1" allowOverlap="1" wp14:anchorId="76CBC4F2" wp14:editId="024F5ECB">
                <wp:simplePos x="0" y="0"/>
                <wp:positionH relativeFrom="column">
                  <wp:posOffset>-705735</wp:posOffset>
                </wp:positionH>
                <wp:positionV relativeFrom="paragraph">
                  <wp:posOffset>341525</wp:posOffset>
                </wp:positionV>
                <wp:extent cx="2298700" cy="878400"/>
                <wp:effectExtent l="0" t="0" r="25400" b="1714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878400"/>
                        </a:xfrm>
                        <a:prstGeom prst="rect">
                          <a:avLst/>
                        </a:prstGeom>
                        <a:solidFill>
                          <a:srgbClr val="FFFFFF"/>
                        </a:solidFill>
                        <a:ln w="9525">
                          <a:solidFill>
                            <a:srgbClr val="000000"/>
                          </a:solidFill>
                          <a:miter lim="800000"/>
                          <a:headEnd/>
                          <a:tailEnd/>
                        </a:ln>
                      </wps:spPr>
                      <wps:txbx>
                        <w:txbxContent>
                          <w:p w:rsidR="0005643F" w:rsidRDefault="0005643F" w:rsidP="00B10CDD">
                            <w:pPr>
                              <w:autoSpaceDE w:val="0"/>
                              <w:autoSpaceDN w:val="0"/>
                              <w:adjustRightInd w:val="0"/>
                              <w:jc w:val="center"/>
                            </w:pPr>
                            <w:r w:rsidRPr="00964E9A">
                              <w:t xml:space="preserve">Отказ в приеме </w:t>
                            </w:r>
                            <w:r>
                              <w:t>заявления</w:t>
                            </w:r>
                            <w:r w:rsidRPr="00964E9A">
                              <w:t xml:space="preserve"> </w:t>
                            </w:r>
                            <w:r>
                              <w:t>и документов необходимых для предоставления муниципальной услуги</w:t>
                            </w:r>
                          </w:p>
                          <w:p w:rsidR="0005643F" w:rsidRPr="00964E9A" w:rsidRDefault="0005643F" w:rsidP="000564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6CBC4F2" id="Прямоугольник 32" o:spid="_x0000_s1037" style="position:absolute;left:0;text-align:left;margin-left:-55.55pt;margin-top:26.9pt;width:181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">
                <v:textbox>
                  <w:txbxContent>
                    <w:p w:rsidR="0005643F" w:rsidRDefault="0005643F" w:rsidP="00B10CDD">
                      <w:pPr>
                        <w:autoSpaceDE w:val="0"/>
                        <w:autoSpaceDN w:val="0"/>
                        <w:adjustRightInd w:val="0"/>
                        <w:jc w:val="center"/>
                      </w:pPr>
                      <w:r w:rsidRPr="00964E9A">
                        <w:t xml:space="preserve">Отказ в приеме </w:t>
                      </w:r>
                      <w:r>
                        <w:t>заявления</w:t>
                      </w:r>
                      <w:r w:rsidRPr="00964E9A">
                        <w:t xml:space="preserve"> </w:t>
                      </w:r>
                      <w:r>
                        <w:t>и документов необходимых для предоставления муниципальной услуги</w:t>
                      </w:r>
                    </w:p>
                    <w:p w:rsidR="0005643F" w:rsidRPr="00964E9A" w:rsidRDefault="0005643F" w:rsidP="0005643F">
                      <w:pPr>
                        <w:jc w:val="center"/>
                      </w:pPr>
                    </w:p>
                  </w:txbxContent>
                </v:textbox>
              </v:rect>
            </w:pict>
          </mc:Fallback>
        </mc:AlternateContent>
      </w:r>
    </w:p>
    <w:sectPr w:rsidR="006711F6" w:rsidRPr="00E920F2" w:rsidSect="00722B24">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5E"/>
    <w:rsid w:val="00005B76"/>
    <w:rsid w:val="000140F5"/>
    <w:rsid w:val="00015D67"/>
    <w:rsid w:val="00052910"/>
    <w:rsid w:val="0005643F"/>
    <w:rsid w:val="000A45D3"/>
    <w:rsid w:val="000D705E"/>
    <w:rsid w:val="0013729A"/>
    <w:rsid w:val="00174558"/>
    <w:rsid w:val="00181CEC"/>
    <w:rsid w:val="001E301D"/>
    <w:rsid w:val="00223719"/>
    <w:rsid w:val="002366C9"/>
    <w:rsid w:val="002621BA"/>
    <w:rsid w:val="002825E8"/>
    <w:rsid w:val="002B4657"/>
    <w:rsid w:val="002E7510"/>
    <w:rsid w:val="00302C30"/>
    <w:rsid w:val="00303627"/>
    <w:rsid w:val="003153CE"/>
    <w:rsid w:val="00366D7B"/>
    <w:rsid w:val="00390642"/>
    <w:rsid w:val="0039281F"/>
    <w:rsid w:val="003F20A5"/>
    <w:rsid w:val="0044460C"/>
    <w:rsid w:val="00466525"/>
    <w:rsid w:val="004A1100"/>
    <w:rsid w:val="004A3B15"/>
    <w:rsid w:val="004E23FB"/>
    <w:rsid w:val="005005CB"/>
    <w:rsid w:val="00511D35"/>
    <w:rsid w:val="00520C60"/>
    <w:rsid w:val="00596F07"/>
    <w:rsid w:val="005B7838"/>
    <w:rsid w:val="005C474D"/>
    <w:rsid w:val="005C4E18"/>
    <w:rsid w:val="006005CB"/>
    <w:rsid w:val="006711F6"/>
    <w:rsid w:val="0069131B"/>
    <w:rsid w:val="0069345C"/>
    <w:rsid w:val="006F0286"/>
    <w:rsid w:val="00701DB0"/>
    <w:rsid w:val="00710861"/>
    <w:rsid w:val="00722B24"/>
    <w:rsid w:val="007470F1"/>
    <w:rsid w:val="007852F9"/>
    <w:rsid w:val="007C4D48"/>
    <w:rsid w:val="007F01C3"/>
    <w:rsid w:val="00837682"/>
    <w:rsid w:val="00840223"/>
    <w:rsid w:val="00931F18"/>
    <w:rsid w:val="009405A1"/>
    <w:rsid w:val="00945C5B"/>
    <w:rsid w:val="00972666"/>
    <w:rsid w:val="009C2BC9"/>
    <w:rsid w:val="009D159E"/>
    <w:rsid w:val="009F67AA"/>
    <w:rsid w:val="00A33DD5"/>
    <w:rsid w:val="00A374F6"/>
    <w:rsid w:val="00A50092"/>
    <w:rsid w:val="00A6645E"/>
    <w:rsid w:val="00A72601"/>
    <w:rsid w:val="00A96AB2"/>
    <w:rsid w:val="00AC6AAE"/>
    <w:rsid w:val="00AD1C71"/>
    <w:rsid w:val="00AE31A8"/>
    <w:rsid w:val="00B10CDD"/>
    <w:rsid w:val="00B55ECE"/>
    <w:rsid w:val="00B72618"/>
    <w:rsid w:val="00B80718"/>
    <w:rsid w:val="00BD74E8"/>
    <w:rsid w:val="00BE7AEF"/>
    <w:rsid w:val="00BF6DEF"/>
    <w:rsid w:val="00C15865"/>
    <w:rsid w:val="00C203E7"/>
    <w:rsid w:val="00C41C80"/>
    <w:rsid w:val="00CB0120"/>
    <w:rsid w:val="00CD45CB"/>
    <w:rsid w:val="00CD69B9"/>
    <w:rsid w:val="00CD7D3F"/>
    <w:rsid w:val="00D42CB7"/>
    <w:rsid w:val="00D913B1"/>
    <w:rsid w:val="00DA24EA"/>
    <w:rsid w:val="00DB35E7"/>
    <w:rsid w:val="00DD7327"/>
    <w:rsid w:val="00E11DBD"/>
    <w:rsid w:val="00E22CD8"/>
    <w:rsid w:val="00E3028B"/>
    <w:rsid w:val="00E920F2"/>
    <w:rsid w:val="00F2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57113-07CA-4457-82EA-5C6357B2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1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A50092"/>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0120"/>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B012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005B76"/>
    <w:rPr>
      <w:color w:val="0563C1" w:themeColor="hyperlink"/>
      <w:u w:val="single"/>
    </w:rPr>
  </w:style>
  <w:style w:type="paragraph" w:styleId="a4">
    <w:name w:val="Balloon Text"/>
    <w:basedOn w:val="a"/>
    <w:link w:val="a5"/>
    <w:uiPriority w:val="99"/>
    <w:semiHidden/>
    <w:unhideWhenUsed/>
    <w:rsid w:val="00520C60"/>
    <w:rPr>
      <w:rFonts w:ascii="Segoe UI" w:hAnsi="Segoe UI" w:cs="Segoe UI"/>
      <w:sz w:val="18"/>
      <w:szCs w:val="18"/>
    </w:rPr>
  </w:style>
  <w:style w:type="character" w:customStyle="1" w:styleId="a5">
    <w:name w:val="Текст выноски Знак"/>
    <w:basedOn w:val="a0"/>
    <w:link w:val="a4"/>
    <w:uiPriority w:val="99"/>
    <w:semiHidden/>
    <w:rsid w:val="00520C60"/>
    <w:rPr>
      <w:rFonts w:ascii="Segoe UI" w:eastAsia="Times New Roman" w:hAnsi="Segoe UI" w:cs="Segoe UI"/>
      <w:sz w:val="18"/>
      <w:szCs w:val="18"/>
      <w:lang w:eastAsia="ru-RU"/>
    </w:rPr>
  </w:style>
  <w:style w:type="paragraph" w:styleId="a6">
    <w:name w:val="List Paragraph"/>
    <w:basedOn w:val="a"/>
    <w:uiPriority w:val="34"/>
    <w:qFormat/>
    <w:rsid w:val="00837682"/>
    <w:pPr>
      <w:ind w:left="720"/>
      <w:contextualSpacing/>
    </w:pPr>
  </w:style>
  <w:style w:type="character" w:customStyle="1" w:styleId="10">
    <w:name w:val="Заголовок 1 Знак"/>
    <w:basedOn w:val="a0"/>
    <w:link w:val="1"/>
    <w:uiPriority w:val="99"/>
    <w:rsid w:val="00A50092"/>
    <w:rPr>
      <w:rFonts w:ascii="Arial" w:hAnsi="Arial" w:cs="Arial"/>
      <w:b/>
      <w:bCs/>
      <w:color w:val="26282F"/>
      <w:sz w:val="24"/>
      <w:szCs w:val="24"/>
    </w:rPr>
  </w:style>
  <w:style w:type="character" w:customStyle="1" w:styleId="ConsPlusNormal0">
    <w:name w:val="ConsPlusNormal Знак"/>
    <w:basedOn w:val="a0"/>
    <w:link w:val="ConsPlusNormal"/>
    <w:locked/>
    <w:rsid w:val="0005291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09C2-C6B0-4E62-BAFB-36DE0C56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6328</Words>
  <Characters>36071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Машукова Людмила Васильевна</cp:lastModifiedBy>
  <cp:revision>12</cp:revision>
  <cp:lastPrinted>2022-03-15T08:11:00Z</cp:lastPrinted>
  <dcterms:created xsi:type="dcterms:W3CDTF">2021-02-25T09:19:00Z</dcterms:created>
  <dcterms:modified xsi:type="dcterms:W3CDTF">2022-03-15T08:24:00Z</dcterms:modified>
</cp:coreProperties>
</file>