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62" w:rsidRDefault="00683862" w:rsidP="00AB1EE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6B395D" wp14:editId="79626428">
            <wp:extent cx="466725" cy="561975"/>
            <wp:effectExtent l="0" t="0" r="9525" b="9525"/>
            <wp:docPr id="1" name="Рисунок 4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E5" w:rsidRPr="00AB1EE5" w:rsidRDefault="00AB1EE5" w:rsidP="00AB1EE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AB1EE5" w:rsidRPr="00AB1EE5" w:rsidRDefault="00AB1EE5" w:rsidP="00AB1EE5">
      <w:pPr>
        <w:tabs>
          <w:tab w:val="center" w:pos="4677"/>
          <w:tab w:val="right" w:pos="9355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B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AB1EE5" w:rsidRPr="00AB1EE5" w:rsidRDefault="00683862" w:rsidP="00AB1EE5">
      <w:pPr>
        <w:tabs>
          <w:tab w:val="left" w:pos="3969"/>
          <w:tab w:val="left" w:pos="7797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20.02.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2016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г.</w:t>
      </w:r>
      <w:r w:rsidR="00AB1EE5" w:rsidRPr="00AB1EE5">
        <w:rPr>
          <w:rFonts w:ascii="Calibri" w:eastAsia="Times New Roman" w:hAnsi="Calibri" w:cs="Times New Roman"/>
          <w:lang w:eastAsia="ru-RU"/>
        </w:rPr>
        <w:t> </w:t>
      </w:r>
      <w:r w:rsidR="00AB1EE5" w:rsidRPr="00AB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Норильск                                      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744</w:t>
      </w:r>
    </w:p>
    <w:p w:rsidR="00AB1EE5" w:rsidRPr="00AB1EE5" w:rsidRDefault="00AB1EE5" w:rsidP="00AB1EE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AB1EE5" w:rsidRPr="00AB1EE5" w:rsidRDefault="00AB1EE5" w:rsidP="00AB1EE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О создании комиссии по обследованию и категорированию объектов недвижимого имущества, комплексов недвижимого имущества, в том числе спортивных сооружений, специально предназначенных для проведения физкультурных мероприятий и (или) спортивных мероприятий, являющихся муниципальной собственностью муниципального образования город Норильск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B1EE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На </w:t>
      </w:r>
      <w:r w:rsidRPr="00AB1EE5">
        <w:rPr>
          <w:rFonts w:ascii="Times New Roman" w:hAnsi="Times New Roman" w:cs="Times New Roman"/>
          <w:spacing w:val="-2"/>
          <w:sz w:val="26"/>
          <w:szCs w:val="26"/>
        </w:rPr>
        <w:t xml:space="preserve">основании </w:t>
      </w:r>
      <w:hyperlink r:id="rId6" w:history="1">
        <w:r w:rsidRPr="00AB1EE5">
          <w:rPr>
            <w:rFonts w:ascii="Times New Roman" w:hAnsi="Times New Roman" w:cs="Times New Roman"/>
            <w:spacing w:val="-2"/>
            <w:sz w:val="26"/>
            <w:szCs w:val="26"/>
          </w:rPr>
          <w:t>Постановления</w:t>
        </w:r>
      </w:hyperlink>
      <w:r w:rsidRPr="00AB1EE5">
        <w:rPr>
          <w:rFonts w:ascii="Times New Roman" w:hAnsi="Times New Roman" w:cs="Times New Roman"/>
          <w:spacing w:val="-2"/>
          <w:sz w:val="26"/>
          <w:szCs w:val="26"/>
        </w:rPr>
        <w:t xml:space="preserve"> Правительства Российской Федерации                              от 06.03.2015 № 202 «Об утверждении </w:t>
      </w:r>
      <w:r w:rsidRPr="00AB1EE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требований к антитеррористической защищенности объектов спорта и формы паспорта безопасности объектов спорта», в целях осуществления обследования и категорирования </w:t>
      </w:r>
      <w:r w:rsidRPr="00AB1EE5">
        <w:rPr>
          <w:rFonts w:ascii="Times New Roman" w:hAnsi="Times New Roman" w:cs="Times New Roman"/>
          <w:sz w:val="26"/>
          <w:szCs w:val="26"/>
        </w:rPr>
        <w:t xml:space="preserve">объектов недвижимого имущества, комплексов недвижимого имущества, в том числе спортивных сооружений, специально предназначенных для проведения физкультурных мероприятий и (или) спортивных мероприятий, являющихся муниципальной собственностью муниципального образования город Норильск (далее - </w:t>
      </w:r>
      <w:r w:rsidRPr="00AB1EE5">
        <w:rPr>
          <w:rFonts w:ascii="Times New Roman" w:hAnsi="Times New Roman" w:cs="Times New Roman"/>
          <w:color w:val="000000"/>
          <w:spacing w:val="-2"/>
          <w:sz w:val="26"/>
          <w:szCs w:val="26"/>
        </w:rPr>
        <w:t>объекты спорта)</w:t>
      </w:r>
      <w:r w:rsidRPr="00AB1EE5">
        <w:rPr>
          <w:rFonts w:ascii="Times New Roman" w:hAnsi="Times New Roman" w:cs="Times New Roman"/>
          <w:sz w:val="26"/>
          <w:szCs w:val="26"/>
        </w:rPr>
        <w:t>, а также установления дифференцированных требований по обеспечению антитеррористической защищенности объектов спорта,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 xml:space="preserve">Создать комиссию по обследованию и категорированию объектов спорта и утвердить ее состав </w:t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 (прилагается)</w:t>
      </w:r>
      <w:r w:rsidRPr="00AB1EE5">
        <w:rPr>
          <w:rFonts w:ascii="Times New Roman" w:hAnsi="Times New Roman" w:cs="Times New Roman"/>
          <w:sz w:val="26"/>
          <w:szCs w:val="26"/>
        </w:rPr>
        <w:t>.</w:t>
      </w:r>
    </w:p>
    <w:p w:rsidR="00AB1EE5" w:rsidRPr="00AB1EE5" w:rsidRDefault="00AB1EE5" w:rsidP="00AB1EE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Утвердить Положение о комиссии (прилагается).</w:t>
      </w:r>
    </w:p>
    <w:p w:rsidR="00AB1EE5" w:rsidRPr="00AB1EE5" w:rsidRDefault="00AB1EE5" w:rsidP="00AB1EE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Управлению по спорту и туризму Администрации города Норильска:</w:t>
      </w:r>
    </w:p>
    <w:p w:rsidR="00AB1EE5" w:rsidRPr="00AB1EE5" w:rsidRDefault="00AB1EE5" w:rsidP="00AB1EE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утвердить объекты спорта, подлежащие обследованию и категорированию;</w:t>
      </w:r>
    </w:p>
    <w:p w:rsidR="00AB1EE5" w:rsidRPr="00AB1EE5" w:rsidRDefault="00AB1EE5" w:rsidP="00AB1EE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в течение трех месяцев после проведения обследования и категорирования, на каждый объект спорта составить проект паспорта безопасности объекта спорта (далее – паспорт безопасности) и обеспечить в указанный в настоящем пункте срок рассмотрение его комиссией;</w:t>
      </w:r>
    </w:p>
    <w:p w:rsidR="00AB1EE5" w:rsidRPr="00AB1EE5" w:rsidRDefault="00AB1EE5" w:rsidP="00AB1EE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согласовать паспорта безопасности с руководителями территориального органа безопасности и территориального органа Министерства внутренних дел Российской Федерации;</w:t>
      </w:r>
    </w:p>
    <w:p w:rsidR="00AB1EE5" w:rsidRPr="00AB1EE5" w:rsidRDefault="00AB1EE5" w:rsidP="00AB1EE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 xml:space="preserve">обеспечить утверждение паспортов безопасности </w:t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соответствующими руководителями учреждений подведомственных Управлению по спорту и туризму Администрации города Норильска;</w:t>
      </w:r>
    </w:p>
    <w:p w:rsidR="00AB1EE5" w:rsidRPr="00AB1EE5" w:rsidRDefault="00AB1EE5" w:rsidP="00AB1EE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хранить паспорта безопасности в установленном порядке, с отметкой «Для служебного пользования»;</w:t>
      </w:r>
    </w:p>
    <w:p w:rsidR="00AB1EE5" w:rsidRPr="00AB1EE5" w:rsidRDefault="00AB1EE5" w:rsidP="00AB1EE5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 xml:space="preserve">осуществлять актуализацию паспортов безопасности в случаях и порядке, предусмотренных Требованиями к антитеррористической защищенности объектов спорта, утвержденными Постановлением Правительства Российской Федерации </w:t>
      </w:r>
      <w:r w:rsidRPr="00AB1EE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 06.03.2015 № 202</w:t>
      </w:r>
      <w:r w:rsidRPr="00AB1EE5">
        <w:rPr>
          <w:rFonts w:ascii="Times New Roman" w:hAnsi="Times New Roman" w:cs="Times New Roman"/>
          <w:sz w:val="26"/>
          <w:szCs w:val="26"/>
        </w:rPr>
        <w:t>.</w:t>
      </w:r>
    </w:p>
    <w:p w:rsidR="00AB1EE5" w:rsidRPr="00AB1EE5" w:rsidRDefault="00AB1EE5" w:rsidP="00AB1EE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lastRenderedPageBreak/>
        <w:t>Контроль исполнения пункта 3 настоящего распоряжения возложить на заместителя Руководителя Администрации города Норильска по социальной политике.</w:t>
      </w:r>
    </w:p>
    <w:p w:rsidR="00AB1EE5" w:rsidRPr="00AB1EE5" w:rsidRDefault="00AB1EE5" w:rsidP="00AB1EE5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B1EE5" w:rsidRPr="00AB1EE5" w:rsidRDefault="00AB1EE5" w:rsidP="00AB1EE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Руководителя Администрации города Норильска</w:t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proofErr w:type="spellStart"/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А.П</w:t>
      </w:r>
      <w:proofErr w:type="spellEnd"/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Митленко</w:t>
      </w:r>
      <w:proofErr w:type="spellEnd"/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EE5" w:rsidRDefault="00AB1EE5" w:rsidP="006838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3862" w:rsidRPr="00AB1EE5" w:rsidRDefault="00683862" w:rsidP="006838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AB1EE5">
        <w:rPr>
          <w:rFonts w:ascii="Times New Roman" w:hAnsi="Times New Roman" w:cs="Times New Roman"/>
          <w:sz w:val="26"/>
          <w:szCs w:val="26"/>
        </w:rPr>
        <w:t xml:space="preserve">№ </w:t>
      </w:r>
      <w:r w:rsidR="00683862">
        <w:rPr>
          <w:rFonts w:ascii="Times New Roman" w:hAnsi="Times New Roman" w:cs="Times New Roman"/>
          <w:sz w:val="26"/>
          <w:szCs w:val="26"/>
        </w:rPr>
        <w:t xml:space="preserve"> 744</w:t>
      </w:r>
      <w:proofErr w:type="gramEnd"/>
      <w:r w:rsidR="00683862">
        <w:rPr>
          <w:rFonts w:ascii="Times New Roman" w:hAnsi="Times New Roman" w:cs="Times New Roman"/>
          <w:sz w:val="26"/>
          <w:szCs w:val="26"/>
        </w:rPr>
        <w:t xml:space="preserve"> от « 20 </w:t>
      </w:r>
      <w:r w:rsidRPr="00AB1EE5">
        <w:rPr>
          <w:rFonts w:ascii="Times New Roman" w:hAnsi="Times New Roman" w:cs="Times New Roman"/>
          <w:sz w:val="26"/>
          <w:szCs w:val="26"/>
        </w:rPr>
        <w:t xml:space="preserve">» </w:t>
      </w:r>
      <w:r w:rsidR="00683862">
        <w:rPr>
          <w:rFonts w:ascii="Times New Roman" w:hAnsi="Times New Roman" w:cs="Times New Roman"/>
          <w:sz w:val="26"/>
          <w:szCs w:val="26"/>
        </w:rPr>
        <w:t>02.</w:t>
      </w:r>
      <w:r w:rsidRPr="00AB1EE5">
        <w:rPr>
          <w:rFonts w:ascii="Times New Roman" w:hAnsi="Times New Roman" w:cs="Times New Roman"/>
          <w:sz w:val="26"/>
          <w:szCs w:val="26"/>
        </w:rPr>
        <w:t xml:space="preserve">2016 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обследованию и категорированию объектов спорта муниципального образования город Норильск</w:t>
      </w: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1E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80"/>
        <w:gridCol w:w="6051"/>
      </w:tblGrid>
      <w:tr w:rsidR="00AB1EE5" w:rsidRPr="00AB1EE5" w:rsidTr="000D36B6">
        <w:trPr>
          <w:trHeight w:val="723"/>
        </w:trPr>
        <w:tc>
          <w:tcPr>
            <w:tcW w:w="2820" w:type="dxa"/>
          </w:tcPr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Коростелева</w:t>
            </w:r>
          </w:p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города Норильска по социальной политике, председатель комиссии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</w:p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Михаил Иванович</w:t>
            </w:r>
          </w:p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спорту и туризму Администрации города Норильска, заместитель председателя комиссии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Нижник</w:t>
            </w:r>
            <w:proofErr w:type="spellEnd"/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спортивно-массовой работе Управления по спорту и туризму Администрации города Норильска, секретарь комиссии</w:t>
            </w:r>
          </w:p>
        </w:tc>
      </w:tr>
      <w:tr w:rsidR="00AB1EE5" w:rsidRPr="00AB1EE5" w:rsidTr="000D36B6">
        <w:tc>
          <w:tcPr>
            <w:tcW w:w="9351" w:type="dxa"/>
            <w:gridSpan w:val="3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Савосина</w:t>
            </w:r>
            <w:proofErr w:type="spellEnd"/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Михайловна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 по спортивно-массовой работе Управления по спорту и туризму Администрации города Норильска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Верещук</w:t>
            </w:r>
            <w:proofErr w:type="spellEnd"/>
          </w:p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Тимофеевна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эксплуатации спортивных сооружений Управления по спорту и туризму Администрации города Норильска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Магеров</w:t>
            </w:r>
            <w:proofErr w:type="spellEnd"/>
          </w:p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1EE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гражданской обороны и чрезвычайным ситуациям Администрации города Норильска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Наталья Федоровна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муниципального казенного учреждения «Управление капитальных ремонтов и строительства»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Лобановский Денис Олегович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имущества Администрации города Норильска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Сотрудник отдела МВД России по городу Норильску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AB1EE5" w:rsidRPr="00AB1EE5" w:rsidTr="000D36B6">
        <w:tc>
          <w:tcPr>
            <w:tcW w:w="2820" w:type="dxa"/>
          </w:tcPr>
          <w:p w:rsidR="00AB1EE5" w:rsidRPr="00AB1EE5" w:rsidRDefault="00AB1EE5" w:rsidP="00A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Сотрудник отдела в           г. Норильске </w:t>
            </w:r>
          </w:p>
          <w:p w:rsidR="00AB1EE5" w:rsidRPr="00AB1EE5" w:rsidRDefault="00AB1EE5" w:rsidP="00AB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УФСБ России </w:t>
            </w:r>
          </w:p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 Красноярскому краю</w:t>
            </w:r>
          </w:p>
        </w:tc>
        <w:tc>
          <w:tcPr>
            <w:tcW w:w="480" w:type="dxa"/>
          </w:tcPr>
          <w:p w:rsidR="00AB1EE5" w:rsidRPr="00AB1EE5" w:rsidRDefault="00AB1EE5" w:rsidP="00AB1EE5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51" w:type="dxa"/>
          </w:tcPr>
          <w:p w:rsidR="00AB1EE5" w:rsidRPr="00AB1EE5" w:rsidRDefault="00AB1EE5" w:rsidP="00AB1EE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E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распоряжением Администрации города Норильска</w:t>
      </w:r>
    </w:p>
    <w:p w:rsidR="00AB1EE5" w:rsidRPr="00AB1EE5" w:rsidRDefault="00683862" w:rsidP="00AB1EE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83862">
        <w:rPr>
          <w:rFonts w:ascii="Times New Roman" w:hAnsi="Times New Roman" w:cs="Times New Roman"/>
          <w:sz w:val="26"/>
          <w:szCs w:val="26"/>
        </w:rPr>
        <w:t>№  744</w:t>
      </w:r>
      <w:proofErr w:type="gramEnd"/>
      <w:r w:rsidRPr="00683862">
        <w:rPr>
          <w:rFonts w:ascii="Times New Roman" w:hAnsi="Times New Roman" w:cs="Times New Roman"/>
          <w:sz w:val="26"/>
          <w:szCs w:val="26"/>
        </w:rPr>
        <w:t xml:space="preserve"> от « 20 » 02.2016</w:t>
      </w:r>
    </w:p>
    <w:p w:rsidR="00AB1EE5" w:rsidRPr="00AB1EE5" w:rsidRDefault="00AB1EE5" w:rsidP="00AB1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Положение о комиссии по обследованию и категорированию объектов спорта муниципального образования город Норильск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законом от 06.03.2006 № 35-ФЗ «О противодействии терроризму», Федеральным законом от 04.12.2007 № 329-ФЗ «О физической культуре и спорте в Российской Федерации», </w:t>
      </w:r>
      <w:r w:rsidRPr="00AB1EE5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Постановлением Правительства Российской Федерации от 06.03.2015     № 202 «Об утверждении требований к антитеррористической защищенности объектов спорта и формы паспорта безопасности объектов спорта», п</w:t>
      </w:r>
      <w:r w:rsidRPr="00AB1EE5">
        <w:rPr>
          <w:rFonts w:ascii="Times New Roman" w:hAnsi="Times New Roman" w:cs="Times New Roman"/>
          <w:sz w:val="26"/>
          <w:szCs w:val="26"/>
        </w:rPr>
        <w:t>риказом Минспорта России от 30.09.2015 № 921 «Об утверждении методических указаний по порядку проведения обследования и категорирования объектов спорта».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Комиссия </w:t>
      </w:r>
      <w:r w:rsidRPr="00AB1EE5">
        <w:rPr>
          <w:rFonts w:ascii="Times New Roman" w:hAnsi="Times New Roman" w:cs="Times New Roman"/>
          <w:sz w:val="26"/>
          <w:szCs w:val="26"/>
        </w:rPr>
        <w:t>по обследованию и категорированию объектов спорта</w:t>
      </w:r>
      <w:r w:rsidRPr="00AB1EE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муниципального </w:t>
      </w:r>
      <w:r w:rsidRPr="00AB1EE5">
        <w:rPr>
          <w:rFonts w:ascii="Times New Roman" w:hAnsi="Times New Roman" w:cs="Times New Roman"/>
          <w:sz w:val="26"/>
          <w:szCs w:val="26"/>
        </w:rPr>
        <w:t>образования город Норильск (далее – Комиссия) является постоянно действующим, совещательным и консультативным органом, созданным в целях установления категории опасности объектов спорта муниципального образования город Норильск.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Основные задачи Комиссии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Основной задачей Комиссии является: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 обследование объектов спорта муниципального образования город Норильск (далее – объекты спорта) и отнесение их к конкретной категории опасности в зависимости от степени угрозы совершения на объектах спорта террористических актов и возможных последствий их совершения, с учетом оценки состояния защищённости объектов спорта;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составление графиков проведения обследования и категорирования объектов спорта;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составление паспортов безопасности объектов спорта, в течение 3 месяцев после проведения обследования и категорирования объектов спорта, и проведение их актуализации;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осуществление целевых проверок в целях оперативной проверки выполнения требований к антитеррористической защищенности объектов спорта;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 xml:space="preserve">- визирование, подготовленных на рассмотрение Комиссии, паспортов безопасности объектов спорта. 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Состав и организация деятельности Комиссии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Состав Комиссии утверждается распоряжением Администрации города Норильска, издаваемым Руководителем Администрации города Норильска. Комиссия состоит из председателя Комиссии, заместителя председателя Комиссии, секретаря Комиссии и членов Комиссии (далее - члены Комиссии).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К участию в работе Комиссии по согласованию могут привлекаться представители территориального органа безопасности и территориального органа Министерства внутренних дел.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lastRenderedPageBreak/>
        <w:t xml:space="preserve">Заседание Комиссии проводится в течение месяца с даты её создания. 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осуществляет руководство деятельностью Комиссии, определяет повестку дня, сроки, порядок, место и время проведения заседания Комиссии, рассмотрения вопросов на ее заседаниях;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председательствует на заседаниях Комиссии;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формирует на основе предложений членов Комиссии план работы и повестку дня очередного (внеочередного) заседания;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дает поручения членам Комиссии;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подписывает протоколы и акты по итогам заседаний Комиссии.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обеспечивает подготовку заседания Комиссии, составляет проект повестки дня заседания, организует подготовку материалов к заседаниям, а также проектов соответствующих решений;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телефонограммой уведомляет членов Комиссии о месте, времени проведения и повестке дня очередного заседания Комиссии не менее чем за 1 день до даты его проведения, обеспечивает членов Комиссии необходимыми материалами;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исполняет поручения председателя Комиссии;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ведет и подписывает протоколы и акты заседаний Комиссии;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обеспечивает визирование оформленного паспорта безопасности всеми членами Комиссии, в срок не позднее трех месяцев после проведения обследования и категорирования объекта спорта;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обеспечивает направление экземпляров паспортов безопасности объектов спорта, подписанных членами Комиссии для согласования в территориальный орган безопасности и территориальный орган Министерства внутренних дел.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рассматривают исходные данные об объектах спорта;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принимают участие в подготовке вопросов, выносимых на заседание Комиссии;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обследуют объекты спорта для установления степени угрозы совершения террористических актов и возможных последствий их совершения;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вносят предложения по плану работы, повестке дня заседаний и порядку обсуждения вопросов, участвуют в подготовке материалов к заседаниям, а также проектов решений Комиссии;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- визируют паспорта безопасности.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В случае отсутствия (временная нетрудоспособность, отпуск, командировка и прочее) члена Комиссии, заместителя председателя Комиссии и секретаря Комиссии, участие в работе Комиссии принимает лицо, официально исполняющее обязанности (полномочия) по должности отсутствующего.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Заседания Комиссии правомочны, если на них присутствует не менее половины его членов, включая председательствующего на заседании Комиссии.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 путем открытого голосования. В случае равенства голосов решающим является голос председательствующего на заседании Комиссии. В случае несогласия с принятым решением член Комиссии вправе изложить в письменном виде свое мнение, которое подлежит обязательному приобщению к протоколу заседания Комиссии.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lastRenderedPageBreak/>
        <w:t>Решения Комиссии оформляются протоколом, который подписывается лицом, председательствующим на заседании Комиссии и секретарем Комиссии, и актом обследования и категорирования объекта спорта в одном экземпляре, который подписывается всеми присутствовавшими на заседании членами Комиссии.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Копии подписанного протокола заседания Комиссии направляются всем членам Комиссии в течение 3-х рабочих дней после соответствующего заседания Комиссии.</w:t>
      </w:r>
    </w:p>
    <w:p w:rsidR="00AB1EE5" w:rsidRPr="00AB1EE5" w:rsidRDefault="00AB1EE5" w:rsidP="00AB1E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1EE5">
        <w:rPr>
          <w:rFonts w:ascii="Times New Roman" w:hAnsi="Times New Roman" w:cs="Times New Roman"/>
          <w:sz w:val="26"/>
          <w:szCs w:val="26"/>
        </w:rPr>
        <w:t>Результаты работы Комиссии оформляются актом обследования и категорирования объектов спорта, который составляется в одном экземпляре, подписывается всеми членами Комиссии и хранится вместе с первым экземпляром паспорта безопасности объекта спорта.</w:t>
      </w: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1EE5" w:rsidRPr="00AB1EE5" w:rsidRDefault="00AB1EE5" w:rsidP="00AB1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B1EE5" w:rsidRPr="00AB1EE5" w:rsidSect="00440450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95576"/>
    <w:multiLevelType w:val="multilevel"/>
    <w:tmpl w:val="08CE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4276E5F"/>
    <w:multiLevelType w:val="multilevel"/>
    <w:tmpl w:val="AE4890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5"/>
    <w:rsid w:val="00683862"/>
    <w:rsid w:val="00AB1EE5"/>
    <w:rsid w:val="00E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59527-0649-4E27-B445-C87A67C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5;&#1086;&#1089;&#1090;&#1072;&#1085;&#1086;&#1074;&#1083;&#1077;&#1085;&#1080;&#1103;,%20&#1056;&#1072;&#1089;&#1087;&#1086;&#1088;&#1103;&#1078;&#1077;&#1085;&#1080;&#1103;%20&#1085;&#1072;%20&#1045;.&#1070;.%20&#1055;&#1086;&#1079;&#1076;&#1085;&#1103;&#1082;&#1086;&#1074;&#1072;\&#1056;&#1072;&#1089;&#1087;&#1086;&#1088;&#1103;&#1078;&#1077;&#1085;&#1080;&#1077;%20&#1054;&#1073;&#1089;&#1083;&#1077;&#1076;&#1086;&#1074;&#1072;&#1085;&#1080;&#1077;%20&#1080;%20&#1082;&#1072;&#1090;&#1077;&#1075;&#1086;&#1088;&#1080;&#1088;&#1086;&#1074;&#1072;&#1085;&#1080;&#1077;%20&#1086;&#1073;&#1098;&#1077;&#1082;&#1090;&#1086;&#1074;%20&#1089;&#1087;&#1086;&#1088;&#1090;&#1072;\&#1055;&#1086;&#1089;&#1090;&#1072;&#1085;&#1086;&#1074;&#1083;&#1077;&#1085;&#1080;&#1077;%20&#1055;&#1088;&#1072;&#1074;&#1080;&#1090;&#1077;&#1083;&#1100;&#1089;&#1090;&#1074;&#1072;%20&#1056;&#1060;%20&#1086;&#1090;%2006.03.2015%20&#8470;%20202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Виталий Викторович</dc:creator>
  <cp:keywords/>
  <dc:description/>
  <cp:lastModifiedBy>Мандрикова Лариса Юрьевна</cp:lastModifiedBy>
  <cp:revision>2</cp:revision>
  <dcterms:created xsi:type="dcterms:W3CDTF">2016-02-24T03:41:00Z</dcterms:created>
  <dcterms:modified xsi:type="dcterms:W3CDTF">2016-02-24T03:55:00Z</dcterms:modified>
</cp:coreProperties>
</file>