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425906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372923" w:rsidP="00372923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13.12.</w:t>
      </w:r>
      <w:r w:rsidR="000929E3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5E6A99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г.Норильск</w:t>
      </w:r>
      <w:r w:rsidR="00EB6637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 w:cs="Times New Roman"/>
          <w:color w:val="000000"/>
          <w:sz w:val="26"/>
          <w:szCs w:val="26"/>
        </w:rPr>
        <w:t>552</w:t>
      </w:r>
    </w:p>
    <w:p w:rsidR="006923A5" w:rsidRDefault="006923A5" w:rsidP="006923A5">
      <w:pPr>
        <w:pStyle w:val="a3"/>
        <w:rPr>
          <w:color w:val="000000"/>
          <w:sz w:val="26"/>
          <w:szCs w:val="26"/>
        </w:rPr>
      </w:pPr>
    </w:p>
    <w:p w:rsidR="00425906" w:rsidRDefault="00425906" w:rsidP="0042590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E00478" w:rsidRDefault="001B7158" w:rsidP="00E0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признании утратившими силу отдельных правовых актов</w:t>
      </w:r>
      <w:r w:rsidR="00E004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00478" w:rsidRDefault="00E00478" w:rsidP="00E0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7158" w:rsidRDefault="002C2E18" w:rsidP="002C2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1B7158">
        <w:rPr>
          <w:rFonts w:ascii="Times New Roman" w:hAnsi="Times New Roman" w:cs="Times New Roman"/>
          <w:sz w:val="26"/>
          <w:szCs w:val="26"/>
        </w:rPr>
        <w:t>связи с внесением изменений в статьи Бюджетного кодекса РФ, касающиеся программно-целевого принципа планирования бюджетных средств,</w:t>
      </w:r>
    </w:p>
    <w:p w:rsidR="00E00478" w:rsidRDefault="00E00478" w:rsidP="00E0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ПОСТАНОВЛЯЮ</w:t>
      </w:r>
      <w:r w:rsidRPr="004750A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00478" w:rsidRDefault="00E00478" w:rsidP="00E0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0478" w:rsidRDefault="001B7158" w:rsidP="008C500F">
      <w:pPr>
        <w:pStyle w:val="af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 утратившими силу</w:t>
      </w:r>
      <w:r w:rsidR="009B76D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330CB" w:rsidRPr="002F7E79" w:rsidRDefault="0040151E" w:rsidP="008C500F">
      <w:pPr>
        <w:pStyle w:val="af9"/>
        <w:numPr>
          <w:ilvl w:val="3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BE08A9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10.10.2013 №439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E08A9" w:rsidRPr="002F7E79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 15.10.2012 №342»;</w:t>
      </w:r>
    </w:p>
    <w:p w:rsidR="00B330CB" w:rsidRPr="002F7E79" w:rsidRDefault="0040151E" w:rsidP="008C500F">
      <w:pPr>
        <w:pStyle w:val="af9"/>
        <w:numPr>
          <w:ilvl w:val="3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BE08A9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15.10.2012 №343 «Об утверждении долгосрочной муниципальной целевой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E08A9" w:rsidRPr="002F7E79">
        <w:rPr>
          <w:rFonts w:ascii="Times New Roman" w:hAnsi="Times New Roman" w:cs="Times New Roman"/>
          <w:sz w:val="26"/>
          <w:szCs w:val="26"/>
        </w:rPr>
        <w:t>рограммы «Занятость населения муниципального образования город Норильск» на 2015 - 2017 годы»;</w:t>
      </w:r>
    </w:p>
    <w:p w:rsidR="00B330CB" w:rsidRPr="002F7E79" w:rsidRDefault="0040151E" w:rsidP="008C500F">
      <w:pPr>
        <w:pStyle w:val="af9"/>
        <w:numPr>
          <w:ilvl w:val="3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BE08A9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07.10.2013 №432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E08A9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15.10.2012 №350 «Об утверждении долгосрочной муниципальной целевой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E08A9" w:rsidRPr="002F7E79">
        <w:rPr>
          <w:rFonts w:ascii="Times New Roman" w:hAnsi="Times New Roman" w:cs="Times New Roman"/>
          <w:sz w:val="26"/>
          <w:szCs w:val="26"/>
        </w:rPr>
        <w:t>рограммы «Социальная поддержка жителей муниципального образования город Норильск» на 2012 - 2014 годы в новой редакции»;</w:t>
      </w:r>
    </w:p>
    <w:p w:rsidR="00BE08A9" w:rsidRPr="002F7E79" w:rsidRDefault="0040151E" w:rsidP="008C500F">
      <w:pPr>
        <w:pStyle w:val="af9"/>
        <w:numPr>
          <w:ilvl w:val="3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BE08A9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15.10.2012 №341 «Об утверждении долгосрочной муниципальной целевой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E08A9" w:rsidRPr="002F7E79">
        <w:rPr>
          <w:rFonts w:ascii="Times New Roman" w:hAnsi="Times New Roman" w:cs="Times New Roman"/>
          <w:sz w:val="26"/>
          <w:szCs w:val="26"/>
        </w:rPr>
        <w:t>рограммы «Социальная поддержка жителей муниципального образования город Норильск» на 2015 - 2017 годы»;</w:t>
      </w:r>
    </w:p>
    <w:p w:rsidR="00BE08A9" w:rsidRPr="002F7E79" w:rsidRDefault="0040151E" w:rsidP="008C500F">
      <w:pPr>
        <w:pStyle w:val="af9"/>
        <w:numPr>
          <w:ilvl w:val="3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BB63B2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25.06.2010 №243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B63B2" w:rsidRPr="002F7E79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 30.10.2009 №467 «Об утверждении долгосрочной муниципальной целевой программы «Негосударственное пенсионное обеспечение жителей муниципального образования город Норильск, являющихся работниками учреждений и организаций, финансируемых из бюджета муниципального образования город Норильск» на 2009 - 2017 годы»;</w:t>
      </w:r>
    </w:p>
    <w:p w:rsidR="00BB63B2" w:rsidRPr="002F7E79" w:rsidRDefault="0040151E" w:rsidP="008C500F">
      <w:pPr>
        <w:pStyle w:val="af9"/>
        <w:numPr>
          <w:ilvl w:val="3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7469E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="00936BA5" w:rsidRPr="002F7E79">
        <w:rPr>
          <w:rFonts w:ascii="Times New Roman" w:hAnsi="Times New Roman" w:cs="Times New Roman"/>
          <w:sz w:val="26"/>
          <w:szCs w:val="26"/>
        </w:rPr>
        <w:t xml:space="preserve">от </w:t>
      </w:r>
      <w:r w:rsidR="00C7469E" w:rsidRPr="002F7E79">
        <w:rPr>
          <w:rFonts w:ascii="Times New Roman" w:hAnsi="Times New Roman" w:cs="Times New Roman"/>
          <w:sz w:val="26"/>
          <w:szCs w:val="26"/>
        </w:rPr>
        <w:t xml:space="preserve">15.10.2010 №414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C7469E" w:rsidRPr="002F7E79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 30.10.2009 №467 «Об утверждении долгосрочной муниципальной целевой программы «Негосударственное пенсионное обеспечение жителей муниципального образования город Норильск, являющихся работниками учреждений и организаций, финансируемых из бюджета муниципального образования город Норильск» на 2009 - 2017 годы в новой редакции»;</w:t>
      </w:r>
    </w:p>
    <w:p w:rsidR="00C7469E" w:rsidRPr="002F7E79" w:rsidRDefault="0040151E" w:rsidP="008C500F">
      <w:pPr>
        <w:pStyle w:val="af9"/>
        <w:numPr>
          <w:ilvl w:val="3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п</w:t>
      </w:r>
      <w:r w:rsidR="00374B50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14.10.2011 №489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374B50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30.10.2009 №467 «Об утверждении долгосрочной муниципальной целевой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374B50" w:rsidRPr="002F7E79">
        <w:rPr>
          <w:rFonts w:ascii="Times New Roman" w:hAnsi="Times New Roman" w:cs="Times New Roman"/>
          <w:sz w:val="26"/>
          <w:szCs w:val="26"/>
        </w:rPr>
        <w:t>рограммы «Негосударственное пенсионное обеспечение жителей муниципального образования город Норильск, являющихся работниками учреждений и организаций, финансируемых из бюджета муниципального образования город Норильск» на 2009 - 2017 годы в новой редакции»;</w:t>
      </w:r>
    </w:p>
    <w:p w:rsidR="00374B50" w:rsidRPr="002F7E79" w:rsidRDefault="0040151E" w:rsidP="008C500F">
      <w:pPr>
        <w:pStyle w:val="af9"/>
        <w:numPr>
          <w:ilvl w:val="3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374B50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15.10.2012 №327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374B50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30.10.2009 №467 «Об утверждении долгосрочной муниципальной целевой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374B50" w:rsidRPr="002F7E79">
        <w:rPr>
          <w:rFonts w:ascii="Times New Roman" w:hAnsi="Times New Roman" w:cs="Times New Roman"/>
          <w:sz w:val="26"/>
          <w:szCs w:val="26"/>
        </w:rPr>
        <w:t>рограммы «Негосударственное пенсионное обеспечение жителей муниципального образования город Норильск, являющихся работниками учреждений и организаций, финансируемых из бюджета муниципального образования город Норильск» на 2009 - 2017 годы в новой редакции»;</w:t>
      </w:r>
    </w:p>
    <w:p w:rsidR="00374B50" w:rsidRPr="002F7E79" w:rsidRDefault="0040151E" w:rsidP="008C500F">
      <w:pPr>
        <w:pStyle w:val="af9"/>
        <w:numPr>
          <w:ilvl w:val="3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374B50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28.06.2013 №314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374B50" w:rsidRPr="002F7E79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 30.10.2009 №467»;</w:t>
      </w:r>
    </w:p>
    <w:p w:rsidR="007161E8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7161E8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16.10.2013 №446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7161E8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15.10.2012 №323 «Об утверждении долгосрочной муниципальной целевой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7161E8" w:rsidRPr="002F7E79">
        <w:rPr>
          <w:rFonts w:ascii="Times New Roman" w:hAnsi="Times New Roman" w:cs="Times New Roman"/>
          <w:sz w:val="26"/>
          <w:szCs w:val="26"/>
        </w:rPr>
        <w:t>рограммы «Доступная среда для инвалидов на территории муниципального образования город Норильск» на 2012 - 2014 годы в новой редакции»;</w:t>
      </w:r>
    </w:p>
    <w:p w:rsidR="007161E8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69093F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15.10.2012 №340 «Об утверждении долгосрочной муниципальной целевой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69093F" w:rsidRPr="002F7E79">
        <w:rPr>
          <w:rFonts w:ascii="Times New Roman" w:hAnsi="Times New Roman" w:cs="Times New Roman"/>
          <w:sz w:val="26"/>
          <w:szCs w:val="26"/>
        </w:rPr>
        <w:t>рограммы «Доступная среда для инвалидов на территории муниципального образования город Норильск» на 2015 - 2017 годы»;</w:t>
      </w:r>
    </w:p>
    <w:p w:rsidR="0069093F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B70D1C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28.05.2013 №232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70D1C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15.10.2012 №338 «Об утверждении долгосрочной муниципальной целевой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70D1C" w:rsidRPr="002F7E79">
        <w:rPr>
          <w:rFonts w:ascii="Times New Roman" w:hAnsi="Times New Roman" w:cs="Times New Roman"/>
          <w:sz w:val="26"/>
          <w:szCs w:val="26"/>
        </w:rPr>
        <w:t>рограммы «Обеспечение жильем молодых семей» на 2015 - 2017 годы»;</w:t>
      </w:r>
    </w:p>
    <w:p w:rsidR="00B70D1C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C64BC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15.10.2012 №344 «Об утверждении долгосрочной муниципальной целевой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C64BC" w:rsidRPr="002F7E79">
        <w:rPr>
          <w:rFonts w:ascii="Times New Roman" w:hAnsi="Times New Roman" w:cs="Times New Roman"/>
          <w:sz w:val="26"/>
          <w:szCs w:val="26"/>
        </w:rPr>
        <w:t>рограммы «Развитие малого и среднего предпринимательства в муниципальном образовании город Норильск» на 2015 - 2017 годы»;</w:t>
      </w:r>
    </w:p>
    <w:p w:rsidR="00FD2588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FD2588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29.07.2010 №283 «Об утверждении долгосрочной муниципальной целевой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D2588" w:rsidRPr="002F7E79">
        <w:rPr>
          <w:rFonts w:ascii="Times New Roman" w:hAnsi="Times New Roman" w:cs="Times New Roman"/>
          <w:sz w:val="26"/>
          <w:szCs w:val="26"/>
        </w:rPr>
        <w:t>рограммы «Энергосбережение на территории муниципального образования город Норильск» на 2010 - 2020 годы»;</w:t>
      </w:r>
    </w:p>
    <w:p w:rsidR="00FD2588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FD2588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05.05.2011 №205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D2588" w:rsidRPr="002F7E79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 29.07.2010 №283»;</w:t>
      </w:r>
    </w:p>
    <w:p w:rsidR="00FD2588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FD2588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14.10.2011 №498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D2588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29.07.2010 №283 «Об утверждении долгосрочной целевой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D2588" w:rsidRPr="002F7E79">
        <w:rPr>
          <w:rFonts w:ascii="Times New Roman" w:hAnsi="Times New Roman" w:cs="Times New Roman"/>
          <w:sz w:val="26"/>
          <w:szCs w:val="26"/>
        </w:rPr>
        <w:t>рограммы «Энергосбережение на территории муниципального образования город Норильск»;</w:t>
      </w:r>
    </w:p>
    <w:p w:rsidR="00FD2588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FD2588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03.02.2012 №37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D2588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29.07.2010 №283 «Об утверждении долгосрочной целевой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D2588" w:rsidRPr="002F7E79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FD2588" w:rsidRPr="002F7E79">
        <w:rPr>
          <w:rFonts w:ascii="Times New Roman" w:hAnsi="Times New Roman" w:cs="Times New Roman"/>
          <w:sz w:val="26"/>
          <w:szCs w:val="26"/>
        </w:rPr>
        <w:lastRenderedPageBreak/>
        <w:t>«Энергосбережение на территории муниципального образования город Норильск» на 2010 - 2020 годы»;</w:t>
      </w:r>
    </w:p>
    <w:p w:rsidR="00FD2588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D2588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15.10.2012 №332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D2588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29.07.2010 </w:t>
      </w:r>
      <w:r w:rsidR="00FD2588" w:rsidRPr="002F7E79">
        <w:rPr>
          <w:rFonts w:ascii="Times New Roman" w:hAnsi="Times New Roman" w:cs="Times New Roman"/>
          <w:sz w:val="26"/>
          <w:szCs w:val="26"/>
        </w:rPr>
        <w:tab/>
        <w:t xml:space="preserve">№283 «Об утверждении </w:t>
      </w:r>
      <w:r w:rsidR="00D16B7B" w:rsidRPr="002F7E79">
        <w:rPr>
          <w:rFonts w:ascii="Times New Roman" w:hAnsi="Times New Roman" w:cs="Times New Roman"/>
          <w:sz w:val="26"/>
          <w:szCs w:val="26"/>
        </w:rPr>
        <w:t xml:space="preserve">долгосрочной целевой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D16B7B" w:rsidRPr="002F7E79">
        <w:rPr>
          <w:rFonts w:ascii="Times New Roman" w:hAnsi="Times New Roman" w:cs="Times New Roman"/>
          <w:sz w:val="26"/>
          <w:szCs w:val="26"/>
        </w:rPr>
        <w:t>рограммы «</w:t>
      </w:r>
      <w:r w:rsidR="00FD2588" w:rsidRPr="002F7E79">
        <w:rPr>
          <w:rFonts w:ascii="Times New Roman" w:hAnsi="Times New Roman" w:cs="Times New Roman"/>
          <w:sz w:val="26"/>
          <w:szCs w:val="26"/>
        </w:rPr>
        <w:t>Энергосбережение на территории муниципального образования город Норильск»;</w:t>
      </w:r>
    </w:p>
    <w:p w:rsidR="00FD2588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D2588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19.12.2012 №439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D2588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29.07.2010 №283 «Об утверждении долгосрочной целевой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D2588" w:rsidRPr="002F7E79">
        <w:rPr>
          <w:rFonts w:ascii="Times New Roman" w:hAnsi="Times New Roman" w:cs="Times New Roman"/>
          <w:sz w:val="26"/>
          <w:szCs w:val="26"/>
        </w:rPr>
        <w:t>рограммы «Энергосбережение на территории муниципального образования город Норильск»;</w:t>
      </w:r>
    </w:p>
    <w:p w:rsidR="00FD2588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FD2588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25.01.2013 №23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D2588" w:rsidRPr="002F7E79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 29.07.2010 №283»;</w:t>
      </w:r>
    </w:p>
    <w:p w:rsidR="00FD2588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FD2588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15.04.2013 №133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D2588" w:rsidRPr="002F7E79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 29.07.2010 №283»;</w:t>
      </w:r>
    </w:p>
    <w:p w:rsidR="00FD2588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FD2588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30.07.2013 №365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D2588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29.07.2010 №283 «Об утверждении долгосрочной муниципальной целевой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D2588" w:rsidRPr="002F7E79">
        <w:rPr>
          <w:rFonts w:ascii="Times New Roman" w:hAnsi="Times New Roman" w:cs="Times New Roman"/>
          <w:sz w:val="26"/>
          <w:szCs w:val="26"/>
        </w:rPr>
        <w:t>рограммы «Энергосбережение на территории муниципального образования город Норильск на 2010 - 2020 годы»;</w:t>
      </w:r>
    </w:p>
    <w:p w:rsidR="00FC64BC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FD2588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04.10.2013 №431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D2588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29.07.2010 №283 «Об утверждении долгосрочной муниципальной целевой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D2588" w:rsidRPr="002F7E79">
        <w:rPr>
          <w:rFonts w:ascii="Times New Roman" w:hAnsi="Times New Roman" w:cs="Times New Roman"/>
          <w:sz w:val="26"/>
          <w:szCs w:val="26"/>
        </w:rPr>
        <w:t>рограммы «Энергосбережение на территории муниципального образования город Норильск на 2010 - 2020 годы»;</w:t>
      </w:r>
    </w:p>
    <w:p w:rsidR="00FD2588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2574C6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15.10.2012 №328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2574C6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15.10.2010 №418 «Об утверждении долгосрочной муниципальной целевой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2574C6" w:rsidRPr="002F7E79">
        <w:rPr>
          <w:rFonts w:ascii="Times New Roman" w:hAnsi="Times New Roman" w:cs="Times New Roman"/>
          <w:sz w:val="26"/>
          <w:szCs w:val="26"/>
        </w:rPr>
        <w:t>рограммы «Праздничный город на 2012 - 2014 годы» в новой редакции»;</w:t>
      </w:r>
    </w:p>
    <w:p w:rsidR="00CD3F6E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CD3F6E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04.03.2013 №72 «Об утверждении ведомственной целевой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CD3F6E" w:rsidRPr="002F7E79">
        <w:rPr>
          <w:rFonts w:ascii="Times New Roman" w:hAnsi="Times New Roman" w:cs="Times New Roman"/>
          <w:sz w:val="26"/>
          <w:szCs w:val="26"/>
        </w:rPr>
        <w:t>рограммы «Развитие системы здравоохранения муниципального образования город Норильск на 2013 - 2015 годы»;</w:t>
      </w:r>
    </w:p>
    <w:p w:rsidR="00CD3F6E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CD3F6E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14.06.2013 №267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CD3F6E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04.03.2013 №72 «Об утверждении ведомственной целевой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CD3F6E" w:rsidRPr="002F7E79">
        <w:rPr>
          <w:rFonts w:ascii="Times New Roman" w:hAnsi="Times New Roman" w:cs="Times New Roman"/>
          <w:sz w:val="26"/>
          <w:szCs w:val="26"/>
        </w:rPr>
        <w:t>рограммы «Развитие системы здравоохранения муниципального образования город Норильск на 2013 - 2015 годы»;</w:t>
      </w:r>
    </w:p>
    <w:p w:rsidR="00CD3F6E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CD3F6E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17.09.2013 №410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CD3F6E" w:rsidRPr="002F7E79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 04.03.2013 №72»;</w:t>
      </w:r>
    </w:p>
    <w:p w:rsidR="00CD3F6E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CD3F6E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15.10.2012 №331 «Об утверждении адресной инвестиционной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CD3F6E" w:rsidRPr="002F7E79">
        <w:rPr>
          <w:rFonts w:ascii="Times New Roman" w:hAnsi="Times New Roman" w:cs="Times New Roman"/>
          <w:sz w:val="26"/>
          <w:szCs w:val="26"/>
        </w:rPr>
        <w:t>рограммы строительства и реконструкции объектов муниципальной собственности муниципального образования город Норильск на 2012 - 2015 годы в новой редакции»;</w:t>
      </w:r>
    </w:p>
    <w:p w:rsidR="00CD3F6E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CD3F6E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14.12.2012 №428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CD3F6E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15.10.2012 №331 «Об утверждении адресной инвестиционной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CD3F6E" w:rsidRPr="002F7E79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CD3F6E" w:rsidRPr="002F7E79">
        <w:rPr>
          <w:rFonts w:ascii="Times New Roman" w:hAnsi="Times New Roman" w:cs="Times New Roman"/>
          <w:sz w:val="26"/>
          <w:szCs w:val="26"/>
        </w:rPr>
        <w:lastRenderedPageBreak/>
        <w:t>строительства и реконструкции объектов муниципальной собственности муниципального образования город Норильск на 2012 - 2015 годы в новой редакции»;</w:t>
      </w:r>
    </w:p>
    <w:p w:rsidR="00CD3F6E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CD3F6E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07.02.2013 №44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CD3F6E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15.10.2012 №331 «Об утверждении адресной инвестиционной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CD3F6E" w:rsidRPr="002F7E79">
        <w:rPr>
          <w:rFonts w:ascii="Times New Roman" w:hAnsi="Times New Roman" w:cs="Times New Roman"/>
          <w:sz w:val="26"/>
          <w:szCs w:val="26"/>
        </w:rPr>
        <w:t>рограммы строительства и реконструкции объектов муниципальной собственности муниципального образования город Норильск на 2012 - 2015 годы в новой редакции»;</w:t>
      </w:r>
    </w:p>
    <w:p w:rsidR="00CD3F6E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CD3F6E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22.07.2013 №355 «О внесении изменения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CD3F6E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15.10.2012 №331 «Об утверждении адресной инвестиционной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CD3F6E" w:rsidRPr="002F7E79">
        <w:rPr>
          <w:rFonts w:ascii="Times New Roman" w:hAnsi="Times New Roman" w:cs="Times New Roman"/>
          <w:sz w:val="26"/>
          <w:szCs w:val="26"/>
        </w:rPr>
        <w:t>рограммы строительства и реконструкции объектов муниципальной собственности муниципального образования город Норильск на 2012 - 2015 годы»;</w:t>
      </w:r>
    </w:p>
    <w:p w:rsidR="00CD3F6E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CD3F6E" w:rsidRPr="002F7E79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Главы</w:t>
      </w:r>
      <w:r w:rsidR="00CD3F6E" w:rsidRPr="002F7E7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23.09.2008 №2028 «О порядке формирования адресной инвестиционной программы строительства и реконструкции объектов муниципальной собственности муниципального образования город Норильск»;</w:t>
      </w:r>
    </w:p>
    <w:p w:rsidR="00CD3F6E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CD3F6E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29.12.2009 №562 «О внесении изменений и дополнений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CD3F6E" w:rsidRPr="002F7E79">
        <w:rPr>
          <w:rFonts w:ascii="Times New Roman" w:hAnsi="Times New Roman" w:cs="Times New Roman"/>
          <w:sz w:val="26"/>
          <w:szCs w:val="26"/>
        </w:rPr>
        <w:t>остановление Главы Администрации города Норильска от 23.09.2008 №2028 «О порядке формирования адресной инвестиционной программы строительства и реконструкции объектов муниципальной собственности муниципального образования город Норильск»;</w:t>
      </w:r>
    </w:p>
    <w:p w:rsidR="00CD3F6E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CD3F6E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08.05.2013 №192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CD3F6E" w:rsidRPr="002F7E79">
        <w:rPr>
          <w:rFonts w:ascii="Times New Roman" w:hAnsi="Times New Roman" w:cs="Times New Roman"/>
          <w:sz w:val="26"/>
          <w:szCs w:val="26"/>
        </w:rPr>
        <w:t>остановление Главы Администрации города Норильска от 23.09.2008 №2028 «О Порядке формирования адресной инвестиционной программы строительства и реконструкции объектов муниципальной собственности муниципального образования город Норильск» и признании утратившими силу отдельных правовых актов Администрации города Норильск»;</w:t>
      </w:r>
    </w:p>
    <w:p w:rsidR="00CD3F6E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CD3F6E" w:rsidRPr="002F7E79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 22.06.2011 №2316 «Об обеспечении участия в долгосрочных целевых программах, финансируемых за счет средств краевого бюджета, и о предоставлении отчетности об исполнении мероприятий долгосрочных целевых программ и приоритетных национальных проектов»</w:t>
      </w:r>
      <w:r w:rsidR="002F7E79" w:rsidRPr="002F7E79">
        <w:rPr>
          <w:rFonts w:ascii="Times New Roman" w:hAnsi="Times New Roman" w:cs="Times New Roman"/>
          <w:sz w:val="26"/>
          <w:szCs w:val="26"/>
        </w:rPr>
        <w:t>;</w:t>
      </w:r>
    </w:p>
    <w:p w:rsidR="002F7E79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2F7E79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03.08.2011 №391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2F7E79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29.12.2010 №533 «Об утверждении ведомственной целевой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2F7E79" w:rsidRPr="002F7E79">
        <w:rPr>
          <w:rFonts w:ascii="Times New Roman" w:hAnsi="Times New Roman" w:cs="Times New Roman"/>
          <w:sz w:val="26"/>
          <w:szCs w:val="26"/>
        </w:rPr>
        <w:t>рограммы «Развитие общего и дошкольного образования муниципального образования город Норильск на 2011 - 2013 гг.»;</w:t>
      </w:r>
    </w:p>
    <w:p w:rsidR="002F7E79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2F7E79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06.07.2011 №351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2F7E79" w:rsidRPr="002F7E79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 28.01.2011 №35 «Об утверждении ведомственной целевой программы «Развитие культуры в муниципальном образовании город Норильск» на 2011 - 2013 годы»;</w:t>
      </w:r>
    </w:p>
    <w:p w:rsidR="002F7E79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2F7E79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07.03.2012 №77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2F7E79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28.01.2011 №35 «Об утверждении ведомственной целевой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2F7E79" w:rsidRPr="002F7E79">
        <w:rPr>
          <w:rFonts w:ascii="Times New Roman" w:hAnsi="Times New Roman" w:cs="Times New Roman"/>
          <w:sz w:val="26"/>
          <w:szCs w:val="26"/>
        </w:rPr>
        <w:t>рограммы «Развитие культуры в муниципальном образовании город Норильск» на 2011 - 2013 годы»;</w:t>
      </w:r>
    </w:p>
    <w:p w:rsidR="002F7E79" w:rsidRPr="002F7E79" w:rsidRDefault="0040151E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2F7E79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26.04.2012 №152 «О внесении изменений в </w:t>
      </w:r>
      <w:r w:rsidR="00D23EEA">
        <w:rPr>
          <w:rFonts w:ascii="Times New Roman" w:hAnsi="Times New Roman" w:cs="Times New Roman"/>
          <w:sz w:val="26"/>
          <w:szCs w:val="26"/>
        </w:rPr>
        <w:t>п</w:t>
      </w:r>
      <w:r w:rsidR="002F7E79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28.01.2011 №36 «Об утверждении ведомственной целевой </w:t>
      </w:r>
      <w:r w:rsidR="00D23EEA">
        <w:rPr>
          <w:rFonts w:ascii="Times New Roman" w:hAnsi="Times New Roman" w:cs="Times New Roman"/>
          <w:sz w:val="26"/>
          <w:szCs w:val="26"/>
        </w:rPr>
        <w:t>п</w:t>
      </w:r>
      <w:r w:rsidR="002F7E79" w:rsidRPr="002F7E79">
        <w:rPr>
          <w:rFonts w:ascii="Times New Roman" w:hAnsi="Times New Roman" w:cs="Times New Roman"/>
          <w:sz w:val="26"/>
          <w:szCs w:val="26"/>
        </w:rPr>
        <w:t xml:space="preserve">рограммы «Развитие </w:t>
      </w:r>
      <w:r w:rsidR="002F7E79" w:rsidRPr="002F7E79">
        <w:rPr>
          <w:rFonts w:ascii="Times New Roman" w:hAnsi="Times New Roman" w:cs="Times New Roman"/>
          <w:sz w:val="26"/>
          <w:szCs w:val="26"/>
        </w:rPr>
        <w:lastRenderedPageBreak/>
        <w:t>системы здравоохранения муниципального образования город Норильск на 2011 - 2013 годы»;</w:t>
      </w:r>
    </w:p>
    <w:p w:rsidR="00092A0A" w:rsidRPr="002F7E79" w:rsidRDefault="00D23EEA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092A0A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27.07.2012 №241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092A0A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07.03.2012 №78 «Об утверждении ведомственной целевой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092A0A" w:rsidRPr="002F7E79">
        <w:rPr>
          <w:rFonts w:ascii="Times New Roman" w:hAnsi="Times New Roman" w:cs="Times New Roman"/>
          <w:sz w:val="26"/>
          <w:szCs w:val="26"/>
        </w:rPr>
        <w:t>рограммы «Развитие культуры в муниципальном образовании город Норильск» на 2012 - 2014 годы»;</w:t>
      </w:r>
    </w:p>
    <w:p w:rsidR="00092A0A" w:rsidRPr="002F7E79" w:rsidRDefault="00D23EEA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7708A9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20.11.2012 №397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7708A9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07.03.2012 №78 «Об утверждении ведомственной целевой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7708A9" w:rsidRPr="002F7E79">
        <w:rPr>
          <w:rFonts w:ascii="Times New Roman" w:hAnsi="Times New Roman" w:cs="Times New Roman"/>
          <w:sz w:val="26"/>
          <w:szCs w:val="26"/>
        </w:rPr>
        <w:t>рограммы «Развитие культуры в муниципальном образовании город Норильск» на 2012 - 2014 годы»;</w:t>
      </w:r>
    </w:p>
    <w:p w:rsidR="007708A9" w:rsidRPr="002F7E79" w:rsidRDefault="00D23EEA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7708A9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13.02.2013 №51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7708A9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07.03.2012 №78 «Об утверждении ведомственной целевой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7708A9" w:rsidRPr="002F7E79">
        <w:rPr>
          <w:rFonts w:ascii="Times New Roman" w:hAnsi="Times New Roman" w:cs="Times New Roman"/>
          <w:sz w:val="26"/>
          <w:szCs w:val="26"/>
        </w:rPr>
        <w:t>рограммы «Развитие культуры в муниципальном образовании город Норильск» на 2012 - 2014 годы»;</w:t>
      </w:r>
    </w:p>
    <w:p w:rsidR="00D677EF" w:rsidRPr="002F7E79" w:rsidRDefault="00D23EEA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D677EF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13.03.2013 №89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D677EF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20.01.2012 №16 «Об утверждении ведомственной целевой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D677EF" w:rsidRPr="002F7E79">
        <w:rPr>
          <w:rFonts w:ascii="Times New Roman" w:hAnsi="Times New Roman" w:cs="Times New Roman"/>
          <w:sz w:val="26"/>
          <w:szCs w:val="26"/>
        </w:rPr>
        <w:t>рограммы «Развитие системы здравоохранения муниципального образования город Норильск на 2012 - 2014 годы»;</w:t>
      </w:r>
    </w:p>
    <w:p w:rsidR="00D677EF" w:rsidRPr="002F7E79" w:rsidRDefault="00D23EEA" w:rsidP="008C500F">
      <w:pPr>
        <w:pStyle w:val="af9"/>
        <w:numPr>
          <w:ilvl w:val="3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D677EF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14.06.2013 №268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D677EF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13.03.2013 №89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D677EF" w:rsidRPr="002F7E79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20.01.2012 №16 </w:t>
      </w:r>
      <w:r w:rsidR="00CD3F6E" w:rsidRPr="002F7E79">
        <w:rPr>
          <w:rFonts w:ascii="Times New Roman" w:hAnsi="Times New Roman" w:cs="Times New Roman"/>
          <w:sz w:val="26"/>
          <w:szCs w:val="26"/>
        </w:rPr>
        <w:t>«</w:t>
      </w:r>
      <w:r w:rsidR="00D677EF" w:rsidRPr="002F7E79">
        <w:rPr>
          <w:rFonts w:ascii="Times New Roman" w:hAnsi="Times New Roman" w:cs="Times New Roman"/>
          <w:sz w:val="26"/>
          <w:szCs w:val="26"/>
        </w:rPr>
        <w:t xml:space="preserve">Об утверждении ведомственной целевой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D677EF" w:rsidRPr="002F7E79">
        <w:rPr>
          <w:rFonts w:ascii="Times New Roman" w:hAnsi="Times New Roman" w:cs="Times New Roman"/>
          <w:sz w:val="26"/>
          <w:szCs w:val="26"/>
        </w:rPr>
        <w:t>рограммы «Развитие системы здравоохранения муниципального образования город Норильск на 2012 - 2014 годы»;</w:t>
      </w:r>
    </w:p>
    <w:p w:rsidR="00D16B7B" w:rsidRDefault="00D16B7B" w:rsidP="008C500F">
      <w:pPr>
        <w:pStyle w:val="af9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</w:t>
      </w:r>
      <w:r w:rsidR="00D23EEA"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вступает в силу </w:t>
      </w:r>
      <w:r w:rsidR="00707007">
        <w:rPr>
          <w:rFonts w:ascii="Times New Roman" w:hAnsi="Times New Roman" w:cs="Times New Roman"/>
          <w:sz w:val="26"/>
          <w:szCs w:val="26"/>
        </w:rPr>
        <w:t>в следующем порядке</w:t>
      </w:r>
      <w:r w:rsidR="00640AC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40AC6" w:rsidRPr="00707007" w:rsidRDefault="00D23EEA" w:rsidP="008C500F">
      <w:pPr>
        <w:pStyle w:val="af9"/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707007" w:rsidRPr="00707007">
        <w:rPr>
          <w:rFonts w:ascii="Times New Roman" w:eastAsia="Times New Roman" w:hAnsi="Times New Roman" w:cs="Times New Roman"/>
          <w:sz w:val="26"/>
          <w:szCs w:val="26"/>
        </w:rPr>
        <w:t xml:space="preserve">одпункты </w:t>
      </w:r>
      <w:r w:rsidR="00640AC6" w:rsidRPr="00707007">
        <w:rPr>
          <w:rFonts w:ascii="Times New Roman" w:eastAsia="Times New Roman" w:hAnsi="Times New Roman" w:cs="Times New Roman"/>
          <w:sz w:val="26"/>
          <w:szCs w:val="26"/>
        </w:rPr>
        <w:t>1.1-1.35 вступают в силу с 01.01.2014;</w:t>
      </w:r>
    </w:p>
    <w:p w:rsidR="00640AC6" w:rsidRPr="00640AC6" w:rsidRDefault="00D23EEA" w:rsidP="008C500F">
      <w:pPr>
        <w:pStyle w:val="af9"/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707007">
        <w:rPr>
          <w:rFonts w:ascii="Times New Roman" w:eastAsia="Times New Roman" w:hAnsi="Times New Roman" w:cs="Times New Roman"/>
          <w:sz w:val="26"/>
          <w:szCs w:val="26"/>
        </w:rPr>
        <w:t>одп</w:t>
      </w:r>
      <w:r w:rsidR="00640AC6" w:rsidRPr="00640AC6">
        <w:rPr>
          <w:rFonts w:ascii="Times New Roman" w:eastAsia="Times New Roman" w:hAnsi="Times New Roman" w:cs="Times New Roman"/>
          <w:sz w:val="26"/>
          <w:szCs w:val="26"/>
        </w:rPr>
        <w:t>ункты</w:t>
      </w:r>
      <w:r w:rsidR="00707007" w:rsidRPr="007070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7007" w:rsidRPr="00640AC6">
        <w:rPr>
          <w:rFonts w:ascii="Times New Roman" w:eastAsia="Times New Roman" w:hAnsi="Times New Roman" w:cs="Times New Roman"/>
          <w:sz w:val="26"/>
          <w:szCs w:val="26"/>
        </w:rPr>
        <w:t xml:space="preserve">1.36-1.39 вступают в силу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даты </w:t>
      </w:r>
      <w:r w:rsidR="00707007" w:rsidRPr="00640AC6">
        <w:rPr>
          <w:rFonts w:ascii="Times New Roman" w:eastAsia="Times New Roman" w:hAnsi="Times New Roman" w:cs="Times New Roman"/>
          <w:sz w:val="26"/>
          <w:szCs w:val="26"/>
        </w:rPr>
        <w:t xml:space="preserve">подписания настоящего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707007" w:rsidRPr="00640AC6">
        <w:rPr>
          <w:rFonts w:ascii="Times New Roman" w:eastAsia="Times New Roman" w:hAnsi="Times New Roman" w:cs="Times New Roman"/>
          <w:sz w:val="26"/>
          <w:szCs w:val="26"/>
        </w:rPr>
        <w:t xml:space="preserve">остановления и </w:t>
      </w:r>
      <w:r w:rsidR="00707007">
        <w:rPr>
          <w:rFonts w:ascii="Times New Roman" w:hAnsi="Times New Roman" w:cs="Times New Roman"/>
          <w:sz w:val="26"/>
          <w:szCs w:val="26"/>
        </w:rPr>
        <w:t>распространяю</w:t>
      </w:r>
      <w:r w:rsidR="00707007" w:rsidRPr="00640AC6">
        <w:rPr>
          <w:rFonts w:ascii="Times New Roman" w:hAnsi="Times New Roman" w:cs="Times New Roman"/>
          <w:sz w:val="26"/>
          <w:szCs w:val="26"/>
        </w:rPr>
        <w:t>т свое действие на правоотношения, возникшие с 01.01.2012</w:t>
      </w:r>
      <w:r w:rsidR="00707007">
        <w:rPr>
          <w:rFonts w:ascii="Times New Roman" w:hAnsi="Times New Roman" w:cs="Times New Roman"/>
          <w:sz w:val="26"/>
          <w:szCs w:val="26"/>
        </w:rPr>
        <w:t>;</w:t>
      </w:r>
    </w:p>
    <w:p w:rsidR="00640AC6" w:rsidRPr="00640AC6" w:rsidRDefault="00D23EEA" w:rsidP="008C500F">
      <w:pPr>
        <w:pStyle w:val="af9"/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</w:t>
      </w:r>
      <w:r w:rsidR="00640AC6" w:rsidRPr="00640AC6">
        <w:rPr>
          <w:rFonts w:ascii="Times New Roman" w:hAnsi="Times New Roman" w:cs="Times New Roman"/>
          <w:sz w:val="26"/>
          <w:szCs w:val="26"/>
        </w:rPr>
        <w:t>ункты 1.40-1.44</w:t>
      </w:r>
      <w:r w:rsidR="00640AC6" w:rsidRPr="00640AC6">
        <w:rPr>
          <w:rFonts w:ascii="Times New Roman" w:eastAsia="Times New Roman" w:hAnsi="Times New Roman" w:cs="Times New Roman"/>
          <w:sz w:val="26"/>
          <w:szCs w:val="26"/>
        </w:rPr>
        <w:t xml:space="preserve"> вступают в силу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даты </w:t>
      </w:r>
      <w:r w:rsidR="00640AC6" w:rsidRPr="00640AC6">
        <w:rPr>
          <w:rFonts w:ascii="Times New Roman" w:eastAsia="Times New Roman" w:hAnsi="Times New Roman" w:cs="Times New Roman"/>
          <w:sz w:val="26"/>
          <w:szCs w:val="26"/>
        </w:rPr>
        <w:t xml:space="preserve">подписания </w:t>
      </w:r>
      <w:r w:rsidR="00707007" w:rsidRPr="00640AC6">
        <w:rPr>
          <w:rFonts w:ascii="Times New Roman" w:eastAsia="Times New Roman" w:hAnsi="Times New Roman" w:cs="Times New Roman"/>
          <w:sz w:val="26"/>
          <w:szCs w:val="26"/>
        </w:rPr>
        <w:t xml:space="preserve">настоящего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707007" w:rsidRPr="00640AC6">
        <w:rPr>
          <w:rFonts w:ascii="Times New Roman" w:eastAsia="Times New Roman" w:hAnsi="Times New Roman" w:cs="Times New Roman"/>
          <w:sz w:val="26"/>
          <w:szCs w:val="26"/>
        </w:rPr>
        <w:t xml:space="preserve">остановления </w:t>
      </w:r>
      <w:r w:rsidR="00640AC6" w:rsidRPr="00640AC6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707007">
        <w:rPr>
          <w:rFonts w:ascii="Times New Roman" w:hAnsi="Times New Roman" w:cs="Times New Roman"/>
          <w:sz w:val="26"/>
          <w:szCs w:val="26"/>
        </w:rPr>
        <w:t>распространяю</w:t>
      </w:r>
      <w:r w:rsidR="00640AC6" w:rsidRPr="00640AC6">
        <w:rPr>
          <w:rFonts w:ascii="Times New Roman" w:hAnsi="Times New Roman" w:cs="Times New Roman"/>
          <w:sz w:val="26"/>
          <w:szCs w:val="26"/>
        </w:rPr>
        <w:t>т свое действие на правоотношения, возникшие с 01.01.2013.</w:t>
      </w:r>
    </w:p>
    <w:p w:rsidR="000A5FF6" w:rsidRDefault="000A5FF6" w:rsidP="008C500F">
      <w:pPr>
        <w:pStyle w:val="af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r w:rsidR="00707007">
        <w:rPr>
          <w:rFonts w:ascii="Times New Roman" w:eastAsia="Times New Roman" w:hAnsi="Times New Roman" w:cs="Times New Roman"/>
          <w:sz w:val="26"/>
          <w:szCs w:val="26"/>
        </w:rPr>
        <w:t xml:space="preserve"> настоящее </w:t>
      </w:r>
      <w:r w:rsidR="00D23EEA"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3D4E6C" w:rsidRDefault="003D4E6C" w:rsidP="003D4E6C">
      <w:pPr>
        <w:pStyle w:val="af9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4E6C" w:rsidRPr="000D208F" w:rsidRDefault="000D208F" w:rsidP="000D20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08F"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CE5AB3" w:rsidRDefault="003D4E6C" w:rsidP="000A5FF6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Руководител</w:t>
      </w:r>
      <w:r w:rsidR="008C500F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Норильска   </w:t>
      </w:r>
      <w:r w:rsidR="00E916AA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5A0644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B76D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8C500F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0D208F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8C500F">
        <w:rPr>
          <w:rFonts w:ascii="Times New Roman" w:hAnsi="Times New Roman" w:cs="Times New Roman"/>
          <w:color w:val="000000"/>
          <w:sz w:val="26"/>
          <w:szCs w:val="26"/>
        </w:rPr>
        <w:t xml:space="preserve">      А.П. Митленко</w:t>
      </w:r>
    </w:p>
    <w:p w:rsidR="002956D2" w:rsidRDefault="002956D2" w:rsidP="000A5FF6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707007" w:rsidRDefault="00707007" w:rsidP="000A5FF6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sectPr w:rsidR="00707007" w:rsidSect="008C500F">
      <w:headerReference w:type="even" r:id="rId9"/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E05" w:rsidRDefault="005D3E05" w:rsidP="0029696B">
      <w:pPr>
        <w:spacing w:after="0" w:line="240" w:lineRule="auto"/>
      </w:pPr>
      <w:r>
        <w:separator/>
      </w:r>
    </w:p>
  </w:endnote>
  <w:endnote w:type="continuationSeparator" w:id="1">
    <w:p w:rsidR="005D3E05" w:rsidRDefault="005D3E05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E05" w:rsidRDefault="005D3E05" w:rsidP="0029696B">
      <w:pPr>
        <w:spacing w:after="0" w:line="240" w:lineRule="auto"/>
      </w:pPr>
      <w:r>
        <w:separator/>
      </w:r>
    </w:p>
  </w:footnote>
  <w:footnote w:type="continuationSeparator" w:id="1">
    <w:p w:rsidR="005D3E05" w:rsidRDefault="005D3E05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51E" w:rsidRDefault="00C65641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15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151E" w:rsidRDefault="004015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51E" w:rsidRDefault="0040151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5F9B"/>
    <w:multiLevelType w:val="hybridMultilevel"/>
    <w:tmpl w:val="0F5482C4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B05DA7"/>
    <w:multiLevelType w:val="hybridMultilevel"/>
    <w:tmpl w:val="4E7EA666"/>
    <w:lvl w:ilvl="0" w:tplc="297CD6BA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">
    <w:nsid w:val="185A577A"/>
    <w:multiLevelType w:val="multilevel"/>
    <w:tmpl w:val="A62212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1B83234D"/>
    <w:multiLevelType w:val="hybridMultilevel"/>
    <w:tmpl w:val="CF28A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05240"/>
    <w:multiLevelType w:val="hybridMultilevel"/>
    <w:tmpl w:val="359C0C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39A748F"/>
    <w:multiLevelType w:val="hybridMultilevel"/>
    <w:tmpl w:val="B15CB6EE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5F601B0"/>
    <w:multiLevelType w:val="hybridMultilevel"/>
    <w:tmpl w:val="B1B63002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F76C7B"/>
    <w:multiLevelType w:val="hybridMultilevel"/>
    <w:tmpl w:val="095455E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2C6112B"/>
    <w:multiLevelType w:val="hybridMultilevel"/>
    <w:tmpl w:val="BA34F8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BFB5C06"/>
    <w:multiLevelType w:val="hybridMultilevel"/>
    <w:tmpl w:val="CEE0E4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5958FA1C">
      <w:start w:val="1"/>
      <w:numFmt w:val="decimal"/>
      <w:lvlText w:val="1.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FE45B2"/>
    <w:multiLevelType w:val="multilevel"/>
    <w:tmpl w:val="3FBA1AA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>
    <w:nsid w:val="3C9E3665"/>
    <w:multiLevelType w:val="hybridMultilevel"/>
    <w:tmpl w:val="03DA018E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DAD4471"/>
    <w:multiLevelType w:val="hybridMultilevel"/>
    <w:tmpl w:val="E5FECA1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7BE08BB"/>
    <w:multiLevelType w:val="hybridMultilevel"/>
    <w:tmpl w:val="36C8117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1957737"/>
    <w:multiLevelType w:val="hybridMultilevel"/>
    <w:tmpl w:val="87B012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6E72900"/>
    <w:multiLevelType w:val="hybridMultilevel"/>
    <w:tmpl w:val="23AE1E30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E76EFE"/>
    <w:multiLevelType w:val="hybridMultilevel"/>
    <w:tmpl w:val="881C25C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A750430"/>
    <w:multiLevelType w:val="hybridMultilevel"/>
    <w:tmpl w:val="9EA6DD50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F9809F2"/>
    <w:multiLevelType w:val="hybridMultilevel"/>
    <w:tmpl w:val="82FC79C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07C4834"/>
    <w:multiLevelType w:val="hybridMultilevel"/>
    <w:tmpl w:val="25AA3C86"/>
    <w:lvl w:ilvl="0" w:tplc="2D44DA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281410F"/>
    <w:multiLevelType w:val="hybridMultilevel"/>
    <w:tmpl w:val="5934AA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32F501A"/>
    <w:multiLevelType w:val="hybridMultilevel"/>
    <w:tmpl w:val="7C9C0780"/>
    <w:lvl w:ilvl="0" w:tplc="2D44DA50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2">
    <w:nsid w:val="635C1886"/>
    <w:multiLevelType w:val="hybridMultilevel"/>
    <w:tmpl w:val="008662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C9E2FA0"/>
    <w:multiLevelType w:val="hybridMultilevel"/>
    <w:tmpl w:val="7AA8E3EA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5B57053"/>
    <w:multiLevelType w:val="hybridMultilevel"/>
    <w:tmpl w:val="CB6C632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61B3020"/>
    <w:multiLevelType w:val="hybridMultilevel"/>
    <w:tmpl w:val="EC0061AC"/>
    <w:lvl w:ilvl="0" w:tplc="2D44DA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80238B9"/>
    <w:multiLevelType w:val="hybridMultilevel"/>
    <w:tmpl w:val="7CA4FB52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AC4129A"/>
    <w:multiLevelType w:val="hybridMultilevel"/>
    <w:tmpl w:val="7F149B08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9"/>
  </w:num>
  <w:num w:numId="4">
    <w:abstractNumId w:val="26"/>
  </w:num>
  <w:num w:numId="5">
    <w:abstractNumId w:val="24"/>
  </w:num>
  <w:num w:numId="6">
    <w:abstractNumId w:val="5"/>
  </w:num>
  <w:num w:numId="7">
    <w:abstractNumId w:val="23"/>
  </w:num>
  <w:num w:numId="8">
    <w:abstractNumId w:val="7"/>
  </w:num>
  <w:num w:numId="9">
    <w:abstractNumId w:val="16"/>
  </w:num>
  <w:num w:numId="10">
    <w:abstractNumId w:val="8"/>
  </w:num>
  <w:num w:numId="11">
    <w:abstractNumId w:val="6"/>
  </w:num>
  <w:num w:numId="12">
    <w:abstractNumId w:val="22"/>
  </w:num>
  <w:num w:numId="13">
    <w:abstractNumId w:val="13"/>
  </w:num>
  <w:num w:numId="14">
    <w:abstractNumId w:val="14"/>
  </w:num>
  <w:num w:numId="15">
    <w:abstractNumId w:val="18"/>
  </w:num>
  <w:num w:numId="16">
    <w:abstractNumId w:val="4"/>
  </w:num>
  <w:num w:numId="17">
    <w:abstractNumId w:val="27"/>
  </w:num>
  <w:num w:numId="18">
    <w:abstractNumId w:val="21"/>
  </w:num>
  <w:num w:numId="19">
    <w:abstractNumId w:val="11"/>
  </w:num>
  <w:num w:numId="20">
    <w:abstractNumId w:val="0"/>
  </w:num>
  <w:num w:numId="21">
    <w:abstractNumId w:val="1"/>
  </w:num>
  <w:num w:numId="22">
    <w:abstractNumId w:val="17"/>
  </w:num>
  <w:num w:numId="23">
    <w:abstractNumId w:val="10"/>
  </w:num>
  <w:num w:numId="24">
    <w:abstractNumId w:val="15"/>
  </w:num>
  <w:num w:numId="25">
    <w:abstractNumId w:val="12"/>
  </w:num>
  <w:num w:numId="26">
    <w:abstractNumId w:val="3"/>
  </w:num>
  <w:num w:numId="27">
    <w:abstractNumId w:val="20"/>
  </w:num>
  <w:num w:numId="28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3A5"/>
    <w:rsid w:val="00000524"/>
    <w:rsid w:val="0000329A"/>
    <w:rsid w:val="00004995"/>
    <w:rsid w:val="00007FC1"/>
    <w:rsid w:val="000122B8"/>
    <w:rsid w:val="00013639"/>
    <w:rsid w:val="000227A2"/>
    <w:rsid w:val="000251A5"/>
    <w:rsid w:val="00036D43"/>
    <w:rsid w:val="00041401"/>
    <w:rsid w:val="000443C4"/>
    <w:rsid w:val="00044773"/>
    <w:rsid w:val="00056E9B"/>
    <w:rsid w:val="00062A5F"/>
    <w:rsid w:val="0006379A"/>
    <w:rsid w:val="00071579"/>
    <w:rsid w:val="00073643"/>
    <w:rsid w:val="000767BE"/>
    <w:rsid w:val="00080A14"/>
    <w:rsid w:val="00083CBF"/>
    <w:rsid w:val="000929E3"/>
    <w:rsid w:val="00092A0A"/>
    <w:rsid w:val="000A46BF"/>
    <w:rsid w:val="000A5FF6"/>
    <w:rsid w:val="000B6283"/>
    <w:rsid w:val="000B75AD"/>
    <w:rsid w:val="000C3AA6"/>
    <w:rsid w:val="000D0EF4"/>
    <w:rsid w:val="000D1659"/>
    <w:rsid w:val="000D208F"/>
    <w:rsid w:val="000D5CCC"/>
    <w:rsid w:val="000D6AB0"/>
    <w:rsid w:val="000F23DC"/>
    <w:rsid w:val="00117495"/>
    <w:rsid w:val="00120D51"/>
    <w:rsid w:val="001261E4"/>
    <w:rsid w:val="00132E7F"/>
    <w:rsid w:val="00137305"/>
    <w:rsid w:val="0015082C"/>
    <w:rsid w:val="00151F07"/>
    <w:rsid w:val="00174013"/>
    <w:rsid w:val="0017741F"/>
    <w:rsid w:val="00181AD7"/>
    <w:rsid w:val="00195F7A"/>
    <w:rsid w:val="00197903"/>
    <w:rsid w:val="001A083D"/>
    <w:rsid w:val="001A37FA"/>
    <w:rsid w:val="001A4A71"/>
    <w:rsid w:val="001B04AB"/>
    <w:rsid w:val="001B7158"/>
    <w:rsid w:val="001C69F9"/>
    <w:rsid w:val="001D621E"/>
    <w:rsid w:val="001E00F3"/>
    <w:rsid w:val="001E2549"/>
    <w:rsid w:val="001E2E56"/>
    <w:rsid w:val="001E2E72"/>
    <w:rsid w:val="001E36EB"/>
    <w:rsid w:val="001E46DA"/>
    <w:rsid w:val="001F1722"/>
    <w:rsid w:val="001F6CE1"/>
    <w:rsid w:val="00200FE8"/>
    <w:rsid w:val="002042F3"/>
    <w:rsid w:val="002058C3"/>
    <w:rsid w:val="0021301C"/>
    <w:rsid w:val="0021468D"/>
    <w:rsid w:val="00216D3E"/>
    <w:rsid w:val="002205F0"/>
    <w:rsid w:val="00222A66"/>
    <w:rsid w:val="00227BD2"/>
    <w:rsid w:val="002310E6"/>
    <w:rsid w:val="00236C1D"/>
    <w:rsid w:val="00241460"/>
    <w:rsid w:val="00246840"/>
    <w:rsid w:val="0025326F"/>
    <w:rsid w:val="00254178"/>
    <w:rsid w:val="00255C67"/>
    <w:rsid w:val="002574C6"/>
    <w:rsid w:val="002635A3"/>
    <w:rsid w:val="002641DB"/>
    <w:rsid w:val="00267EA9"/>
    <w:rsid w:val="00273AE9"/>
    <w:rsid w:val="00274B63"/>
    <w:rsid w:val="002801A7"/>
    <w:rsid w:val="00287AAF"/>
    <w:rsid w:val="002956D2"/>
    <w:rsid w:val="00295CFB"/>
    <w:rsid w:val="002960F3"/>
    <w:rsid w:val="0029696B"/>
    <w:rsid w:val="002A2776"/>
    <w:rsid w:val="002A5516"/>
    <w:rsid w:val="002A57E9"/>
    <w:rsid w:val="002B5DA6"/>
    <w:rsid w:val="002C2E18"/>
    <w:rsid w:val="002C72A3"/>
    <w:rsid w:val="002C7810"/>
    <w:rsid w:val="002D24C6"/>
    <w:rsid w:val="002F1907"/>
    <w:rsid w:val="002F1F50"/>
    <w:rsid w:val="002F7E79"/>
    <w:rsid w:val="00302A43"/>
    <w:rsid w:val="00304E7D"/>
    <w:rsid w:val="003204C3"/>
    <w:rsid w:val="00330309"/>
    <w:rsid w:val="00330449"/>
    <w:rsid w:val="00332A84"/>
    <w:rsid w:val="0033788C"/>
    <w:rsid w:val="00344C7A"/>
    <w:rsid w:val="003462A6"/>
    <w:rsid w:val="00363FDC"/>
    <w:rsid w:val="0037002E"/>
    <w:rsid w:val="00372142"/>
    <w:rsid w:val="00372923"/>
    <w:rsid w:val="00372D60"/>
    <w:rsid w:val="00374B50"/>
    <w:rsid w:val="00380C6E"/>
    <w:rsid w:val="003830A9"/>
    <w:rsid w:val="0039274C"/>
    <w:rsid w:val="00396807"/>
    <w:rsid w:val="003A439B"/>
    <w:rsid w:val="003A718F"/>
    <w:rsid w:val="003B0EF6"/>
    <w:rsid w:val="003B1248"/>
    <w:rsid w:val="003B7685"/>
    <w:rsid w:val="003C15C9"/>
    <w:rsid w:val="003C1CE6"/>
    <w:rsid w:val="003C5D9E"/>
    <w:rsid w:val="003D2236"/>
    <w:rsid w:val="003D3A8D"/>
    <w:rsid w:val="003D4E6C"/>
    <w:rsid w:val="003D7BDF"/>
    <w:rsid w:val="003E11F7"/>
    <w:rsid w:val="003E4DB5"/>
    <w:rsid w:val="003E5721"/>
    <w:rsid w:val="003E78E5"/>
    <w:rsid w:val="003F1D05"/>
    <w:rsid w:val="003F33D9"/>
    <w:rsid w:val="0040151E"/>
    <w:rsid w:val="004063E7"/>
    <w:rsid w:val="004128C5"/>
    <w:rsid w:val="004253D2"/>
    <w:rsid w:val="00425906"/>
    <w:rsid w:val="00427BA1"/>
    <w:rsid w:val="00436252"/>
    <w:rsid w:val="0044286D"/>
    <w:rsid w:val="00446DA5"/>
    <w:rsid w:val="0044729E"/>
    <w:rsid w:val="004545B3"/>
    <w:rsid w:val="004579F4"/>
    <w:rsid w:val="0046158B"/>
    <w:rsid w:val="00471482"/>
    <w:rsid w:val="004750AE"/>
    <w:rsid w:val="004773B2"/>
    <w:rsid w:val="00480A33"/>
    <w:rsid w:val="00484564"/>
    <w:rsid w:val="0048602D"/>
    <w:rsid w:val="004907CF"/>
    <w:rsid w:val="00492818"/>
    <w:rsid w:val="004A2BC7"/>
    <w:rsid w:val="004B1D3B"/>
    <w:rsid w:val="004B2FE3"/>
    <w:rsid w:val="004B314D"/>
    <w:rsid w:val="004B6A51"/>
    <w:rsid w:val="004C7700"/>
    <w:rsid w:val="004D1244"/>
    <w:rsid w:val="004D4540"/>
    <w:rsid w:val="004D5183"/>
    <w:rsid w:val="004D703F"/>
    <w:rsid w:val="004E23E5"/>
    <w:rsid w:val="004E7AF2"/>
    <w:rsid w:val="004F29FE"/>
    <w:rsid w:val="004F3406"/>
    <w:rsid w:val="004F3F8E"/>
    <w:rsid w:val="0050048D"/>
    <w:rsid w:val="00500CBE"/>
    <w:rsid w:val="00501BC0"/>
    <w:rsid w:val="00503DDC"/>
    <w:rsid w:val="00506225"/>
    <w:rsid w:val="00506850"/>
    <w:rsid w:val="0052435E"/>
    <w:rsid w:val="00526D66"/>
    <w:rsid w:val="00530048"/>
    <w:rsid w:val="00542030"/>
    <w:rsid w:val="00543A94"/>
    <w:rsid w:val="00550A72"/>
    <w:rsid w:val="00552BD3"/>
    <w:rsid w:val="005618B6"/>
    <w:rsid w:val="00561D81"/>
    <w:rsid w:val="00563781"/>
    <w:rsid w:val="00564242"/>
    <w:rsid w:val="00567B7A"/>
    <w:rsid w:val="00581A6D"/>
    <w:rsid w:val="00581E82"/>
    <w:rsid w:val="005835EE"/>
    <w:rsid w:val="0059050B"/>
    <w:rsid w:val="005A0644"/>
    <w:rsid w:val="005B34DF"/>
    <w:rsid w:val="005B58D7"/>
    <w:rsid w:val="005D1A1D"/>
    <w:rsid w:val="005D1A7A"/>
    <w:rsid w:val="005D3E05"/>
    <w:rsid w:val="005E2491"/>
    <w:rsid w:val="005E6A99"/>
    <w:rsid w:val="005F047E"/>
    <w:rsid w:val="005F058F"/>
    <w:rsid w:val="005F1BE0"/>
    <w:rsid w:val="00635C01"/>
    <w:rsid w:val="00637CC4"/>
    <w:rsid w:val="0064048C"/>
    <w:rsid w:val="00640AC6"/>
    <w:rsid w:val="0064443C"/>
    <w:rsid w:val="00645DF9"/>
    <w:rsid w:val="00660FE3"/>
    <w:rsid w:val="0066114F"/>
    <w:rsid w:val="00680420"/>
    <w:rsid w:val="006830F6"/>
    <w:rsid w:val="00687983"/>
    <w:rsid w:val="0069093F"/>
    <w:rsid w:val="00690EDF"/>
    <w:rsid w:val="006923A5"/>
    <w:rsid w:val="00692A75"/>
    <w:rsid w:val="006948AD"/>
    <w:rsid w:val="006963FA"/>
    <w:rsid w:val="006A59E4"/>
    <w:rsid w:val="006A614D"/>
    <w:rsid w:val="006B02C9"/>
    <w:rsid w:val="006B1C67"/>
    <w:rsid w:val="006B2E27"/>
    <w:rsid w:val="006C45AE"/>
    <w:rsid w:val="006D7094"/>
    <w:rsid w:val="006D7D38"/>
    <w:rsid w:val="006E0B03"/>
    <w:rsid w:val="006E60DE"/>
    <w:rsid w:val="006E6BB7"/>
    <w:rsid w:val="006F13E5"/>
    <w:rsid w:val="00707007"/>
    <w:rsid w:val="007073CF"/>
    <w:rsid w:val="007161E8"/>
    <w:rsid w:val="00726436"/>
    <w:rsid w:val="007341B6"/>
    <w:rsid w:val="00734A34"/>
    <w:rsid w:val="0075336C"/>
    <w:rsid w:val="00753CC0"/>
    <w:rsid w:val="007540BB"/>
    <w:rsid w:val="00757160"/>
    <w:rsid w:val="0076171F"/>
    <w:rsid w:val="0076424A"/>
    <w:rsid w:val="007666EF"/>
    <w:rsid w:val="007708A9"/>
    <w:rsid w:val="007718A3"/>
    <w:rsid w:val="00776D6C"/>
    <w:rsid w:val="00777D20"/>
    <w:rsid w:val="0078480E"/>
    <w:rsid w:val="007855D1"/>
    <w:rsid w:val="007A029C"/>
    <w:rsid w:val="007A041E"/>
    <w:rsid w:val="007A0FB5"/>
    <w:rsid w:val="007A429E"/>
    <w:rsid w:val="007B0CD7"/>
    <w:rsid w:val="007C2DC5"/>
    <w:rsid w:val="007C532B"/>
    <w:rsid w:val="007D27DA"/>
    <w:rsid w:val="007E482B"/>
    <w:rsid w:val="007E4FF4"/>
    <w:rsid w:val="007E5A2F"/>
    <w:rsid w:val="007E74C4"/>
    <w:rsid w:val="007F52AF"/>
    <w:rsid w:val="00801F4B"/>
    <w:rsid w:val="008073D7"/>
    <w:rsid w:val="00814105"/>
    <w:rsid w:val="008275A5"/>
    <w:rsid w:val="008314CB"/>
    <w:rsid w:val="00834095"/>
    <w:rsid w:val="008355EB"/>
    <w:rsid w:val="00836785"/>
    <w:rsid w:val="00841589"/>
    <w:rsid w:val="0084252C"/>
    <w:rsid w:val="00846568"/>
    <w:rsid w:val="0085451E"/>
    <w:rsid w:val="008573FF"/>
    <w:rsid w:val="00857CFE"/>
    <w:rsid w:val="0086027D"/>
    <w:rsid w:val="00864160"/>
    <w:rsid w:val="00872893"/>
    <w:rsid w:val="00877967"/>
    <w:rsid w:val="00887863"/>
    <w:rsid w:val="008952BE"/>
    <w:rsid w:val="008A20AA"/>
    <w:rsid w:val="008A7DE1"/>
    <w:rsid w:val="008C20A2"/>
    <w:rsid w:val="008C2299"/>
    <w:rsid w:val="008C386E"/>
    <w:rsid w:val="008C39FE"/>
    <w:rsid w:val="008C500F"/>
    <w:rsid w:val="008D64F0"/>
    <w:rsid w:val="008E1635"/>
    <w:rsid w:val="008E3AD1"/>
    <w:rsid w:val="008E3B61"/>
    <w:rsid w:val="008E6069"/>
    <w:rsid w:val="008F7D41"/>
    <w:rsid w:val="0090054B"/>
    <w:rsid w:val="00900C1E"/>
    <w:rsid w:val="009050E3"/>
    <w:rsid w:val="009050FC"/>
    <w:rsid w:val="00907281"/>
    <w:rsid w:val="009127D6"/>
    <w:rsid w:val="00914036"/>
    <w:rsid w:val="00921064"/>
    <w:rsid w:val="00926AE6"/>
    <w:rsid w:val="0093390E"/>
    <w:rsid w:val="00936749"/>
    <w:rsid w:val="00936BA5"/>
    <w:rsid w:val="00937E4F"/>
    <w:rsid w:val="00944EF4"/>
    <w:rsid w:val="00950EC0"/>
    <w:rsid w:val="009521DA"/>
    <w:rsid w:val="00961217"/>
    <w:rsid w:val="00963AC2"/>
    <w:rsid w:val="00967D12"/>
    <w:rsid w:val="00970B09"/>
    <w:rsid w:val="00981B0D"/>
    <w:rsid w:val="00985472"/>
    <w:rsid w:val="0098596A"/>
    <w:rsid w:val="00986F28"/>
    <w:rsid w:val="009A0821"/>
    <w:rsid w:val="009A38A1"/>
    <w:rsid w:val="009A6535"/>
    <w:rsid w:val="009B036D"/>
    <w:rsid w:val="009B0781"/>
    <w:rsid w:val="009B7068"/>
    <w:rsid w:val="009B76D0"/>
    <w:rsid w:val="009B7831"/>
    <w:rsid w:val="009C3F5A"/>
    <w:rsid w:val="009E6799"/>
    <w:rsid w:val="009F0F35"/>
    <w:rsid w:val="00A00F37"/>
    <w:rsid w:val="00A21C3A"/>
    <w:rsid w:val="00A3100B"/>
    <w:rsid w:val="00A318D2"/>
    <w:rsid w:val="00A41BA7"/>
    <w:rsid w:val="00A4311D"/>
    <w:rsid w:val="00A47E85"/>
    <w:rsid w:val="00A5264C"/>
    <w:rsid w:val="00A659A1"/>
    <w:rsid w:val="00A66CEA"/>
    <w:rsid w:val="00A74236"/>
    <w:rsid w:val="00A832E4"/>
    <w:rsid w:val="00A907AF"/>
    <w:rsid w:val="00AA0331"/>
    <w:rsid w:val="00AA1612"/>
    <w:rsid w:val="00AA1F11"/>
    <w:rsid w:val="00AA6A79"/>
    <w:rsid w:val="00AB37D0"/>
    <w:rsid w:val="00AE1764"/>
    <w:rsid w:val="00AE30AF"/>
    <w:rsid w:val="00AF3FDB"/>
    <w:rsid w:val="00B048AA"/>
    <w:rsid w:val="00B0624A"/>
    <w:rsid w:val="00B24D8F"/>
    <w:rsid w:val="00B24E0F"/>
    <w:rsid w:val="00B264BF"/>
    <w:rsid w:val="00B30842"/>
    <w:rsid w:val="00B3147E"/>
    <w:rsid w:val="00B325CC"/>
    <w:rsid w:val="00B330CB"/>
    <w:rsid w:val="00B34324"/>
    <w:rsid w:val="00B35092"/>
    <w:rsid w:val="00B35D18"/>
    <w:rsid w:val="00B401A7"/>
    <w:rsid w:val="00B4538E"/>
    <w:rsid w:val="00B4780A"/>
    <w:rsid w:val="00B50510"/>
    <w:rsid w:val="00B50BCF"/>
    <w:rsid w:val="00B64EB9"/>
    <w:rsid w:val="00B70D1C"/>
    <w:rsid w:val="00B726C3"/>
    <w:rsid w:val="00B748CB"/>
    <w:rsid w:val="00B7526A"/>
    <w:rsid w:val="00B86B97"/>
    <w:rsid w:val="00BA1620"/>
    <w:rsid w:val="00BA2C06"/>
    <w:rsid w:val="00BA3D6F"/>
    <w:rsid w:val="00BA409E"/>
    <w:rsid w:val="00BA51E0"/>
    <w:rsid w:val="00BB213C"/>
    <w:rsid w:val="00BB5B33"/>
    <w:rsid w:val="00BB63B2"/>
    <w:rsid w:val="00BB640E"/>
    <w:rsid w:val="00BC230B"/>
    <w:rsid w:val="00BC491A"/>
    <w:rsid w:val="00BD30A0"/>
    <w:rsid w:val="00BD311D"/>
    <w:rsid w:val="00BD5EF4"/>
    <w:rsid w:val="00BE08A9"/>
    <w:rsid w:val="00BF21EC"/>
    <w:rsid w:val="00BF263A"/>
    <w:rsid w:val="00BF6822"/>
    <w:rsid w:val="00C06304"/>
    <w:rsid w:val="00C11F26"/>
    <w:rsid w:val="00C1335F"/>
    <w:rsid w:val="00C24FF3"/>
    <w:rsid w:val="00C335D6"/>
    <w:rsid w:val="00C40C70"/>
    <w:rsid w:val="00C42AA4"/>
    <w:rsid w:val="00C60740"/>
    <w:rsid w:val="00C63D50"/>
    <w:rsid w:val="00C63D61"/>
    <w:rsid w:val="00C652D1"/>
    <w:rsid w:val="00C65641"/>
    <w:rsid w:val="00C71369"/>
    <w:rsid w:val="00C72EDC"/>
    <w:rsid w:val="00C744F2"/>
    <w:rsid w:val="00C7469E"/>
    <w:rsid w:val="00C7644E"/>
    <w:rsid w:val="00C83D2E"/>
    <w:rsid w:val="00C90D38"/>
    <w:rsid w:val="00C91506"/>
    <w:rsid w:val="00C91670"/>
    <w:rsid w:val="00CA009A"/>
    <w:rsid w:val="00CB06AC"/>
    <w:rsid w:val="00CC451A"/>
    <w:rsid w:val="00CD3F6E"/>
    <w:rsid w:val="00CD4426"/>
    <w:rsid w:val="00CD75DC"/>
    <w:rsid w:val="00CE5AB3"/>
    <w:rsid w:val="00CE6BC7"/>
    <w:rsid w:val="00CF2DD8"/>
    <w:rsid w:val="00CF3872"/>
    <w:rsid w:val="00CF5065"/>
    <w:rsid w:val="00CF6F1D"/>
    <w:rsid w:val="00CF7C5F"/>
    <w:rsid w:val="00D068CD"/>
    <w:rsid w:val="00D11E39"/>
    <w:rsid w:val="00D16B7B"/>
    <w:rsid w:val="00D176B4"/>
    <w:rsid w:val="00D22064"/>
    <w:rsid w:val="00D22597"/>
    <w:rsid w:val="00D23EEA"/>
    <w:rsid w:val="00D2558B"/>
    <w:rsid w:val="00D258EA"/>
    <w:rsid w:val="00D26571"/>
    <w:rsid w:val="00D26B15"/>
    <w:rsid w:val="00D34AB5"/>
    <w:rsid w:val="00D36079"/>
    <w:rsid w:val="00D40C9B"/>
    <w:rsid w:val="00D5099D"/>
    <w:rsid w:val="00D51CC2"/>
    <w:rsid w:val="00D61D26"/>
    <w:rsid w:val="00D62F43"/>
    <w:rsid w:val="00D677EF"/>
    <w:rsid w:val="00D74CE2"/>
    <w:rsid w:val="00D77218"/>
    <w:rsid w:val="00D85A74"/>
    <w:rsid w:val="00D95F9F"/>
    <w:rsid w:val="00DA1035"/>
    <w:rsid w:val="00DA1DC3"/>
    <w:rsid w:val="00DA47C5"/>
    <w:rsid w:val="00DA59B2"/>
    <w:rsid w:val="00DB4CC8"/>
    <w:rsid w:val="00DC5EBC"/>
    <w:rsid w:val="00DD3B51"/>
    <w:rsid w:val="00DD702A"/>
    <w:rsid w:val="00DE3FA6"/>
    <w:rsid w:val="00DE5A82"/>
    <w:rsid w:val="00E00478"/>
    <w:rsid w:val="00E065CA"/>
    <w:rsid w:val="00E1043B"/>
    <w:rsid w:val="00E122AC"/>
    <w:rsid w:val="00E13DA3"/>
    <w:rsid w:val="00E16F33"/>
    <w:rsid w:val="00E37B03"/>
    <w:rsid w:val="00E43036"/>
    <w:rsid w:val="00E54C1D"/>
    <w:rsid w:val="00E551FD"/>
    <w:rsid w:val="00E55882"/>
    <w:rsid w:val="00E60C06"/>
    <w:rsid w:val="00E669CE"/>
    <w:rsid w:val="00E71E57"/>
    <w:rsid w:val="00E750FB"/>
    <w:rsid w:val="00E75A54"/>
    <w:rsid w:val="00E769DC"/>
    <w:rsid w:val="00E80330"/>
    <w:rsid w:val="00E82D03"/>
    <w:rsid w:val="00E85877"/>
    <w:rsid w:val="00E87040"/>
    <w:rsid w:val="00E916AA"/>
    <w:rsid w:val="00E94D23"/>
    <w:rsid w:val="00E97B98"/>
    <w:rsid w:val="00EA2EA0"/>
    <w:rsid w:val="00EA3A43"/>
    <w:rsid w:val="00EA3B97"/>
    <w:rsid w:val="00EA4C6B"/>
    <w:rsid w:val="00EA6D18"/>
    <w:rsid w:val="00EB1C49"/>
    <w:rsid w:val="00EB6637"/>
    <w:rsid w:val="00EB7C70"/>
    <w:rsid w:val="00EC019F"/>
    <w:rsid w:val="00EC678D"/>
    <w:rsid w:val="00EC7054"/>
    <w:rsid w:val="00EC720F"/>
    <w:rsid w:val="00ED3252"/>
    <w:rsid w:val="00EE003B"/>
    <w:rsid w:val="00EF51CE"/>
    <w:rsid w:val="00F01746"/>
    <w:rsid w:val="00F072C0"/>
    <w:rsid w:val="00F131E9"/>
    <w:rsid w:val="00F145ED"/>
    <w:rsid w:val="00F41460"/>
    <w:rsid w:val="00F43168"/>
    <w:rsid w:val="00F449F0"/>
    <w:rsid w:val="00F54869"/>
    <w:rsid w:val="00F54B3F"/>
    <w:rsid w:val="00F6063C"/>
    <w:rsid w:val="00F71D67"/>
    <w:rsid w:val="00F75379"/>
    <w:rsid w:val="00F80DF6"/>
    <w:rsid w:val="00F815F8"/>
    <w:rsid w:val="00F91022"/>
    <w:rsid w:val="00F93A4F"/>
    <w:rsid w:val="00FA264E"/>
    <w:rsid w:val="00FB170F"/>
    <w:rsid w:val="00FC3D14"/>
    <w:rsid w:val="00FC5107"/>
    <w:rsid w:val="00FC5483"/>
    <w:rsid w:val="00FC64BC"/>
    <w:rsid w:val="00FD2588"/>
    <w:rsid w:val="00FD351F"/>
    <w:rsid w:val="00FD70E2"/>
    <w:rsid w:val="00FE1485"/>
    <w:rsid w:val="00FE4CCC"/>
    <w:rsid w:val="00FF3D68"/>
    <w:rsid w:val="00FF41D9"/>
    <w:rsid w:val="00FF463E"/>
    <w:rsid w:val="00FF570D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42590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a">
    <w:name w:val="Placeholder Text"/>
    <w:basedOn w:val="a0"/>
    <w:uiPriority w:val="99"/>
    <w:semiHidden/>
    <w:rsid w:val="00F5486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E4FD5-C156-4733-A390-2EBCC179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34</cp:revision>
  <cp:lastPrinted>2013-11-27T03:09:00Z</cp:lastPrinted>
  <dcterms:created xsi:type="dcterms:W3CDTF">2013-07-18T06:40:00Z</dcterms:created>
  <dcterms:modified xsi:type="dcterms:W3CDTF">2013-12-16T01:45:00Z</dcterms:modified>
</cp:coreProperties>
</file>