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1039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01.09.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5661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75B2A">
        <w:rPr>
          <w:color w:val="000000"/>
          <w:sz w:val="26"/>
          <w:szCs w:val="26"/>
        </w:rPr>
        <w:t>0401003</w:t>
      </w:r>
      <w:r w:rsidR="00CF518F">
        <w:rPr>
          <w:color w:val="000000"/>
          <w:sz w:val="26"/>
          <w:szCs w:val="26"/>
        </w:rPr>
        <w:t>:</w:t>
      </w:r>
      <w:r w:rsidR="00F75B2A">
        <w:rPr>
          <w:color w:val="000000"/>
          <w:sz w:val="26"/>
          <w:szCs w:val="26"/>
        </w:rPr>
        <w:t>1146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75B2A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 xml:space="preserve">-строительный кооператив № </w:t>
      </w:r>
      <w:r w:rsidR="00F75B2A">
        <w:rPr>
          <w:sz w:val="26"/>
          <w:szCs w:val="26"/>
        </w:rPr>
        <w:t>293</w:t>
      </w:r>
      <w:r w:rsidR="00755A50">
        <w:rPr>
          <w:sz w:val="26"/>
          <w:szCs w:val="26"/>
        </w:rPr>
        <w:t>»</w:t>
      </w:r>
      <w:r w:rsidR="00755A50" w:rsidRPr="00755A50">
        <w:rPr>
          <w:sz w:val="26"/>
          <w:szCs w:val="26"/>
        </w:rPr>
        <w:t xml:space="preserve">, земельный участок № </w:t>
      </w:r>
      <w:r w:rsidR="001254C1">
        <w:rPr>
          <w:sz w:val="26"/>
          <w:szCs w:val="26"/>
        </w:rPr>
        <w:t>13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0398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75B2A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745E-DC64-40E4-B8F5-7168A78F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2023-08-25T03:05:00Z</cp:lastPrinted>
  <dcterms:created xsi:type="dcterms:W3CDTF">2023-08-25T03:10:00Z</dcterms:created>
  <dcterms:modified xsi:type="dcterms:W3CDTF">2023-09-01T06:57:00Z</dcterms:modified>
</cp:coreProperties>
</file>