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E63DA4" w:rsidRDefault="00E63DA4" w:rsidP="00751E51">
      <w:pPr>
        <w:spacing w:after="0" w:line="240" w:lineRule="auto"/>
        <w:rPr>
          <w:rFonts w:ascii="Times New Roman" w:eastAsia="Times New Roman" w:hAnsi="Times New Roman" w:cs="Times New Roman"/>
          <w:sz w:val="26"/>
          <w:lang w:eastAsia="ru-RU"/>
        </w:rPr>
      </w:pPr>
    </w:p>
    <w:p w:rsidR="00E63DA4" w:rsidRDefault="00E63DA4" w:rsidP="00751E51">
      <w:pPr>
        <w:spacing w:after="0" w:line="240" w:lineRule="auto"/>
        <w:rPr>
          <w:rFonts w:ascii="Times New Roman" w:eastAsia="Times New Roman" w:hAnsi="Times New Roman" w:cs="Times New Roman"/>
          <w:sz w:val="26"/>
          <w:lang w:eastAsia="ru-RU"/>
        </w:rPr>
      </w:pPr>
    </w:p>
    <w:p w:rsidR="00267C70" w:rsidRDefault="00E63DA4" w:rsidP="00751E51">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07.03.</w:t>
      </w:r>
      <w:r w:rsidR="00974DEF">
        <w:rPr>
          <w:rFonts w:ascii="Times New Roman" w:eastAsia="Times New Roman" w:hAnsi="Times New Roman" w:cs="Times New Roman"/>
          <w:sz w:val="26"/>
          <w:lang w:eastAsia="ru-RU"/>
        </w:rPr>
        <w:t>202</w:t>
      </w:r>
      <w:r w:rsidR="00810908">
        <w:rPr>
          <w:rFonts w:ascii="Times New Roman" w:eastAsia="Times New Roman" w:hAnsi="Times New Roman" w:cs="Times New Roman"/>
          <w:sz w:val="26"/>
          <w:lang w:eastAsia="ru-RU"/>
        </w:rPr>
        <w:t>3</w:t>
      </w:r>
      <w:r w:rsidR="00E22C38" w:rsidRPr="00F478DD">
        <w:rPr>
          <w:rFonts w:ascii="Times New Roman" w:eastAsia="Times New Roman" w:hAnsi="Times New Roman" w:cs="Times New Roman"/>
          <w:sz w:val="26"/>
          <w:lang w:eastAsia="ru-RU"/>
        </w:rPr>
        <w:t xml:space="preserve">  </w:t>
      </w:r>
      <w:r w:rsidR="00751E51">
        <w:rPr>
          <w:rFonts w:ascii="Times New Roman" w:eastAsia="Times New Roman" w:hAnsi="Times New Roman" w:cs="Times New Roman"/>
          <w:sz w:val="26"/>
          <w:lang w:eastAsia="ru-RU"/>
        </w:rPr>
        <w:t xml:space="preserve">             </w:t>
      </w:r>
      <w:r w:rsidR="00E22C38" w:rsidRPr="00F478DD">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516805">
        <w:rPr>
          <w:rFonts w:ascii="Times New Roman" w:eastAsia="Times New Roman" w:hAnsi="Times New Roman" w:cs="Times New Roman"/>
          <w:sz w:val="26"/>
          <w:lang w:eastAsia="ru-RU"/>
        </w:rPr>
        <w:t xml:space="preserve">       </w:t>
      </w:r>
      <w:r w:rsidR="00E22C38" w:rsidRPr="00F478DD">
        <w:rPr>
          <w:rFonts w:ascii="Times New Roman" w:eastAsia="Times New Roman" w:hAnsi="Times New Roman" w:cs="Times New Roman"/>
          <w:sz w:val="26"/>
          <w:lang w:eastAsia="ru-RU"/>
        </w:rPr>
        <w:t xml:space="preserve"> г. Но</w:t>
      </w:r>
      <w:r w:rsidR="00751E51">
        <w:rPr>
          <w:rFonts w:ascii="Times New Roman" w:eastAsia="Times New Roman" w:hAnsi="Times New Roman" w:cs="Times New Roman"/>
          <w:sz w:val="26"/>
          <w:lang w:eastAsia="ru-RU"/>
        </w:rPr>
        <w:t xml:space="preserve">рильск </w:t>
      </w:r>
      <w:r w:rsidR="00751E51">
        <w:rPr>
          <w:rFonts w:ascii="Times New Roman" w:eastAsia="Times New Roman" w:hAnsi="Times New Roman" w:cs="Times New Roman"/>
          <w:sz w:val="26"/>
          <w:lang w:eastAsia="ru-RU"/>
        </w:rPr>
        <w:tab/>
      </w:r>
      <w:r w:rsidR="00751E51">
        <w:rPr>
          <w:rFonts w:ascii="Times New Roman" w:eastAsia="Times New Roman" w:hAnsi="Times New Roman" w:cs="Times New Roman"/>
          <w:sz w:val="26"/>
          <w:lang w:eastAsia="ru-RU"/>
        </w:rPr>
        <w:tab/>
      </w:r>
      <w:r w:rsidR="00751E51">
        <w:rPr>
          <w:rFonts w:ascii="Times New Roman" w:eastAsia="Times New Roman" w:hAnsi="Times New Roman" w:cs="Times New Roman"/>
          <w:sz w:val="26"/>
          <w:lang w:eastAsia="ru-RU"/>
        </w:rPr>
        <w:tab/>
        <w:t xml:space="preserve">                </w:t>
      </w:r>
      <w:r>
        <w:rPr>
          <w:rFonts w:ascii="Times New Roman" w:eastAsia="Times New Roman" w:hAnsi="Times New Roman" w:cs="Times New Roman"/>
          <w:sz w:val="26"/>
          <w:lang w:eastAsia="ru-RU"/>
        </w:rPr>
        <w:t xml:space="preserve">      </w:t>
      </w:r>
      <w:r w:rsidR="00751E51">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77</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974DEF" w:rsidRPr="00F478DD" w:rsidRDefault="00974DEF" w:rsidP="00267C70">
      <w:pPr>
        <w:spacing w:after="0" w:line="240" w:lineRule="auto"/>
        <w:jc w:val="center"/>
        <w:rPr>
          <w:rFonts w:ascii="Times New Roman" w:eastAsia="Times New Roman" w:hAnsi="Times New Roman" w:cs="Times New Roman"/>
          <w:sz w:val="26"/>
          <w:lang w:eastAsia="ru-RU"/>
        </w:rPr>
      </w:pPr>
    </w:p>
    <w:p w:rsidR="00993407" w:rsidRPr="00993407" w:rsidRDefault="00993407"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993407">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w:t>
      </w:r>
      <w:r w:rsidRPr="004B1244">
        <w:rPr>
          <w:rFonts w:ascii="Times New Roman" w:eastAsiaTheme="minorEastAsia" w:hAnsi="Times New Roman" w:cs="Times New Roman"/>
          <w:sz w:val="26"/>
          <w:szCs w:val="26"/>
          <w:lang w:eastAsia="ru-RU"/>
        </w:rPr>
        <w:t>соответствии с муниципальной программой «</w:t>
      </w:r>
      <w:r w:rsidR="004B1244" w:rsidRPr="004B1244">
        <w:rPr>
          <w:rFonts w:ascii="Times New Roman" w:eastAsiaTheme="minorEastAsia" w:hAnsi="Times New Roman" w:cs="Times New Roman"/>
          <w:sz w:val="26"/>
          <w:szCs w:val="26"/>
          <w:lang w:eastAsia="ru-RU"/>
        </w:rPr>
        <w:t>Реформирование и модернизация жилищно-коммунального хозяйства и повышение энергетической эффективности</w:t>
      </w:r>
      <w:r w:rsidRPr="004B1244">
        <w:rPr>
          <w:rFonts w:ascii="Times New Roman" w:eastAsiaTheme="minorEastAsia" w:hAnsi="Times New Roman" w:cs="Times New Roman"/>
          <w:sz w:val="26"/>
          <w:szCs w:val="26"/>
          <w:lang w:eastAsia="ru-RU"/>
        </w:rPr>
        <w:t>»</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74DEF" w:rsidRDefault="00974DEF"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993407"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E13D59">
        <w:rPr>
          <w:rFonts w:ascii="Times New Roman" w:hAnsi="Times New Roman" w:cs="Times New Roman"/>
          <w:sz w:val="26"/>
          <w:szCs w:val="26"/>
        </w:rPr>
        <w:t>«</w:t>
      </w:r>
      <w:r w:rsidR="00A46892">
        <w:rPr>
          <w:rFonts w:ascii="Times New Roman" w:eastAsia="Calibri" w:hAnsi="Times New Roman" w:cs="Times New Roman"/>
          <w:sz w:val="26"/>
          <w:szCs w:val="26"/>
        </w:rPr>
        <w:t>Управляющая компания «</w:t>
      </w:r>
      <w:proofErr w:type="spellStart"/>
      <w:r w:rsidR="00A46892">
        <w:rPr>
          <w:rFonts w:ascii="Times New Roman" w:eastAsia="Calibri" w:hAnsi="Times New Roman" w:cs="Times New Roman"/>
          <w:sz w:val="26"/>
          <w:szCs w:val="26"/>
        </w:rPr>
        <w:t>Жилкомсервис</w:t>
      </w:r>
      <w:proofErr w:type="spellEnd"/>
      <w:r w:rsidR="00A46892">
        <w:rPr>
          <w:rFonts w:ascii="Times New Roman" w:eastAsia="Calibri" w:hAnsi="Times New Roman" w:cs="Times New Roman"/>
          <w:sz w:val="26"/>
          <w:szCs w:val="26"/>
        </w:rPr>
        <w:t>-Норильск</w:t>
      </w:r>
      <w:r w:rsidR="000B4815">
        <w:rPr>
          <w:rFonts w:ascii="Times New Roman" w:hAnsi="Times New Roman" w:cs="Times New Roman"/>
          <w:sz w:val="26"/>
          <w:szCs w:val="26"/>
        </w:rPr>
        <w:t>»</w:t>
      </w:r>
      <w:r w:rsidR="00CB5081">
        <w:rPr>
          <w:rFonts w:ascii="Times New Roman" w:hAnsi="Times New Roman" w:cs="Times New Roman"/>
          <w:sz w:val="26"/>
          <w:szCs w:val="26"/>
        </w:rPr>
        <w:t xml:space="preserve"> (ИНН 2457077736, ОГРН 11242457001610)</w:t>
      </w:r>
      <w:r w:rsidRPr="00F478DD">
        <w:rPr>
          <w:rFonts w:ascii="Times New Roman" w:hAnsi="Times New Roman" w:cs="Times New Roman"/>
          <w:sz w:val="26"/>
          <w:szCs w:val="26"/>
        </w:rPr>
        <w:t xml:space="preserve">, в связи с непринятием собственниками помещений многоквартирных домов, включенных в сводный титульный список на проведение ремонта многоквартирных </w:t>
      </w:r>
      <w:r w:rsidRPr="00866897">
        <w:rPr>
          <w:rFonts w:ascii="Times New Roman" w:hAnsi="Times New Roman" w:cs="Times New Roman"/>
          <w:sz w:val="26"/>
          <w:szCs w:val="26"/>
        </w:rPr>
        <w:t>домов муниципального образования город Норильск в 202</w:t>
      </w:r>
      <w:r w:rsidR="009969A2">
        <w:rPr>
          <w:rFonts w:ascii="Times New Roman" w:hAnsi="Times New Roman" w:cs="Times New Roman"/>
          <w:sz w:val="26"/>
          <w:szCs w:val="26"/>
        </w:rPr>
        <w:t>3</w:t>
      </w:r>
      <w:r w:rsidRPr="00866897">
        <w:rPr>
          <w:rFonts w:ascii="Times New Roman" w:hAnsi="Times New Roman" w:cs="Times New Roman"/>
          <w:sz w:val="26"/>
          <w:szCs w:val="26"/>
        </w:rPr>
        <w:t xml:space="preserve"> году, утвержденный </w:t>
      </w:r>
      <w:r w:rsidR="00CB5081">
        <w:rPr>
          <w:rFonts w:ascii="Times New Roman" w:hAnsi="Times New Roman" w:cs="Times New Roman"/>
          <w:sz w:val="26"/>
          <w:szCs w:val="26"/>
        </w:rPr>
        <w:t>р</w:t>
      </w:r>
      <w:r w:rsidRPr="00866897">
        <w:rPr>
          <w:rFonts w:ascii="Times New Roman" w:hAnsi="Times New Roman" w:cs="Times New Roman"/>
          <w:sz w:val="26"/>
          <w:szCs w:val="26"/>
        </w:rPr>
        <w:t xml:space="preserve">ешением комиссии Городского Совета по городскому </w:t>
      </w:r>
      <w:r w:rsidRPr="004B1244">
        <w:rPr>
          <w:rFonts w:ascii="Times New Roman" w:hAnsi="Times New Roman" w:cs="Times New Roman"/>
          <w:sz w:val="26"/>
          <w:szCs w:val="26"/>
        </w:rPr>
        <w:t xml:space="preserve">хозяйству </w:t>
      </w:r>
      <w:r w:rsidR="00D93EE6" w:rsidRPr="004B1244">
        <w:rPr>
          <w:rFonts w:ascii="Times New Roman" w:hAnsi="Times New Roman" w:cs="Times New Roman"/>
          <w:sz w:val="26"/>
          <w:szCs w:val="26"/>
        </w:rPr>
        <w:t xml:space="preserve">от </w:t>
      </w:r>
      <w:r w:rsidR="004B1244" w:rsidRPr="004B1244">
        <w:rPr>
          <w:rFonts w:ascii="Times New Roman" w:hAnsi="Times New Roman" w:cs="Times New Roman"/>
          <w:sz w:val="26"/>
          <w:szCs w:val="26"/>
        </w:rPr>
        <w:t>28</w:t>
      </w:r>
      <w:r w:rsidR="00D93EE6" w:rsidRPr="004B1244">
        <w:rPr>
          <w:rFonts w:ascii="Times New Roman" w:hAnsi="Times New Roman" w:cs="Times New Roman"/>
          <w:sz w:val="26"/>
          <w:szCs w:val="26"/>
        </w:rPr>
        <w:t>.</w:t>
      </w:r>
      <w:r w:rsidR="006A2730" w:rsidRPr="004B1244">
        <w:rPr>
          <w:rFonts w:ascii="Times New Roman" w:hAnsi="Times New Roman" w:cs="Times New Roman"/>
          <w:sz w:val="26"/>
          <w:szCs w:val="26"/>
        </w:rPr>
        <w:t>1</w:t>
      </w:r>
      <w:r w:rsidR="004B1244" w:rsidRPr="004B1244">
        <w:rPr>
          <w:rFonts w:ascii="Times New Roman" w:hAnsi="Times New Roman" w:cs="Times New Roman"/>
          <w:sz w:val="26"/>
          <w:szCs w:val="26"/>
        </w:rPr>
        <w:t>1</w:t>
      </w:r>
      <w:r w:rsidR="00D93EE6" w:rsidRPr="004B1244">
        <w:rPr>
          <w:rFonts w:ascii="Times New Roman" w:hAnsi="Times New Roman" w:cs="Times New Roman"/>
          <w:sz w:val="26"/>
          <w:szCs w:val="26"/>
        </w:rPr>
        <w:t>.202</w:t>
      </w:r>
      <w:r w:rsidR="005C50A9" w:rsidRPr="004B1244">
        <w:rPr>
          <w:rFonts w:ascii="Times New Roman" w:hAnsi="Times New Roman" w:cs="Times New Roman"/>
          <w:sz w:val="26"/>
          <w:szCs w:val="26"/>
        </w:rPr>
        <w:t>2</w:t>
      </w:r>
      <w:r w:rsidR="00D93EE6" w:rsidRPr="004B1244">
        <w:rPr>
          <w:rFonts w:ascii="Times New Roman" w:hAnsi="Times New Roman" w:cs="Times New Roman"/>
          <w:sz w:val="26"/>
          <w:szCs w:val="26"/>
        </w:rPr>
        <w:t xml:space="preserve"> № </w:t>
      </w:r>
      <w:r w:rsidR="004B1244" w:rsidRPr="004B1244">
        <w:rPr>
          <w:rFonts w:ascii="Times New Roman" w:hAnsi="Times New Roman" w:cs="Times New Roman"/>
          <w:sz w:val="26"/>
          <w:szCs w:val="26"/>
        </w:rPr>
        <w:t>42</w:t>
      </w:r>
      <w:r w:rsidR="00692474">
        <w:rPr>
          <w:rFonts w:ascii="Times New Roman" w:hAnsi="Times New Roman" w:cs="Times New Roman"/>
          <w:sz w:val="26"/>
          <w:szCs w:val="26"/>
        </w:rPr>
        <w:t>, от 28.11.2022 № 43</w:t>
      </w:r>
      <w:r w:rsidRPr="004B1244">
        <w:rPr>
          <w:rFonts w:ascii="Times New Roman" w:hAnsi="Times New Roman" w:cs="Times New Roman"/>
          <w:sz w:val="26"/>
          <w:szCs w:val="26"/>
        </w:rPr>
        <w:t xml:space="preserve"> (далее - Сводный титульный список), решения о</w:t>
      </w:r>
      <w:r w:rsidRPr="00F478DD">
        <w:rPr>
          <w:rFonts w:ascii="Times New Roman" w:hAnsi="Times New Roman" w:cs="Times New Roman"/>
          <w:sz w:val="26"/>
          <w:szCs w:val="26"/>
        </w:rPr>
        <w:t xml:space="preserve"> проведении капитального ремонта в отношении общего имущества, руководствуясь </w:t>
      </w:r>
      <w:hyperlink r:id="rId7" w:history="1">
        <w:r w:rsidRPr="00F478DD">
          <w:rPr>
            <w:rFonts w:ascii="Times New Roman" w:hAnsi="Times New Roman" w:cs="Times New Roman"/>
            <w:sz w:val="26"/>
            <w:szCs w:val="26"/>
          </w:rPr>
          <w:t>стать</w:t>
        </w:r>
        <w:r w:rsidR="001143C7">
          <w:rPr>
            <w:rFonts w:ascii="Times New Roman" w:hAnsi="Times New Roman" w:cs="Times New Roman"/>
            <w:sz w:val="26"/>
            <w:szCs w:val="26"/>
          </w:rPr>
          <w:t>ями</w:t>
        </w:r>
        <w:r w:rsidRPr="00F478DD">
          <w:rPr>
            <w:rFonts w:ascii="Times New Roman" w:hAnsi="Times New Roman" w:cs="Times New Roman"/>
            <w:sz w:val="26"/>
            <w:szCs w:val="26"/>
          </w:rPr>
          <w:t xml:space="preserve"> 165</w:t>
        </w:r>
      </w:hyperlink>
      <w:r w:rsidR="001143C7">
        <w:rPr>
          <w:rFonts w:ascii="Times New Roman" w:hAnsi="Times New Roman" w:cs="Times New Roman"/>
          <w:sz w:val="26"/>
          <w:szCs w:val="26"/>
        </w:rPr>
        <w:t>, 189</w:t>
      </w:r>
      <w:r w:rsidR="004E6B07" w:rsidRPr="004E6B07">
        <w:rPr>
          <w:rFonts w:ascii="Times New Roman" w:hAnsi="Times New Roman" w:cs="Times New Roman"/>
          <w:sz w:val="26"/>
          <w:szCs w:val="26"/>
        </w:rPr>
        <w:t xml:space="preserve"> </w:t>
      </w:r>
      <w:r w:rsidR="004E6B07" w:rsidRPr="00F478DD">
        <w:rPr>
          <w:rFonts w:ascii="Times New Roman" w:hAnsi="Times New Roman" w:cs="Times New Roman"/>
          <w:sz w:val="26"/>
          <w:szCs w:val="26"/>
        </w:rPr>
        <w:t>Жилищного кодекса Российской Федерации</w:t>
      </w:r>
      <w:r w:rsidRPr="00F478DD">
        <w:rPr>
          <w:rFonts w:ascii="Times New Roman" w:hAnsi="Times New Roman" w:cs="Times New Roman"/>
          <w:sz w:val="26"/>
          <w:szCs w:val="26"/>
        </w:rPr>
        <w:t xml:space="preserve">, </w:t>
      </w:r>
      <w:hyperlink r:id="rId8"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974DEF">
      <w:pPr>
        <w:pStyle w:val="a3"/>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9"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Сводный титульный список, собственники которых не приняли решение о проведении капитального ремонта общего имущества в этих домах в соответствии с </w:t>
      </w:r>
      <w:r w:rsidRPr="004B1244">
        <w:rPr>
          <w:rFonts w:ascii="Times New Roman" w:hAnsi="Times New Roman" w:cs="Times New Roman"/>
          <w:sz w:val="26"/>
          <w:szCs w:val="26"/>
        </w:rPr>
        <w:t xml:space="preserve">муниципальной </w:t>
      </w:r>
      <w:hyperlink r:id="rId10" w:history="1">
        <w:r w:rsidRPr="004B1244">
          <w:rPr>
            <w:rFonts w:ascii="Times New Roman" w:hAnsi="Times New Roman" w:cs="Times New Roman"/>
            <w:sz w:val="26"/>
            <w:szCs w:val="26"/>
          </w:rPr>
          <w:t>программой</w:t>
        </w:r>
      </w:hyperlink>
      <w:r w:rsidRPr="004B1244">
        <w:rPr>
          <w:rFonts w:ascii="Times New Roman" w:hAnsi="Times New Roman" w:cs="Times New Roman"/>
          <w:sz w:val="26"/>
          <w:szCs w:val="26"/>
        </w:rPr>
        <w:t xml:space="preserve"> </w:t>
      </w:r>
      <w:r w:rsidR="00E13D59" w:rsidRPr="004B1244">
        <w:rPr>
          <w:rFonts w:ascii="Times New Roman" w:hAnsi="Times New Roman" w:cs="Times New Roman"/>
          <w:sz w:val="26"/>
          <w:szCs w:val="26"/>
        </w:rPr>
        <w:t>«</w:t>
      </w:r>
      <w:r w:rsidR="004B1244" w:rsidRPr="004B1244">
        <w:rPr>
          <w:rFonts w:ascii="Times New Roman" w:eastAsiaTheme="minorEastAsia" w:hAnsi="Times New Roman" w:cs="Times New Roman"/>
          <w:sz w:val="26"/>
          <w:szCs w:val="26"/>
          <w:lang w:eastAsia="ru-RU"/>
        </w:rPr>
        <w:t>Реформирование и модернизация жилищно-коммунального хозяйства и повышение энергетической эффективности</w:t>
      </w:r>
      <w:r w:rsidR="00E13D59" w:rsidRPr="004B1244">
        <w:rPr>
          <w:rFonts w:ascii="Times New Roman" w:hAnsi="Times New Roman" w:cs="Times New Roman"/>
          <w:sz w:val="26"/>
          <w:szCs w:val="26"/>
        </w:rPr>
        <w:t>»</w:t>
      </w:r>
      <w:r w:rsidRPr="004B1244">
        <w:rPr>
          <w:rFonts w:ascii="Times New Roman" w:hAnsi="Times New Roman" w:cs="Times New Roman"/>
          <w:sz w:val="26"/>
          <w:szCs w:val="26"/>
        </w:rPr>
        <w:t xml:space="preserve">, утвержденной </w:t>
      </w:r>
      <w:r w:rsidR="004B1244" w:rsidRPr="004B1244">
        <w:rPr>
          <w:rFonts w:ascii="Times New Roman" w:hAnsi="Times New Roman" w:cs="Times New Roman"/>
          <w:sz w:val="26"/>
          <w:szCs w:val="26"/>
        </w:rPr>
        <w:t>постановлением Администрации города Норильска от 07.12.2016 № 585</w:t>
      </w:r>
      <w:r w:rsidRPr="004B1244">
        <w:rPr>
          <w:rFonts w:ascii="Times New Roman" w:hAnsi="Times New Roman" w:cs="Times New Roman"/>
          <w:sz w:val="26"/>
          <w:szCs w:val="26"/>
        </w:rPr>
        <w:t xml:space="preserve"> (далее - Муниципальная программа), согласно приложению к настоящему</w:t>
      </w:r>
      <w:r w:rsidRPr="00F478DD">
        <w:rPr>
          <w:rFonts w:ascii="Times New Roman" w:hAnsi="Times New Roman" w:cs="Times New Roman"/>
          <w:sz w:val="26"/>
          <w:szCs w:val="26"/>
        </w:rPr>
        <w:t xml:space="preserve">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974DEF">
      <w:pPr>
        <w:pStyle w:val="a3"/>
        <w:ind w:firstLine="851"/>
        <w:jc w:val="both"/>
        <w:rPr>
          <w:rFonts w:ascii="Times New Roman" w:hAnsi="Times New Roman" w:cs="Times New Roman"/>
          <w:sz w:val="26"/>
          <w:szCs w:val="26"/>
        </w:rPr>
      </w:pPr>
      <w:r w:rsidRPr="00267C70">
        <w:rPr>
          <w:rFonts w:ascii="Times New Roman" w:hAnsi="Times New Roman" w:cs="Times New Roman"/>
          <w:sz w:val="26"/>
          <w:szCs w:val="26"/>
        </w:rPr>
        <w:t xml:space="preserve">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Сводный титульный список, в соответствии с Муниципальной программой согласно </w:t>
      </w:r>
      <w:hyperlink r:id="rId11"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974D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lastRenderedPageBreak/>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обществу с ограниченной ответственностью </w:t>
      </w:r>
      <w:r w:rsidR="004E6B07">
        <w:rPr>
          <w:rFonts w:ascii="Times New Roman" w:hAnsi="Times New Roman" w:cs="Times New Roman"/>
          <w:sz w:val="26"/>
          <w:szCs w:val="26"/>
        </w:rPr>
        <w:t>«</w:t>
      </w:r>
      <w:r w:rsidR="004E6B07">
        <w:rPr>
          <w:rFonts w:ascii="Times New Roman" w:eastAsia="Calibri" w:hAnsi="Times New Roman" w:cs="Times New Roman"/>
          <w:sz w:val="26"/>
          <w:szCs w:val="26"/>
        </w:rPr>
        <w:t>Управляющая компания «</w:t>
      </w:r>
      <w:proofErr w:type="spellStart"/>
      <w:r w:rsidR="004E6B07">
        <w:rPr>
          <w:rFonts w:ascii="Times New Roman" w:eastAsia="Calibri" w:hAnsi="Times New Roman" w:cs="Times New Roman"/>
          <w:sz w:val="26"/>
          <w:szCs w:val="26"/>
        </w:rPr>
        <w:t>Жилкомсервис</w:t>
      </w:r>
      <w:proofErr w:type="spellEnd"/>
      <w:r w:rsidR="004E6B07">
        <w:rPr>
          <w:rFonts w:ascii="Times New Roman" w:eastAsia="Calibri" w:hAnsi="Times New Roman" w:cs="Times New Roman"/>
          <w:sz w:val="26"/>
          <w:szCs w:val="26"/>
        </w:rPr>
        <w:t>-Норильск</w:t>
      </w:r>
      <w:r w:rsidR="004E6B07">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2"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w:t>
      </w:r>
      <w:r w:rsidR="00CB5081">
        <w:rPr>
          <w:rFonts w:ascii="Times New Roman" w:eastAsia="Times New Roman" w:hAnsi="Times New Roman" w:cs="Times New Roman"/>
          <w:sz w:val="26"/>
          <w:szCs w:val="26"/>
          <w:lang w:eastAsia="ru-RU"/>
        </w:rPr>
        <w:t>,</w:t>
      </w:r>
      <w:r w:rsidR="004B1D9C" w:rsidRPr="004B1D9C">
        <w:rPr>
          <w:rFonts w:ascii="Times New Roman" w:eastAsia="Times New Roman" w:hAnsi="Times New Roman" w:cs="Times New Roman"/>
          <w:sz w:val="26"/>
          <w:szCs w:val="26"/>
          <w:lang w:eastAsia="ru-RU"/>
        </w:rPr>
        <w:t xml:space="preserve"> с использованием государственной информационной системы жилищно-коммунального хозяйства.</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94861" w:rsidRDefault="0099486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94861" w:rsidRDefault="0099486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62C8A" w:rsidRDefault="00162C8A"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62C8A" w:rsidRDefault="00162C8A"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55F90" w:rsidRDefault="00555F9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C1025" w:rsidRDefault="005C1025" w:rsidP="005C50A9">
      <w:pPr>
        <w:autoSpaceDE w:val="0"/>
        <w:autoSpaceDN w:val="0"/>
        <w:adjustRightInd w:val="0"/>
        <w:spacing w:after="0" w:line="240" w:lineRule="auto"/>
        <w:ind w:firstLine="5387"/>
        <w:jc w:val="right"/>
        <w:rPr>
          <w:rFonts w:ascii="Times New Roman" w:eastAsiaTheme="minorEastAsia" w:hAnsi="Times New Roman" w:cs="Times New Roman"/>
          <w:sz w:val="26"/>
          <w:szCs w:val="26"/>
          <w:lang w:eastAsia="ru-RU"/>
        </w:rPr>
      </w:pPr>
    </w:p>
    <w:p w:rsidR="005C50A9" w:rsidRPr="00A20316" w:rsidRDefault="005C50A9" w:rsidP="00E63DA4">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lastRenderedPageBreak/>
        <w:t>Приложение</w:t>
      </w:r>
    </w:p>
    <w:p w:rsidR="005C50A9" w:rsidRDefault="005C50A9" w:rsidP="00E63DA4">
      <w:pPr>
        <w:spacing w:after="0" w:line="240" w:lineRule="auto"/>
        <w:ind w:left="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к постановлени</w:t>
      </w:r>
      <w:r w:rsidR="00B51116">
        <w:rPr>
          <w:rFonts w:ascii="Times New Roman" w:eastAsiaTheme="minorEastAsia" w:hAnsi="Times New Roman" w:cs="Times New Roman"/>
          <w:sz w:val="26"/>
          <w:szCs w:val="26"/>
          <w:lang w:eastAsia="ru-RU"/>
        </w:rPr>
        <w:t>ю</w:t>
      </w:r>
      <w:r>
        <w:rPr>
          <w:rFonts w:ascii="Times New Roman" w:eastAsiaTheme="minorEastAsia" w:hAnsi="Times New Roman" w:cs="Times New Roman"/>
          <w:sz w:val="26"/>
          <w:szCs w:val="26"/>
          <w:lang w:eastAsia="ru-RU"/>
        </w:rPr>
        <w:t xml:space="preserve"> </w:t>
      </w:r>
      <w:r w:rsidRPr="00A20316">
        <w:rPr>
          <w:rFonts w:ascii="Times New Roman" w:eastAsiaTheme="minorEastAsia" w:hAnsi="Times New Roman" w:cs="Times New Roman"/>
          <w:sz w:val="26"/>
          <w:szCs w:val="26"/>
          <w:lang w:eastAsia="ru-RU"/>
        </w:rPr>
        <w:t>Администрации города Норильска</w:t>
      </w:r>
    </w:p>
    <w:p w:rsidR="005C50A9" w:rsidRPr="00A20316" w:rsidRDefault="00E63DA4" w:rsidP="00E63DA4">
      <w:pPr>
        <w:spacing w:after="0" w:line="240" w:lineRule="auto"/>
        <w:ind w:left="-993" w:firstLine="638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от 07.03.2023 № </w:t>
      </w:r>
      <w:bookmarkStart w:id="0" w:name="_GoBack"/>
      <w:bookmarkEnd w:id="0"/>
      <w:r>
        <w:rPr>
          <w:rFonts w:ascii="Times New Roman" w:eastAsiaTheme="minorEastAsia" w:hAnsi="Times New Roman" w:cs="Times New Roman"/>
          <w:sz w:val="26"/>
          <w:szCs w:val="26"/>
          <w:lang w:eastAsia="ru-RU"/>
        </w:rPr>
        <w:t>77</w:t>
      </w:r>
    </w:p>
    <w:p w:rsidR="00E541E7"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267C70"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987A32" w:rsidTr="00555F90">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A20316" w:rsidRDefault="00A20316" w:rsidP="005C50A9">
            <w:pPr>
              <w:jc w:val="center"/>
              <w:rPr>
                <w:rFonts w:ascii="Times New Roman" w:hAnsi="Times New Roman" w:cs="Times New Roman"/>
                <w:sz w:val="26"/>
                <w:szCs w:val="26"/>
              </w:rPr>
            </w:pPr>
            <w:r w:rsidRPr="00A20316">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A20316" w:rsidRDefault="00A20316" w:rsidP="005C50A9">
            <w:pPr>
              <w:jc w:val="center"/>
              <w:rPr>
                <w:rFonts w:ascii="Times New Roman" w:hAnsi="Times New Roman" w:cs="Times New Roman"/>
                <w:sz w:val="26"/>
                <w:szCs w:val="26"/>
              </w:rPr>
            </w:pPr>
            <w:r w:rsidRPr="00A20316">
              <w:rPr>
                <w:rFonts w:ascii="Times New Roman" w:hAnsi="Times New Roman" w:cs="Times New Roman"/>
                <w:sz w:val="26"/>
                <w:szCs w:val="26"/>
              </w:rPr>
              <w:t xml:space="preserve">Адрес </w:t>
            </w:r>
            <w:r w:rsidR="005C50A9">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A20316" w:rsidRDefault="00A20316" w:rsidP="005C50A9">
            <w:pPr>
              <w:jc w:val="center"/>
              <w:rPr>
                <w:rFonts w:ascii="Times New Roman" w:hAnsi="Times New Roman" w:cs="Times New Roman"/>
                <w:sz w:val="26"/>
                <w:szCs w:val="26"/>
              </w:rPr>
            </w:pPr>
            <w:r w:rsidRPr="00A20316">
              <w:rPr>
                <w:rFonts w:ascii="Times New Roman" w:hAnsi="Times New Roman" w:cs="Times New Roman"/>
                <w:sz w:val="26"/>
                <w:szCs w:val="26"/>
              </w:rPr>
              <w:t>Вид работ</w:t>
            </w:r>
          </w:p>
        </w:tc>
      </w:tr>
      <w:tr w:rsidR="005C50A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C50A9" w:rsidRPr="004B40E6" w:rsidRDefault="006A2730" w:rsidP="009969A2">
            <w:pPr>
              <w:jc w:val="center"/>
              <w:rPr>
                <w:rFonts w:ascii="Times New Roman" w:hAnsi="Times New Roman" w:cs="Times New Roman"/>
                <w:sz w:val="26"/>
                <w:szCs w:val="26"/>
              </w:rPr>
            </w:pPr>
            <w:r w:rsidRPr="004B40E6">
              <w:rPr>
                <w:rFonts w:ascii="Times New Roman" w:hAnsi="Times New Roman" w:cs="Times New Roman"/>
                <w:sz w:val="26"/>
                <w:szCs w:val="26"/>
              </w:rPr>
              <w:t>1</w:t>
            </w:r>
            <w:r w:rsidR="005C50A9" w:rsidRPr="004B40E6">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50A9" w:rsidRPr="004B40E6" w:rsidRDefault="005C50A9" w:rsidP="009969A2">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9969A2" w:rsidRPr="004B40E6">
              <w:rPr>
                <w:rFonts w:ascii="Times New Roman" w:hAnsi="Times New Roman" w:cs="Times New Roman"/>
                <w:sz w:val="26"/>
                <w:szCs w:val="26"/>
              </w:rPr>
              <w:t>Анисимова</w:t>
            </w:r>
            <w:r w:rsidRPr="004B40E6">
              <w:rPr>
                <w:rFonts w:ascii="Times New Roman" w:hAnsi="Times New Roman" w:cs="Times New Roman"/>
                <w:sz w:val="26"/>
                <w:szCs w:val="26"/>
              </w:rPr>
              <w:t xml:space="preserve">, д. </w:t>
            </w:r>
            <w:r w:rsidR="009969A2" w:rsidRPr="004B40E6">
              <w:rPr>
                <w:rFonts w:ascii="Times New Roman" w:hAnsi="Times New Roman" w:cs="Times New Roman"/>
                <w:sz w:val="26"/>
                <w:szCs w:val="26"/>
              </w:rPr>
              <w:t>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C50A9" w:rsidRPr="004B40E6" w:rsidRDefault="00C74219" w:rsidP="009969A2">
            <w:pPr>
              <w:rPr>
                <w:rFonts w:ascii="Times New Roman" w:hAnsi="Times New Roman" w:cs="Times New Roman"/>
                <w:sz w:val="26"/>
                <w:szCs w:val="26"/>
              </w:rPr>
            </w:pPr>
            <w:r w:rsidRPr="004B40E6">
              <w:rPr>
                <w:rFonts w:ascii="Times New Roman" w:hAnsi="Times New Roman" w:cs="Times New Roman"/>
                <w:sz w:val="26"/>
                <w:szCs w:val="26"/>
              </w:rPr>
              <w:t>проектные работы (сохранение устойчивости зданий жилищного фонда)</w:t>
            </w:r>
          </w:p>
        </w:tc>
      </w:tr>
      <w:tr w:rsidR="009969A2"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9969A2" w:rsidRPr="004B40E6" w:rsidRDefault="009969A2" w:rsidP="009969A2">
            <w:pPr>
              <w:jc w:val="center"/>
              <w:rPr>
                <w:rFonts w:ascii="Times New Roman" w:hAnsi="Times New Roman" w:cs="Times New Roman"/>
                <w:sz w:val="26"/>
                <w:szCs w:val="26"/>
              </w:rPr>
            </w:pPr>
            <w:r w:rsidRPr="004B40E6">
              <w:rPr>
                <w:rFonts w:ascii="Times New Roman" w:hAnsi="Times New Roman" w:cs="Times New Roman"/>
                <w:sz w:val="26"/>
                <w:szCs w:val="26"/>
              </w:rPr>
              <w:t>2.</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69A2" w:rsidRPr="004B40E6" w:rsidRDefault="009969A2" w:rsidP="009969A2">
            <w:pPr>
              <w:rPr>
                <w:rFonts w:ascii="Times New Roman" w:hAnsi="Times New Roman" w:cs="Times New Roman"/>
                <w:sz w:val="26"/>
                <w:szCs w:val="26"/>
              </w:rPr>
            </w:pPr>
            <w:r w:rsidRPr="004B40E6">
              <w:rPr>
                <w:rFonts w:ascii="Times New Roman" w:hAnsi="Times New Roman" w:cs="Times New Roman"/>
                <w:sz w:val="26"/>
                <w:szCs w:val="26"/>
              </w:rPr>
              <w:t>ул. Анисимова, д. 5</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C74219" w:rsidP="009969A2">
            <w:pPr>
              <w:rPr>
                <w:rFonts w:ascii="Times New Roman" w:hAnsi="Times New Roman" w:cs="Times New Roman"/>
                <w:sz w:val="26"/>
                <w:szCs w:val="26"/>
              </w:rPr>
            </w:pPr>
            <w:r w:rsidRPr="004B40E6">
              <w:rPr>
                <w:rFonts w:ascii="Times New Roman" w:hAnsi="Times New Roman" w:cs="Times New Roman"/>
                <w:sz w:val="26"/>
                <w:szCs w:val="26"/>
              </w:rPr>
              <w:t>проектные работы (сохранение устойчивости зданий жилищного фонда)</w:t>
            </w:r>
          </w:p>
        </w:tc>
      </w:tr>
      <w:tr w:rsidR="009969A2"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9969A2" w:rsidRPr="004B40E6" w:rsidRDefault="009969A2" w:rsidP="009969A2">
            <w:pPr>
              <w:jc w:val="center"/>
              <w:rPr>
                <w:rFonts w:ascii="Times New Roman" w:hAnsi="Times New Roman" w:cs="Times New Roman"/>
                <w:sz w:val="26"/>
                <w:szCs w:val="26"/>
              </w:rPr>
            </w:pPr>
            <w:r w:rsidRPr="004B40E6">
              <w:rPr>
                <w:rFonts w:ascii="Times New Roman" w:hAnsi="Times New Roman" w:cs="Times New Roman"/>
                <w:sz w:val="26"/>
                <w:szCs w:val="26"/>
              </w:rPr>
              <w:t>3.</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69A2" w:rsidRPr="004B40E6" w:rsidRDefault="009969A2" w:rsidP="009969A2">
            <w:pPr>
              <w:rPr>
                <w:rFonts w:ascii="Times New Roman" w:hAnsi="Times New Roman" w:cs="Times New Roman"/>
                <w:sz w:val="26"/>
                <w:szCs w:val="26"/>
              </w:rPr>
            </w:pPr>
            <w:r w:rsidRPr="004B40E6">
              <w:rPr>
                <w:rFonts w:ascii="Times New Roman" w:hAnsi="Times New Roman" w:cs="Times New Roman"/>
                <w:sz w:val="26"/>
                <w:szCs w:val="26"/>
              </w:rPr>
              <w:t>ул. Богдана Хмельницкого, д. 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E60466" w:rsidP="009969A2">
            <w:pPr>
              <w:rPr>
                <w:rFonts w:ascii="Times New Roman" w:hAnsi="Times New Roman" w:cs="Times New Roman"/>
                <w:sz w:val="26"/>
                <w:szCs w:val="26"/>
              </w:rPr>
            </w:pPr>
            <w:r w:rsidRPr="004B40E6">
              <w:rPr>
                <w:rFonts w:ascii="Times New Roman" w:hAnsi="Times New Roman" w:cs="Times New Roman"/>
                <w:sz w:val="26"/>
                <w:szCs w:val="26"/>
              </w:rPr>
              <w:t>проектные работы (капитальный ремонт крыши (металлическая кровля)</w:t>
            </w:r>
          </w:p>
        </w:tc>
      </w:tr>
      <w:tr w:rsidR="009969A2"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9969A2" w:rsidRPr="004B40E6" w:rsidRDefault="009969A2" w:rsidP="009969A2">
            <w:pPr>
              <w:jc w:val="center"/>
              <w:rPr>
                <w:rFonts w:ascii="Times New Roman" w:hAnsi="Times New Roman" w:cs="Times New Roman"/>
                <w:sz w:val="26"/>
                <w:szCs w:val="26"/>
              </w:rPr>
            </w:pPr>
            <w:r w:rsidRPr="004B40E6">
              <w:rPr>
                <w:rFonts w:ascii="Times New Roman" w:hAnsi="Times New Roman" w:cs="Times New Roman"/>
                <w:sz w:val="26"/>
                <w:szCs w:val="26"/>
              </w:rPr>
              <w:t>4.</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69A2" w:rsidRPr="004B40E6" w:rsidRDefault="009969A2" w:rsidP="009969A2">
            <w:pPr>
              <w:rPr>
                <w:rFonts w:ascii="Times New Roman" w:hAnsi="Times New Roman" w:cs="Times New Roman"/>
                <w:sz w:val="26"/>
                <w:szCs w:val="26"/>
              </w:rPr>
            </w:pPr>
            <w:r w:rsidRPr="004B40E6">
              <w:rPr>
                <w:rFonts w:ascii="Times New Roman" w:hAnsi="Times New Roman" w:cs="Times New Roman"/>
                <w:sz w:val="26"/>
                <w:szCs w:val="26"/>
              </w:rPr>
              <w:t>ул. Богдана Хмельницкого, д. 15</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FE75B1" w:rsidP="00FE75B1">
            <w:pPr>
              <w:rPr>
                <w:rFonts w:ascii="Times New Roman" w:hAnsi="Times New Roman" w:cs="Times New Roman"/>
                <w:sz w:val="26"/>
                <w:szCs w:val="26"/>
              </w:rPr>
            </w:pPr>
            <w:r w:rsidRPr="004B40E6">
              <w:rPr>
                <w:rFonts w:ascii="Times New Roman" w:hAnsi="Times New Roman" w:cs="Times New Roman"/>
                <w:sz w:val="26"/>
                <w:szCs w:val="26"/>
              </w:rPr>
              <w:t xml:space="preserve">капитальный ремонт </w:t>
            </w:r>
            <w:r w:rsidR="00E60466" w:rsidRPr="004B40E6">
              <w:rPr>
                <w:rFonts w:ascii="Times New Roman" w:hAnsi="Times New Roman" w:cs="Times New Roman"/>
                <w:sz w:val="26"/>
                <w:szCs w:val="26"/>
              </w:rPr>
              <w:t>чердачн</w:t>
            </w:r>
            <w:r w:rsidR="006C7F9C" w:rsidRPr="004B40E6">
              <w:rPr>
                <w:rFonts w:ascii="Times New Roman" w:hAnsi="Times New Roman" w:cs="Times New Roman"/>
                <w:sz w:val="26"/>
                <w:szCs w:val="26"/>
              </w:rPr>
              <w:t>о</w:t>
            </w:r>
            <w:r w:rsidRPr="004B40E6">
              <w:rPr>
                <w:rFonts w:ascii="Times New Roman" w:hAnsi="Times New Roman" w:cs="Times New Roman"/>
                <w:sz w:val="26"/>
                <w:szCs w:val="26"/>
              </w:rPr>
              <w:t>го</w:t>
            </w:r>
            <w:r w:rsidR="00E60466" w:rsidRPr="004B40E6">
              <w:rPr>
                <w:rFonts w:ascii="Times New Roman" w:hAnsi="Times New Roman" w:cs="Times New Roman"/>
                <w:sz w:val="26"/>
                <w:szCs w:val="26"/>
              </w:rPr>
              <w:t xml:space="preserve"> перекрыти</w:t>
            </w:r>
            <w:r w:rsidRPr="004B40E6">
              <w:rPr>
                <w:rFonts w:ascii="Times New Roman" w:hAnsi="Times New Roman" w:cs="Times New Roman"/>
                <w:sz w:val="26"/>
                <w:szCs w:val="26"/>
              </w:rPr>
              <w:t>я</w:t>
            </w:r>
          </w:p>
        </w:tc>
      </w:tr>
      <w:tr w:rsidR="009969A2"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9969A2" w:rsidRPr="004B40E6" w:rsidRDefault="009969A2" w:rsidP="009969A2">
            <w:pPr>
              <w:jc w:val="center"/>
              <w:rPr>
                <w:rFonts w:ascii="Times New Roman" w:hAnsi="Times New Roman" w:cs="Times New Roman"/>
                <w:sz w:val="26"/>
                <w:szCs w:val="26"/>
              </w:rPr>
            </w:pPr>
            <w:r w:rsidRPr="004B40E6">
              <w:rPr>
                <w:rFonts w:ascii="Times New Roman" w:hAnsi="Times New Roman" w:cs="Times New Roman"/>
                <w:sz w:val="26"/>
                <w:szCs w:val="26"/>
              </w:rPr>
              <w:t>5.</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69A2" w:rsidRPr="004B40E6" w:rsidRDefault="009969A2" w:rsidP="009969A2">
            <w:pPr>
              <w:rPr>
                <w:rFonts w:ascii="Times New Roman" w:hAnsi="Times New Roman" w:cs="Times New Roman"/>
                <w:sz w:val="26"/>
                <w:szCs w:val="26"/>
              </w:rPr>
            </w:pPr>
            <w:r w:rsidRPr="004B40E6">
              <w:rPr>
                <w:rFonts w:ascii="Times New Roman" w:hAnsi="Times New Roman" w:cs="Times New Roman"/>
                <w:sz w:val="26"/>
                <w:szCs w:val="26"/>
              </w:rPr>
              <w:t>ул. Кирова, д. 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6C7F9C" w:rsidP="00FE75B1">
            <w:pPr>
              <w:rPr>
                <w:rFonts w:ascii="Times New Roman" w:hAnsi="Times New Roman" w:cs="Times New Roman"/>
                <w:sz w:val="26"/>
                <w:szCs w:val="26"/>
              </w:rPr>
            </w:pPr>
            <w:r w:rsidRPr="004B40E6">
              <w:rPr>
                <w:rFonts w:ascii="Times New Roman" w:hAnsi="Times New Roman" w:cs="Times New Roman"/>
                <w:sz w:val="26"/>
                <w:szCs w:val="26"/>
              </w:rPr>
              <w:t xml:space="preserve">проектные работы </w:t>
            </w:r>
            <w:r w:rsidR="00FE75B1" w:rsidRPr="004B40E6">
              <w:rPr>
                <w:rFonts w:ascii="Times New Roman" w:hAnsi="Times New Roman" w:cs="Times New Roman"/>
                <w:sz w:val="26"/>
                <w:szCs w:val="26"/>
              </w:rPr>
              <w:t>(</w:t>
            </w:r>
            <w:r w:rsidRPr="004B40E6">
              <w:rPr>
                <w:rFonts w:ascii="Times New Roman" w:hAnsi="Times New Roman" w:cs="Times New Roman"/>
                <w:sz w:val="26"/>
                <w:szCs w:val="26"/>
              </w:rPr>
              <w:t>замена междуэтажных, цокольных, чердачных деревянных перекрытий, компенсирующие мероприятия по восстановлению работоспособного состояния элементов</w:t>
            </w:r>
            <w:r w:rsidR="00FE75B1" w:rsidRPr="004B40E6">
              <w:rPr>
                <w:rFonts w:ascii="Times New Roman" w:hAnsi="Times New Roman" w:cs="Times New Roman"/>
                <w:sz w:val="26"/>
                <w:szCs w:val="26"/>
              </w:rPr>
              <w:t>)</w:t>
            </w:r>
          </w:p>
        </w:tc>
      </w:tr>
      <w:tr w:rsidR="009969A2"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9969A2" w:rsidRPr="004B40E6" w:rsidRDefault="009969A2" w:rsidP="009969A2">
            <w:pPr>
              <w:jc w:val="center"/>
              <w:rPr>
                <w:rFonts w:ascii="Times New Roman" w:hAnsi="Times New Roman" w:cs="Times New Roman"/>
                <w:sz w:val="26"/>
                <w:szCs w:val="26"/>
              </w:rPr>
            </w:pPr>
            <w:r w:rsidRPr="004B40E6">
              <w:rPr>
                <w:rFonts w:ascii="Times New Roman" w:hAnsi="Times New Roman" w:cs="Times New Roman"/>
                <w:sz w:val="26"/>
                <w:szCs w:val="26"/>
              </w:rPr>
              <w:t>6.</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69A2" w:rsidRPr="004B40E6" w:rsidRDefault="009969A2" w:rsidP="009969A2">
            <w:pPr>
              <w:rPr>
                <w:rFonts w:ascii="Times New Roman" w:hAnsi="Times New Roman" w:cs="Times New Roman"/>
                <w:sz w:val="26"/>
                <w:szCs w:val="26"/>
              </w:rPr>
            </w:pPr>
            <w:r w:rsidRPr="004B40E6">
              <w:rPr>
                <w:rFonts w:ascii="Times New Roman" w:hAnsi="Times New Roman" w:cs="Times New Roman"/>
                <w:sz w:val="26"/>
                <w:szCs w:val="26"/>
              </w:rPr>
              <w:t>ул. Кирова, д. 7/10</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6C7F9C" w:rsidP="009969A2">
            <w:pPr>
              <w:rPr>
                <w:rFonts w:ascii="Times New Roman" w:hAnsi="Times New Roman" w:cs="Times New Roman"/>
                <w:sz w:val="26"/>
                <w:szCs w:val="26"/>
              </w:rPr>
            </w:pPr>
            <w:r w:rsidRPr="004B40E6">
              <w:rPr>
                <w:rFonts w:ascii="Times New Roman" w:hAnsi="Times New Roman" w:cs="Times New Roman"/>
                <w:sz w:val="26"/>
                <w:szCs w:val="26"/>
              </w:rPr>
              <w:t>капитальный ремонт крыши (мягкая кровля)</w:t>
            </w:r>
          </w:p>
        </w:tc>
      </w:tr>
      <w:tr w:rsidR="009969A2"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9969A2" w:rsidRPr="004B40E6" w:rsidRDefault="009969A2" w:rsidP="009969A2">
            <w:pPr>
              <w:jc w:val="center"/>
              <w:rPr>
                <w:rFonts w:ascii="Times New Roman" w:hAnsi="Times New Roman" w:cs="Times New Roman"/>
                <w:sz w:val="26"/>
                <w:szCs w:val="26"/>
              </w:rPr>
            </w:pPr>
            <w:r w:rsidRPr="004B40E6">
              <w:rPr>
                <w:rFonts w:ascii="Times New Roman" w:hAnsi="Times New Roman" w:cs="Times New Roman"/>
                <w:sz w:val="26"/>
                <w:szCs w:val="26"/>
              </w:rPr>
              <w:t>7.</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69A2" w:rsidRPr="004B40E6" w:rsidRDefault="009969A2" w:rsidP="009969A2">
            <w:pPr>
              <w:rPr>
                <w:rFonts w:ascii="Times New Roman" w:hAnsi="Times New Roman" w:cs="Times New Roman"/>
                <w:sz w:val="26"/>
                <w:szCs w:val="26"/>
              </w:rPr>
            </w:pPr>
            <w:r w:rsidRPr="004B40E6">
              <w:rPr>
                <w:rFonts w:ascii="Times New Roman" w:hAnsi="Times New Roman" w:cs="Times New Roman"/>
                <w:sz w:val="26"/>
                <w:szCs w:val="26"/>
              </w:rPr>
              <w:t>ул. Кирова, д. 17</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6C7F9C" w:rsidP="009969A2">
            <w:pPr>
              <w:rPr>
                <w:rFonts w:ascii="Times New Roman" w:hAnsi="Times New Roman" w:cs="Times New Roman"/>
                <w:sz w:val="26"/>
                <w:szCs w:val="26"/>
              </w:rPr>
            </w:pPr>
            <w:r w:rsidRPr="004B40E6">
              <w:rPr>
                <w:rFonts w:ascii="Times New Roman" w:hAnsi="Times New Roman" w:cs="Times New Roman"/>
                <w:sz w:val="26"/>
                <w:szCs w:val="26"/>
              </w:rPr>
              <w:t>замена междуэтажных, цокольных, чердачных деревянных перекрытий, компенсирующие мероприятия по восстановлению работоспособного состояния элементов</w:t>
            </w:r>
          </w:p>
        </w:tc>
      </w:tr>
      <w:tr w:rsidR="009969A2"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9969A2" w:rsidRPr="004B40E6" w:rsidRDefault="009969A2" w:rsidP="009969A2">
            <w:pPr>
              <w:jc w:val="center"/>
              <w:rPr>
                <w:rFonts w:ascii="Times New Roman" w:hAnsi="Times New Roman" w:cs="Times New Roman"/>
                <w:sz w:val="26"/>
                <w:szCs w:val="26"/>
              </w:rPr>
            </w:pPr>
            <w:r w:rsidRPr="004B40E6">
              <w:rPr>
                <w:rFonts w:ascii="Times New Roman" w:hAnsi="Times New Roman" w:cs="Times New Roman"/>
                <w:sz w:val="26"/>
                <w:szCs w:val="26"/>
              </w:rPr>
              <w:t>8.</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69A2" w:rsidRPr="004B40E6" w:rsidRDefault="009969A2" w:rsidP="009969A2">
            <w:pPr>
              <w:rPr>
                <w:rFonts w:ascii="Times New Roman" w:hAnsi="Times New Roman" w:cs="Times New Roman"/>
                <w:sz w:val="26"/>
                <w:szCs w:val="26"/>
              </w:rPr>
            </w:pPr>
            <w:r w:rsidRPr="004B40E6">
              <w:rPr>
                <w:rFonts w:ascii="Times New Roman" w:hAnsi="Times New Roman" w:cs="Times New Roman"/>
                <w:sz w:val="26"/>
                <w:szCs w:val="26"/>
              </w:rPr>
              <w:t>ул. Кирова, д. 20А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6C7F9C" w:rsidP="009969A2">
            <w:pPr>
              <w:rPr>
                <w:rFonts w:ascii="Times New Roman" w:hAnsi="Times New Roman" w:cs="Times New Roman"/>
                <w:sz w:val="26"/>
                <w:szCs w:val="26"/>
              </w:rPr>
            </w:pPr>
            <w:r w:rsidRPr="004B40E6">
              <w:rPr>
                <w:rFonts w:ascii="Times New Roman" w:hAnsi="Times New Roman" w:cs="Times New Roman"/>
                <w:sz w:val="26"/>
                <w:szCs w:val="26"/>
              </w:rPr>
              <w:t>капитальный ремонт крыши (мягкая кровля)</w:t>
            </w:r>
          </w:p>
        </w:tc>
      </w:tr>
      <w:tr w:rsidR="009969A2"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9969A2" w:rsidRPr="004B40E6" w:rsidRDefault="009969A2" w:rsidP="009969A2">
            <w:pPr>
              <w:jc w:val="center"/>
              <w:rPr>
                <w:rFonts w:ascii="Times New Roman" w:hAnsi="Times New Roman" w:cs="Times New Roman"/>
                <w:sz w:val="26"/>
                <w:szCs w:val="26"/>
              </w:rPr>
            </w:pPr>
            <w:r w:rsidRPr="004B40E6">
              <w:rPr>
                <w:rFonts w:ascii="Times New Roman" w:hAnsi="Times New Roman" w:cs="Times New Roman"/>
                <w:sz w:val="26"/>
                <w:szCs w:val="26"/>
              </w:rPr>
              <w:t>9.</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69A2" w:rsidRPr="004B40E6" w:rsidRDefault="009969A2" w:rsidP="009969A2">
            <w:pPr>
              <w:rPr>
                <w:rFonts w:ascii="Times New Roman" w:hAnsi="Times New Roman" w:cs="Times New Roman"/>
                <w:sz w:val="26"/>
                <w:szCs w:val="26"/>
              </w:rPr>
            </w:pPr>
            <w:r w:rsidRPr="004B40E6">
              <w:rPr>
                <w:rFonts w:ascii="Times New Roman" w:hAnsi="Times New Roman" w:cs="Times New Roman"/>
                <w:sz w:val="26"/>
                <w:szCs w:val="26"/>
              </w:rPr>
              <w:t>ул. Кирова, д. 24</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6C7F9C" w:rsidP="009969A2">
            <w:pPr>
              <w:rPr>
                <w:rFonts w:ascii="Times New Roman" w:hAnsi="Times New Roman" w:cs="Times New Roman"/>
                <w:sz w:val="26"/>
                <w:szCs w:val="26"/>
              </w:rPr>
            </w:pPr>
            <w:r w:rsidRPr="004B40E6">
              <w:rPr>
                <w:rFonts w:ascii="Times New Roman" w:hAnsi="Times New Roman" w:cs="Times New Roman"/>
                <w:sz w:val="26"/>
                <w:szCs w:val="26"/>
              </w:rPr>
              <w:t>капитальный ремонт крыши (мягкая кровля)</w:t>
            </w:r>
          </w:p>
        </w:tc>
      </w:tr>
      <w:tr w:rsidR="009969A2"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9969A2" w:rsidRPr="004B40E6" w:rsidRDefault="009969A2" w:rsidP="009969A2">
            <w:pPr>
              <w:jc w:val="center"/>
              <w:rPr>
                <w:rFonts w:ascii="Times New Roman" w:hAnsi="Times New Roman" w:cs="Times New Roman"/>
                <w:sz w:val="26"/>
                <w:szCs w:val="26"/>
              </w:rPr>
            </w:pPr>
            <w:r w:rsidRPr="004B40E6">
              <w:rPr>
                <w:rFonts w:ascii="Times New Roman" w:hAnsi="Times New Roman" w:cs="Times New Roman"/>
                <w:sz w:val="26"/>
                <w:szCs w:val="26"/>
              </w:rPr>
              <w:t>10.</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69A2" w:rsidRPr="004B40E6" w:rsidRDefault="009969A2" w:rsidP="009969A2">
            <w:pPr>
              <w:rPr>
                <w:rFonts w:ascii="Times New Roman" w:hAnsi="Times New Roman" w:cs="Times New Roman"/>
                <w:sz w:val="26"/>
                <w:szCs w:val="26"/>
              </w:rPr>
            </w:pPr>
            <w:r w:rsidRPr="004B40E6">
              <w:rPr>
                <w:rFonts w:ascii="Times New Roman" w:hAnsi="Times New Roman" w:cs="Times New Roman"/>
                <w:sz w:val="26"/>
                <w:szCs w:val="26"/>
              </w:rPr>
              <w:t>ул. Лауреатов, д. 57А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575559" w:rsidP="009969A2">
            <w:pPr>
              <w:rPr>
                <w:rFonts w:ascii="Times New Roman" w:hAnsi="Times New Roman" w:cs="Times New Roman"/>
                <w:sz w:val="26"/>
                <w:szCs w:val="26"/>
              </w:rPr>
            </w:pPr>
            <w:r w:rsidRPr="004B40E6">
              <w:rPr>
                <w:rFonts w:ascii="Times New Roman" w:hAnsi="Times New Roman" w:cs="Times New Roman"/>
                <w:sz w:val="26"/>
                <w:szCs w:val="26"/>
              </w:rPr>
              <w:t>ремонт лестниц (наружных)</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11.</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пр-т Ленинский, д. 12</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 xml:space="preserve">замена междуэтажных, цокольных, чердачных деревянных перекрытий, </w:t>
            </w:r>
            <w:r w:rsidRPr="004B40E6">
              <w:rPr>
                <w:rFonts w:ascii="Times New Roman" w:hAnsi="Times New Roman" w:cs="Times New Roman"/>
                <w:sz w:val="26"/>
                <w:szCs w:val="26"/>
              </w:rPr>
              <w:lastRenderedPageBreak/>
              <w:t>компенсирующие мероприятия по восстановлению работоспособного состояния элементов</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lastRenderedPageBreak/>
              <w:t>12.</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пр-т Ленинский, д. 16</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проектные работы (ремонт и окраска фасадов)</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12.</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пр-т Ленинский, д. 16</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замена междуэтажных, цокольных, чердачных деревянных перекрытий, компенсирующие мероприятия по восстановлению работоспособного состояния элементов</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13.</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пр-т Ленинский, д. 18</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проектные работы (ремонт и окраска фасадов)</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13.</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пр-т Ленинский, д. 18</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проектные работы (капитальный ремонт крыши (металлическая кровля)</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14.</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пр-т Ленинский, д. 20</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проектные работы (ремонт и окраска фасадов)</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14.</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пр-т Ленинский, д. 20</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проектные работы (капитальный ремонт крыши (металлическая кровля)</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15.</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пр-т Ленинский, д. 22</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проектные работы (ремонт и окраска фасадов)</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15.</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пр-т Ленинский, д. 22</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проектные работы (капитальный ремонт крыши (металлическая кровля)</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16.</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пр-т Ленинский, д. 40</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капитальный ремонт крыши (металлическая кровля)</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17.</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ул. Ломоносова, д. 5</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капитальный ремонт крыши (металлическая кровля)</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17.</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ул. Ломоносова, д. 5</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замена междуэтажных, цокольных, чердачных деревянных перекрытий, компенсирующие мероприятия по восстановлению работоспособного состояния элементов</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18.</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ул. Мира, д. 4</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ремонт и окраска фасадов</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19.</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ул. Мира, д. 4А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ремонт и окраска фасадов</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lastRenderedPageBreak/>
              <w:t>20.</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ул. Мира, д. 4Б</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проектные работы (ремонт и окраска фасадов)</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21.</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ул. Озерная, д. 3</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C74219" w:rsidP="00575559">
            <w:pPr>
              <w:rPr>
                <w:rFonts w:ascii="Times New Roman" w:hAnsi="Times New Roman" w:cs="Times New Roman"/>
                <w:sz w:val="26"/>
                <w:szCs w:val="26"/>
              </w:rPr>
            </w:pPr>
            <w:r w:rsidRPr="004B40E6">
              <w:rPr>
                <w:rFonts w:ascii="Times New Roman" w:hAnsi="Times New Roman" w:cs="Times New Roman"/>
                <w:sz w:val="26"/>
                <w:szCs w:val="26"/>
              </w:rPr>
              <w:t>проектные работы (сохранение устойчивости зданий жилищного фонда)</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22.</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ул. Озерная, д. 21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капитальный ремонт крыши (мягкая кровля)</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23.</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ул. Павлова, д. 5</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проектные работы (ремонт и окраска фасадов)</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23.</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ул. Павлова, д. 5</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ремонт и окраска фасадов</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24.</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ул. Севастопольская, д. 2</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замена междуэтажных, цокольных, чердачных деревянных перекрытий, компенсирующие мероприятия по восстановлению работоспособного состояния элементов</w:t>
            </w:r>
          </w:p>
        </w:tc>
      </w:tr>
      <w:tr w:rsidR="00575559" w:rsidRPr="004B40E6" w:rsidTr="00555F90">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25.</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 xml:space="preserve">ул. </w:t>
            </w:r>
            <w:proofErr w:type="spellStart"/>
            <w:r w:rsidRPr="004B40E6">
              <w:rPr>
                <w:rFonts w:ascii="Times New Roman" w:hAnsi="Times New Roman" w:cs="Times New Roman"/>
                <w:sz w:val="26"/>
                <w:szCs w:val="26"/>
              </w:rPr>
              <w:t>Талнахская</w:t>
            </w:r>
            <w:proofErr w:type="spellEnd"/>
            <w:r w:rsidRPr="004B40E6">
              <w:rPr>
                <w:rFonts w:ascii="Times New Roman" w:hAnsi="Times New Roman" w:cs="Times New Roman"/>
                <w:sz w:val="26"/>
                <w:szCs w:val="26"/>
              </w:rPr>
              <w:t>, д. 25</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ремонт лестниц (наружных)</w:t>
            </w:r>
          </w:p>
        </w:tc>
      </w:tr>
      <w:tr w:rsidR="00575559" w:rsidRPr="00987A32" w:rsidTr="00555F90">
        <w:trPr>
          <w:trHeight w:val="70"/>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575559" w:rsidRPr="004B40E6" w:rsidRDefault="00575559" w:rsidP="00575559">
            <w:pPr>
              <w:jc w:val="center"/>
              <w:rPr>
                <w:rFonts w:ascii="Times New Roman" w:hAnsi="Times New Roman" w:cs="Times New Roman"/>
                <w:sz w:val="26"/>
                <w:szCs w:val="26"/>
              </w:rPr>
            </w:pPr>
            <w:r w:rsidRPr="004B40E6">
              <w:rPr>
                <w:rFonts w:ascii="Times New Roman" w:hAnsi="Times New Roman" w:cs="Times New Roman"/>
                <w:sz w:val="26"/>
                <w:szCs w:val="26"/>
              </w:rPr>
              <w:t>26.</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75559" w:rsidRPr="004B40E6" w:rsidRDefault="00575559" w:rsidP="00575559">
            <w:pPr>
              <w:rPr>
                <w:rFonts w:ascii="Times New Roman" w:hAnsi="Times New Roman" w:cs="Times New Roman"/>
                <w:sz w:val="26"/>
                <w:szCs w:val="26"/>
              </w:rPr>
            </w:pPr>
            <w:r w:rsidRPr="004B40E6">
              <w:rPr>
                <w:rFonts w:ascii="Times New Roman" w:hAnsi="Times New Roman" w:cs="Times New Roman"/>
                <w:sz w:val="26"/>
                <w:szCs w:val="26"/>
              </w:rPr>
              <w:t xml:space="preserve">ул. </w:t>
            </w:r>
            <w:proofErr w:type="spellStart"/>
            <w:r w:rsidRPr="004B40E6">
              <w:rPr>
                <w:rFonts w:ascii="Times New Roman" w:hAnsi="Times New Roman" w:cs="Times New Roman"/>
                <w:sz w:val="26"/>
                <w:szCs w:val="26"/>
              </w:rPr>
              <w:t>Талнахская</w:t>
            </w:r>
            <w:proofErr w:type="spellEnd"/>
            <w:r w:rsidRPr="004B40E6">
              <w:rPr>
                <w:rFonts w:ascii="Times New Roman" w:hAnsi="Times New Roman" w:cs="Times New Roman"/>
                <w:sz w:val="26"/>
                <w:szCs w:val="26"/>
              </w:rPr>
              <w:t>, д. 30</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75559" w:rsidRDefault="00C74219" w:rsidP="00575559">
            <w:pPr>
              <w:rPr>
                <w:rFonts w:ascii="Times New Roman" w:hAnsi="Times New Roman" w:cs="Times New Roman"/>
                <w:sz w:val="26"/>
                <w:szCs w:val="26"/>
              </w:rPr>
            </w:pPr>
            <w:r w:rsidRPr="004B40E6">
              <w:rPr>
                <w:rFonts w:ascii="Times New Roman" w:hAnsi="Times New Roman" w:cs="Times New Roman"/>
                <w:sz w:val="26"/>
                <w:szCs w:val="26"/>
              </w:rPr>
              <w:t>проектные работы (сохранение устойчивости зданий жилищного фонда)</w:t>
            </w:r>
          </w:p>
        </w:tc>
      </w:tr>
    </w:tbl>
    <w:p w:rsidR="00987A32" w:rsidRDefault="00987A32" w:rsidP="00974DEF">
      <w:pPr>
        <w:autoSpaceDE w:val="0"/>
        <w:autoSpaceDN w:val="0"/>
        <w:adjustRightInd w:val="0"/>
        <w:spacing w:after="0" w:line="240" w:lineRule="auto"/>
        <w:jc w:val="both"/>
        <w:rPr>
          <w:rFonts w:ascii="Times New Roman" w:eastAsia="Times New Roman" w:hAnsi="Times New Roman" w:cs="Times New Roman"/>
          <w:lang w:eastAsia="ru-RU"/>
        </w:rPr>
      </w:pPr>
    </w:p>
    <w:sectPr w:rsidR="00987A32"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13242"/>
    <w:rsid w:val="0007769D"/>
    <w:rsid w:val="00084E5F"/>
    <w:rsid w:val="000B4815"/>
    <w:rsid w:val="000B494C"/>
    <w:rsid w:val="001143C7"/>
    <w:rsid w:val="00162C8A"/>
    <w:rsid w:val="00267C70"/>
    <w:rsid w:val="002968E6"/>
    <w:rsid w:val="00302BE7"/>
    <w:rsid w:val="003E4E71"/>
    <w:rsid w:val="003F404D"/>
    <w:rsid w:val="004251ED"/>
    <w:rsid w:val="004B1244"/>
    <w:rsid w:val="004B1D9C"/>
    <w:rsid w:val="004B40E6"/>
    <w:rsid w:val="004C5320"/>
    <w:rsid w:val="004E6B07"/>
    <w:rsid w:val="00516805"/>
    <w:rsid w:val="00555F90"/>
    <w:rsid w:val="00572BE7"/>
    <w:rsid w:val="00575559"/>
    <w:rsid w:val="00580F74"/>
    <w:rsid w:val="005C1025"/>
    <w:rsid w:val="005C50A9"/>
    <w:rsid w:val="006335A3"/>
    <w:rsid w:val="0063595A"/>
    <w:rsid w:val="00677BAC"/>
    <w:rsid w:val="00692474"/>
    <w:rsid w:val="006A2730"/>
    <w:rsid w:val="006C7F9C"/>
    <w:rsid w:val="00751E51"/>
    <w:rsid w:val="007A39B2"/>
    <w:rsid w:val="00810908"/>
    <w:rsid w:val="00866897"/>
    <w:rsid w:val="008705C2"/>
    <w:rsid w:val="008B1F27"/>
    <w:rsid w:val="00974DEF"/>
    <w:rsid w:val="00987A32"/>
    <w:rsid w:val="00993407"/>
    <w:rsid w:val="00994861"/>
    <w:rsid w:val="009969A2"/>
    <w:rsid w:val="00A05158"/>
    <w:rsid w:val="00A20316"/>
    <w:rsid w:val="00A46892"/>
    <w:rsid w:val="00A91F51"/>
    <w:rsid w:val="00AA72A3"/>
    <w:rsid w:val="00B51116"/>
    <w:rsid w:val="00B9625E"/>
    <w:rsid w:val="00BB752D"/>
    <w:rsid w:val="00BF1319"/>
    <w:rsid w:val="00C54261"/>
    <w:rsid w:val="00C566FC"/>
    <w:rsid w:val="00C601E3"/>
    <w:rsid w:val="00C74219"/>
    <w:rsid w:val="00CB5081"/>
    <w:rsid w:val="00CD3788"/>
    <w:rsid w:val="00D14EBE"/>
    <w:rsid w:val="00D26AA7"/>
    <w:rsid w:val="00D61996"/>
    <w:rsid w:val="00D93EE6"/>
    <w:rsid w:val="00DD13A2"/>
    <w:rsid w:val="00E13D59"/>
    <w:rsid w:val="00E22C38"/>
    <w:rsid w:val="00E541E7"/>
    <w:rsid w:val="00E60466"/>
    <w:rsid w:val="00E63DA4"/>
    <w:rsid w:val="00EC68EF"/>
    <w:rsid w:val="00F478DD"/>
    <w:rsid w:val="00FE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hyperlink" Target="consultantplus://offline/ref=7CD54E8A32B87754BB36F31BC3CCDA8C026AC1A35FC1FCFD07B8002FB05DB00B8FDF2D3A8F5A2BDFE86F8D514217034B33138A771423FE773D5F94FEkCD5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D54E8A32B87754BB36F31BC3CCDA8C026AC1A35FC1FCFD07B8002FB05DB00B8FDF2D3A8F5A2BDFE86F8D514217034B33138A771423FE773D5F94FEkCD5F" TargetMode="Externa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FF002B4002FB05DB00B8FDF2D3A8F5A2BDFE16C8C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572CE-83F0-4C19-A005-246AEC10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1073</Words>
  <Characters>6120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9</cp:revision>
  <cp:lastPrinted>2023-02-10T03:31:00Z</cp:lastPrinted>
  <dcterms:created xsi:type="dcterms:W3CDTF">2023-02-09T02:34:00Z</dcterms:created>
  <dcterms:modified xsi:type="dcterms:W3CDTF">2023-03-07T03:20:00Z</dcterms:modified>
</cp:coreProperties>
</file>