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3659E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8061DA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1B10B8">
              <w:rPr>
                <w:szCs w:val="26"/>
              </w:rPr>
              <w:t>1/6–7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6062FA" w:rsidRDefault="0096410D" w:rsidP="0096410D">
      <w:pPr>
        <w:jc w:val="center"/>
        <w:rPr>
          <w:szCs w:val="26"/>
        </w:rPr>
      </w:pPr>
      <w:r w:rsidRPr="0096410D">
        <w:rPr>
          <w:szCs w:val="26"/>
        </w:rPr>
        <w:t xml:space="preserve">Об утверждении перечня постоянных комиссий </w:t>
      </w:r>
      <w:r w:rsidR="006062FA">
        <w:rPr>
          <w:szCs w:val="26"/>
        </w:rPr>
        <w:t>Норильского г</w:t>
      </w:r>
      <w:r w:rsidRPr="0096410D">
        <w:rPr>
          <w:szCs w:val="26"/>
        </w:rPr>
        <w:t xml:space="preserve">ородского </w:t>
      </w:r>
    </w:p>
    <w:p w:rsidR="0096410D" w:rsidRPr="0096410D" w:rsidRDefault="0096410D" w:rsidP="0096410D">
      <w:pPr>
        <w:jc w:val="center"/>
        <w:rPr>
          <w:szCs w:val="26"/>
        </w:rPr>
      </w:pPr>
      <w:r w:rsidRPr="0096410D">
        <w:rPr>
          <w:szCs w:val="26"/>
        </w:rPr>
        <w:t>Совета</w:t>
      </w:r>
      <w:r w:rsidR="006062FA">
        <w:rPr>
          <w:szCs w:val="26"/>
        </w:rPr>
        <w:t xml:space="preserve"> депутатов</w:t>
      </w:r>
    </w:p>
    <w:p w:rsidR="0096410D" w:rsidRPr="0096410D" w:rsidRDefault="0096410D" w:rsidP="0096410D">
      <w:pPr>
        <w:jc w:val="both"/>
        <w:rPr>
          <w:szCs w:val="26"/>
        </w:rPr>
      </w:pPr>
    </w:p>
    <w:p w:rsidR="0096410D" w:rsidRPr="0096410D" w:rsidRDefault="0096410D" w:rsidP="008061DA">
      <w:pPr>
        <w:ind w:firstLine="709"/>
        <w:jc w:val="both"/>
        <w:rPr>
          <w:szCs w:val="26"/>
        </w:rPr>
      </w:pPr>
      <w:r>
        <w:rPr>
          <w:szCs w:val="26"/>
        </w:rPr>
        <w:t>В соответствии со</w:t>
      </w:r>
      <w:r w:rsidRPr="0096410D">
        <w:rPr>
          <w:szCs w:val="26"/>
        </w:rPr>
        <w:t xml:space="preserve"> стать</w:t>
      </w:r>
      <w:r>
        <w:rPr>
          <w:szCs w:val="26"/>
        </w:rPr>
        <w:t>ей</w:t>
      </w:r>
      <w:r w:rsidRPr="0096410D">
        <w:rPr>
          <w:szCs w:val="26"/>
        </w:rPr>
        <w:t xml:space="preserve"> 38 Устава</w:t>
      </w:r>
      <w:r w:rsidR="005F1756">
        <w:rPr>
          <w:szCs w:val="26"/>
        </w:rPr>
        <w:t xml:space="preserve"> городского округа город Норильск Красноярского края</w:t>
      </w:r>
      <w:r w:rsidRPr="0096410D">
        <w:rPr>
          <w:szCs w:val="26"/>
        </w:rPr>
        <w:t>, Городской Совет</w:t>
      </w:r>
    </w:p>
    <w:p w:rsidR="0096410D" w:rsidRPr="0096410D" w:rsidRDefault="0096410D" w:rsidP="0096410D">
      <w:pPr>
        <w:jc w:val="both"/>
        <w:rPr>
          <w:szCs w:val="26"/>
        </w:rPr>
      </w:pPr>
    </w:p>
    <w:p w:rsidR="0096410D" w:rsidRPr="0096410D" w:rsidRDefault="0096410D" w:rsidP="004732FA">
      <w:pPr>
        <w:ind w:firstLine="709"/>
        <w:jc w:val="both"/>
        <w:rPr>
          <w:szCs w:val="26"/>
        </w:rPr>
      </w:pPr>
      <w:r w:rsidRPr="0096410D">
        <w:rPr>
          <w:b/>
          <w:szCs w:val="26"/>
        </w:rPr>
        <w:t>РЕШИЛ:</w:t>
      </w:r>
    </w:p>
    <w:p w:rsidR="0096410D" w:rsidRPr="0096410D" w:rsidRDefault="0096410D" w:rsidP="0096410D">
      <w:pPr>
        <w:jc w:val="both"/>
        <w:rPr>
          <w:szCs w:val="26"/>
        </w:rPr>
      </w:pPr>
    </w:p>
    <w:p w:rsidR="0096410D" w:rsidRPr="0096410D" w:rsidRDefault="0096410D" w:rsidP="006062FA">
      <w:pPr>
        <w:ind w:firstLine="709"/>
        <w:jc w:val="both"/>
        <w:rPr>
          <w:szCs w:val="26"/>
        </w:rPr>
      </w:pPr>
      <w:r w:rsidRPr="0096410D">
        <w:rPr>
          <w:szCs w:val="26"/>
        </w:rPr>
        <w:t xml:space="preserve">1. Утвердить перечень постоянных комиссий </w:t>
      </w:r>
      <w:r w:rsidR="006062FA">
        <w:rPr>
          <w:szCs w:val="26"/>
        </w:rPr>
        <w:t>Норильского г</w:t>
      </w:r>
      <w:r w:rsidR="006062FA" w:rsidRPr="0096410D">
        <w:rPr>
          <w:szCs w:val="26"/>
        </w:rPr>
        <w:t>ородского Совета</w:t>
      </w:r>
      <w:r w:rsidR="006062FA">
        <w:rPr>
          <w:szCs w:val="26"/>
        </w:rPr>
        <w:t xml:space="preserve"> депутатов (далее – Городской Совет)</w:t>
      </w:r>
      <w:r w:rsidRPr="0096410D">
        <w:rPr>
          <w:szCs w:val="26"/>
        </w:rPr>
        <w:t>:</w:t>
      </w:r>
    </w:p>
    <w:p w:rsidR="0096410D" w:rsidRPr="0096410D" w:rsidRDefault="00C23403" w:rsidP="0096410D">
      <w:pPr>
        <w:ind w:firstLine="708"/>
        <w:jc w:val="both"/>
        <w:rPr>
          <w:szCs w:val="26"/>
        </w:rPr>
      </w:pPr>
      <w:r>
        <w:rPr>
          <w:szCs w:val="26"/>
        </w:rPr>
        <w:t>–</w:t>
      </w:r>
      <w:r w:rsidR="0096410D" w:rsidRPr="0096410D">
        <w:rPr>
          <w:szCs w:val="26"/>
        </w:rPr>
        <w:t xml:space="preserve"> постоянная комиссия Городского Совета по бюджету и собственности;</w:t>
      </w:r>
    </w:p>
    <w:p w:rsidR="0096410D" w:rsidRPr="0096410D" w:rsidRDefault="00C23403" w:rsidP="0096410D">
      <w:pPr>
        <w:ind w:firstLine="708"/>
        <w:jc w:val="both"/>
        <w:rPr>
          <w:szCs w:val="26"/>
        </w:rPr>
      </w:pPr>
      <w:r>
        <w:rPr>
          <w:szCs w:val="26"/>
        </w:rPr>
        <w:t>–</w:t>
      </w:r>
      <w:r w:rsidR="0096410D" w:rsidRPr="0096410D">
        <w:rPr>
          <w:szCs w:val="26"/>
        </w:rPr>
        <w:t xml:space="preserve"> постоянная комиссия Городского Совета по городскому хозяйству;</w:t>
      </w:r>
    </w:p>
    <w:p w:rsidR="0096410D" w:rsidRPr="0096410D" w:rsidRDefault="00C23403" w:rsidP="0096410D">
      <w:pPr>
        <w:ind w:firstLine="708"/>
        <w:jc w:val="both"/>
        <w:rPr>
          <w:szCs w:val="26"/>
        </w:rPr>
      </w:pPr>
      <w:r>
        <w:rPr>
          <w:szCs w:val="26"/>
        </w:rPr>
        <w:t>–</w:t>
      </w:r>
      <w:r w:rsidR="0096410D" w:rsidRPr="0096410D">
        <w:rPr>
          <w:szCs w:val="26"/>
        </w:rPr>
        <w:t xml:space="preserve"> постоянная комиссия Городского Совета по законности и местному самоуправлению;</w:t>
      </w:r>
    </w:p>
    <w:p w:rsidR="0096410D" w:rsidRPr="0096410D" w:rsidRDefault="00C23403" w:rsidP="0096410D">
      <w:pPr>
        <w:ind w:firstLine="708"/>
        <w:jc w:val="both"/>
        <w:rPr>
          <w:szCs w:val="26"/>
        </w:rPr>
      </w:pPr>
      <w:r>
        <w:rPr>
          <w:szCs w:val="26"/>
        </w:rPr>
        <w:t>–</w:t>
      </w:r>
      <w:bookmarkStart w:id="0" w:name="_GoBack"/>
      <w:bookmarkEnd w:id="0"/>
      <w:r w:rsidR="0096410D" w:rsidRPr="0096410D">
        <w:rPr>
          <w:szCs w:val="26"/>
        </w:rPr>
        <w:t xml:space="preserve"> постоянная комиссия Городского Совета по социальной политике.</w:t>
      </w:r>
    </w:p>
    <w:p w:rsidR="00033FAF" w:rsidRDefault="00D8466E" w:rsidP="00033FAF">
      <w:pPr>
        <w:ind w:firstLine="708"/>
        <w:jc w:val="both"/>
        <w:rPr>
          <w:szCs w:val="26"/>
        </w:rPr>
      </w:pPr>
      <w:r>
        <w:rPr>
          <w:szCs w:val="26"/>
        </w:rPr>
        <w:t>2</w:t>
      </w:r>
      <w:r w:rsidR="00033FAF">
        <w:rPr>
          <w:szCs w:val="26"/>
        </w:rPr>
        <w:t>. Настоящее решение вступает в силу со дня принятия.</w:t>
      </w:r>
    </w:p>
    <w:p w:rsidR="00971091" w:rsidRDefault="00971091" w:rsidP="00971091">
      <w:pPr>
        <w:rPr>
          <w:b/>
          <w:szCs w:val="26"/>
        </w:rPr>
      </w:pP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CF5717" w:rsidRDefault="00CF5717" w:rsidP="00CF5717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sectPr w:rsidR="00CF5717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9EA" w:rsidRDefault="003659EA" w:rsidP="00171B74">
      <w:r>
        <w:separator/>
      </w:r>
    </w:p>
  </w:endnote>
  <w:endnote w:type="continuationSeparator" w:id="0">
    <w:p w:rsidR="003659EA" w:rsidRDefault="003659E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3FAF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9EA" w:rsidRDefault="003659EA" w:rsidP="00171B74">
      <w:r>
        <w:separator/>
      </w:r>
    </w:p>
  </w:footnote>
  <w:footnote w:type="continuationSeparator" w:id="0">
    <w:p w:rsidR="003659EA" w:rsidRDefault="003659E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5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0"/>
  </w:num>
  <w:num w:numId="5">
    <w:abstractNumId w:val="1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2"/>
  </w:num>
  <w:num w:numId="9">
    <w:abstractNumId w:val="11"/>
  </w:num>
  <w:num w:numId="10">
    <w:abstractNumId w:val="7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E448C"/>
    <w:rsid w:val="000F23B1"/>
    <w:rsid w:val="000F4EA1"/>
    <w:rsid w:val="000F5E8C"/>
    <w:rsid w:val="00106F05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10B8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538D5"/>
    <w:rsid w:val="003566B2"/>
    <w:rsid w:val="00356B0C"/>
    <w:rsid w:val="003659EA"/>
    <w:rsid w:val="00367889"/>
    <w:rsid w:val="00371B21"/>
    <w:rsid w:val="0037783E"/>
    <w:rsid w:val="003A52B2"/>
    <w:rsid w:val="003A5DCE"/>
    <w:rsid w:val="003B0AB2"/>
    <w:rsid w:val="003B2B0F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2C4F"/>
    <w:rsid w:val="00447FD1"/>
    <w:rsid w:val="00457A3A"/>
    <w:rsid w:val="0046031D"/>
    <w:rsid w:val="00462E92"/>
    <w:rsid w:val="0046660D"/>
    <w:rsid w:val="004732FA"/>
    <w:rsid w:val="00476C63"/>
    <w:rsid w:val="00484724"/>
    <w:rsid w:val="00485AF0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A23EF"/>
    <w:rsid w:val="005B06D6"/>
    <w:rsid w:val="005B4E2D"/>
    <w:rsid w:val="005B583F"/>
    <w:rsid w:val="005C3F68"/>
    <w:rsid w:val="005D1A43"/>
    <w:rsid w:val="005D67B5"/>
    <w:rsid w:val="005D68B1"/>
    <w:rsid w:val="005E5775"/>
    <w:rsid w:val="005F1756"/>
    <w:rsid w:val="006062FA"/>
    <w:rsid w:val="0061667F"/>
    <w:rsid w:val="00631298"/>
    <w:rsid w:val="0063369F"/>
    <w:rsid w:val="00633EE2"/>
    <w:rsid w:val="00637DBA"/>
    <w:rsid w:val="00651415"/>
    <w:rsid w:val="00652172"/>
    <w:rsid w:val="006574CB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6E37E7"/>
    <w:rsid w:val="00700B7E"/>
    <w:rsid w:val="00700E52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D14B3"/>
    <w:rsid w:val="007F03EB"/>
    <w:rsid w:val="007F341E"/>
    <w:rsid w:val="008061DA"/>
    <w:rsid w:val="008120D4"/>
    <w:rsid w:val="00820247"/>
    <w:rsid w:val="00821535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1091"/>
    <w:rsid w:val="00973ADC"/>
    <w:rsid w:val="0097654F"/>
    <w:rsid w:val="00985792"/>
    <w:rsid w:val="00994AB0"/>
    <w:rsid w:val="00997771"/>
    <w:rsid w:val="009C0EA5"/>
    <w:rsid w:val="009C370A"/>
    <w:rsid w:val="009C6079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3403"/>
    <w:rsid w:val="00C27410"/>
    <w:rsid w:val="00C31F17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C39DC"/>
    <w:rsid w:val="00CD0A63"/>
    <w:rsid w:val="00CD169D"/>
    <w:rsid w:val="00CD213A"/>
    <w:rsid w:val="00CE2425"/>
    <w:rsid w:val="00CF136B"/>
    <w:rsid w:val="00CF5717"/>
    <w:rsid w:val="00D023FC"/>
    <w:rsid w:val="00D055D6"/>
    <w:rsid w:val="00D065E1"/>
    <w:rsid w:val="00D177CD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C192B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EE6683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2148"/>
    <w:rsid w:val="00F83F86"/>
    <w:rsid w:val="00F919E4"/>
    <w:rsid w:val="00F948F2"/>
    <w:rsid w:val="00F95736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D14E85B-2073-4DFA-8DB4-EB8D468E1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51816-522B-495E-A7DB-359E6A093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2022-09-19T08:25:00Z</dcterms:created>
  <dcterms:modified xsi:type="dcterms:W3CDTF">2022-09-20T07:11:00Z</dcterms:modified>
</cp:coreProperties>
</file>