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F8" w:rsidRPr="001324F3" w:rsidRDefault="009231F8"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Pr="002058BF" w:rsidRDefault="00726148" w:rsidP="00457A3A">
      <w:pPr>
        <w:jc w:val="center"/>
        <w:rPr>
          <w:rFonts w:ascii="Bookman Old Style" w:hAnsi="Bookman Old Style"/>
          <w:spacing w:val="20"/>
          <w:szCs w:val="26"/>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9231F8" w:rsidP="00C5761E">
            <w:pPr>
              <w:rPr>
                <w:szCs w:val="26"/>
              </w:rPr>
            </w:pPr>
            <w:r>
              <w:rPr>
                <w:szCs w:val="26"/>
              </w:rPr>
              <w:t>28</w:t>
            </w:r>
            <w:r w:rsidR="00726148">
              <w:rPr>
                <w:szCs w:val="26"/>
              </w:rPr>
              <w:t xml:space="preserve"> </w:t>
            </w:r>
            <w:r w:rsidR="008629F1">
              <w:rPr>
                <w:szCs w:val="26"/>
              </w:rPr>
              <w:t>июня</w:t>
            </w:r>
            <w:r w:rsidR="00726148">
              <w:rPr>
                <w:szCs w:val="26"/>
              </w:rPr>
              <w:t xml:space="preserve"> 201</w:t>
            </w:r>
            <w:r w:rsidR="00C5761E">
              <w:rPr>
                <w:szCs w:val="26"/>
              </w:rPr>
              <w:t>6</w:t>
            </w:r>
            <w:r w:rsidR="00726148">
              <w:rPr>
                <w:szCs w:val="26"/>
              </w:rPr>
              <w:t xml:space="preserve"> </w:t>
            </w:r>
            <w:r w:rsidR="00726148" w:rsidRPr="000760AE">
              <w:rPr>
                <w:szCs w:val="26"/>
              </w:rPr>
              <w:t>год</w:t>
            </w:r>
            <w:r w:rsidR="00906559">
              <w:rPr>
                <w:szCs w:val="26"/>
              </w:rPr>
              <w:t>а</w:t>
            </w:r>
          </w:p>
        </w:tc>
        <w:tc>
          <w:tcPr>
            <w:tcW w:w="4528" w:type="dxa"/>
          </w:tcPr>
          <w:p w:rsidR="00726148" w:rsidRPr="00E01AA2" w:rsidRDefault="00726148" w:rsidP="001B4BA1">
            <w:pPr>
              <w:jc w:val="right"/>
              <w:rPr>
                <w:szCs w:val="26"/>
              </w:rPr>
            </w:pPr>
            <w:r w:rsidRPr="00B61144">
              <w:rPr>
                <w:szCs w:val="26"/>
              </w:rPr>
              <w:t>№</w:t>
            </w:r>
            <w:r>
              <w:rPr>
                <w:szCs w:val="26"/>
              </w:rPr>
              <w:t xml:space="preserve"> </w:t>
            </w:r>
            <w:r w:rsidR="001B4BA1">
              <w:rPr>
                <w:szCs w:val="26"/>
              </w:rPr>
              <w:t>32/4-717</w:t>
            </w:r>
          </w:p>
        </w:tc>
      </w:tr>
    </w:tbl>
    <w:p w:rsidR="00726148" w:rsidRDefault="00726148" w:rsidP="0046660D">
      <w:pPr>
        <w:jc w:val="center"/>
        <w:rPr>
          <w:rFonts w:eastAsia="Times New Roman" w:cs="Times New Roman"/>
        </w:rPr>
      </w:pPr>
    </w:p>
    <w:p w:rsidR="00B310A2" w:rsidRDefault="00B310A2" w:rsidP="00111286">
      <w:pPr>
        <w:jc w:val="center"/>
        <w:rPr>
          <w:rFonts w:cs="Times New Roman"/>
          <w:szCs w:val="26"/>
        </w:rPr>
      </w:pPr>
      <w:r w:rsidRPr="001568AF">
        <w:rPr>
          <w:rFonts w:cs="Times New Roman"/>
          <w:szCs w:val="26"/>
        </w:rPr>
        <w:t>О внесении изменени</w:t>
      </w:r>
      <w:r>
        <w:rPr>
          <w:rFonts w:cs="Times New Roman"/>
          <w:szCs w:val="26"/>
        </w:rPr>
        <w:t>я</w:t>
      </w:r>
      <w:r w:rsidRPr="001568AF">
        <w:rPr>
          <w:rFonts w:cs="Times New Roman"/>
          <w:szCs w:val="26"/>
        </w:rPr>
        <w:t xml:space="preserve"> в решение Городского Совета от 26.06.2012 № 4/4-69 </w:t>
      </w:r>
    </w:p>
    <w:p w:rsidR="00111286" w:rsidRDefault="00B310A2" w:rsidP="00111286">
      <w:pPr>
        <w:jc w:val="center"/>
        <w:rPr>
          <w:szCs w:val="26"/>
        </w:rPr>
      </w:pPr>
      <w:r w:rsidRPr="001568AF">
        <w:rPr>
          <w:rFonts w:cs="Times New Roman"/>
          <w:szCs w:val="26"/>
        </w:rPr>
        <w:t>«Об утверждении Положения об увековечении памяти государственных и общественных деятелей, исторических событий на территории муниципального образования город Норильск»</w:t>
      </w:r>
    </w:p>
    <w:p w:rsidR="002058BF" w:rsidRDefault="002058BF" w:rsidP="002058BF">
      <w:pPr>
        <w:rPr>
          <w:szCs w:val="26"/>
        </w:rPr>
      </w:pPr>
    </w:p>
    <w:p w:rsidR="002058BF" w:rsidRDefault="00B310A2" w:rsidP="002058BF">
      <w:pPr>
        <w:ind w:firstLine="709"/>
        <w:jc w:val="both"/>
        <w:rPr>
          <w:szCs w:val="26"/>
        </w:rPr>
      </w:pPr>
      <w:r w:rsidRPr="008D7F6B">
        <w:rPr>
          <w:color w:val="000000"/>
          <w:szCs w:val="26"/>
        </w:rPr>
        <w:t xml:space="preserve">В соответствии со </w:t>
      </w:r>
      <w:hyperlink r:id="rId9" w:history="1">
        <w:r w:rsidRPr="008D7F6B">
          <w:rPr>
            <w:color w:val="000000"/>
            <w:szCs w:val="26"/>
          </w:rPr>
          <w:t>статьей 28</w:t>
        </w:r>
      </w:hyperlink>
      <w:r w:rsidRPr="008D7F6B">
        <w:rPr>
          <w:color w:val="000000"/>
          <w:szCs w:val="26"/>
        </w:rPr>
        <w:t xml:space="preserve"> Устава муниципального образования </w:t>
      </w:r>
      <w:r>
        <w:rPr>
          <w:color w:val="000000"/>
          <w:szCs w:val="26"/>
        </w:rPr>
        <w:t>город Норильск</w:t>
      </w:r>
      <w:r w:rsidR="002058BF">
        <w:rPr>
          <w:szCs w:val="26"/>
        </w:rPr>
        <w:t xml:space="preserve">, Городской Совет </w:t>
      </w:r>
    </w:p>
    <w:p w:rsidR="002058BF" w:rsidRDefault="002058BF" w:rsidP="002058BF">
      <w:pPr>
        <w:jc w:val="both"/>
        <w:rPr>
          <w:szCs w:val="26"/>
        </w:rPr>
      </w:pPr>
    </w:p>
    <w:p w:rsidR="002058BF" w:rsidRDefault="002058BF" w:rsidP="00B310A2">
      <w:pPr>
        <w:ind w:firstLine="709"/>
        <w:rPr>
          <w:b/>
          <w:szCs w:val="26"/>
        </w:rPr>
      </w:pPr>
      <w:r>
        <w:rPr>
          <w:b/>
          <w:szCs w:val="26"/>
        </w:rPr>
        <w:t>РЕШИЛ:</w:t>
      </w:r>
    </w:p>
    <w:p w:rsidR="002058BF" w:rsidRDefault="002058BF" w:rsidP="00B310A2">
      <w:pPr>
        <w:ind w:firstLine="709"/>
        <w:rPr>
          <w:szCs w:val="26"/>
        </w:rPr>
      </w:pPr>
    </w:p>
    <w:p w:rsidR="00B310A2" w:rsidRPr="001568AF" w:rsidRDefault="00B310A2" w:rsidP="00B310A2">
      <w:pPr>
        <w:pStyle w:val="ConsPlusNormal"/>
        <w:ind w:firstLine="709"/>
        <w:jc w:val="both"/>
        <w:rPr>
          <w:rFonts w:ascii="Times New Roman" w:hAnsi="Times New Roman" w:cs="Times New Roman"/>
          <w:sz w:val="26"/>
          <w:szCs w:val="26"/>
        </w:rPr>
      </w:pPr>
      <w:r w:rsidRPr="001568AF">
        <w:rPr>
          <w:rFonts w:ascii="Times New Roman" w:hAnsi="Times New Roman" w:cs="Times New Roman"/>
          <w:sz w:val="26"/>
          <w:szCs w:val="26"/>
        </w:rPr>
        <w:t>1.</w:t>
      </w:r>
      <w:r>
        <w:rPr>
          <w:rFonts w:ascii="Times New Roman" w:hAnsi="Times New Roman" w:cs="Times New Roman"/>
          <w:sz w:val="26"/>
          <w:szCs w:val="26"/>
        </w:rPr>
        <w:t xml:space="preserve"> В</w:t>
      </w:r>
      <w:r w:rsidRPr="001568AF">
        <w:rPr>
          <w:rFonts w:ascii="Times New Roman" w:hAnsi="Times New Roman" w:cs="Times New Roman"/>
          <w:sz w:val="26"/>
          <w:szCs w:val="26"/>
        </w:rPr>
        <w:t xml:space="preserve">нести в </w:t>
      </w:r>
      <w:hyperlink r:id="rId10" w:history="1">
        <w:r w:rsidRPr="001568AF">
          <w:rPr>
            <w:rFonts w:ascii="Times New Roman" w:hAnsi="Times New Roman" w:cs="Times New Roman"/>
            <w:sz w:val="26"/>
            <w:szCs w:val="26"/>
          </w:rPr>
          <w:t>Положение</w:t>
        </w:r>
      </w:hyperlink>
      <w:r w:rsidRPr="001568AF">
        <w:rPr>
          <w:rFonts w:ascii="Times New Roman" w:hAnsi="Times New Roman" w:cs="Times New Roman"/>
          <w:sz w:val="26"/>
          <w:szCs w:val="26"/>
        </w:rPr>
        <w:t xml:space="preserve"> об увековечении памяти государственных и общественных деятелей, исторических событий на территории муниципального образования город Норильск, утвержденное решением </w:t>
      </w:r>
      <w:r>
        <w:rPr>
          <w:rFonts w:ascii="Times New Roman" w:hAnsi="Times New Roman" w:cs="Times New Roman"/>
          <w:sz w:val="26"/>
          <w:szCs w:val="26"/>
        </w:rPr>
        <w:t>Г</w:t>
      </w:r>
      <w:r w:rsidRPr="001568AF">
        <w:rPr>
          <w:rFonts w:ascii="Times New Roman" w:hAnsi="Times New Roman" w:cs="Times New Roman"/>
          <w:sz w:val="26"/>
          <w:szCs w:val="26"/>
        </w:rPr>
        <w:t>ородского Совета от 26.06.2012 № 4/4-69 (далее - Положение), следующее изменение:</w:t>
      </w:r>
    </w:p>
    <w:p w:rsidR="00B310A2" w:rsidRPr="001568AF" w:rsidRDefault="00B310A2" w:rsidP="00B310A2">
      <w:pPr>
        <w:pStyle w:val="ab"/>
        <w:spacing w:after="0"/>
        <w:ind w:left="0" w:firstLine="709"/>
        <w:contextualSpacing/>
        <w:jc w:val="both"/>
        <w:rPr>
          <w:szCs w:val="26"/>
        </w:rPr>
      </w:pPr>
      <w:r w:rsidRPr="001568AF">
        <w:rPr>
          <w:szCs w:val="26"/>
        </w:rPr>
        <w:t>абзац второй пункта 9.3 Положения изложить в следующей редакции:</w:t>
      </w:r>
    </w:p>
    <w:p w:rsidR="00B310A2" w:rsidRPr="001568AF" w:rsidRDefault="00B310A2" w:rsidP="00B310A2">
      <w:pPr>
        <w:pStyle w:val="ab"/>
        <w:spacing w:after="0"/>
        <w:ind w:left="0" w:firstLine="709"/>
        <w:contextualSpacing/>
        <w:jc w:val="both"/>
        <w:rPr>
          <w:szCs w:val="26"/>
        </w:rPr>
      </w:pPr>
      <w:r w:rsidRPr="001568AF">
        <w:rPr>
          <w:szCs w:val="26"/>
        </w:rPr>
        <w:t>«Содержание, реставрация, ремонт памятных знаков, мемориальных (памятных) досок, находящихся в собственности муниципального образования город Норильск, а также благоустройство прилегающих территорий к памятникам, являющимся объектами капитального строительства, расположенных на территориях Центрального района города Нор</w:t>
      </w:r>
      <w:bookmarkStart w:id="0" w:name="_GoBack"/>
      <w:bookmarkEnd w:id="0"/>
      <w:r w:rsidRPr="001568AF">
        <w:rPr>
          <w:szCs w:val="26"/>
        </w:rPr>
        <w:t>ильска, осуществляется Управлением городского хозяйства Администрации города Норильска, района Кайеркан города Норильска осуществляется Кайерканским территориальным управлением Администрации города Норильска, района Талнах города Норильска осуществляется Талнахским территориальным управлением Администрации города Норильска, городского поселка Снежногорск осуществляется Снежногорским территориальным управлением Администрации города Норильска.».</w:t>
      </w:r>
    </w:p>
    <w:p w:rsidR="00B310A2" w:rsidRPr="009A2B27" w:rsidRDefault="00B310A2" w:rsidP="00B310A2">
      <w:pPr>
        <w:pStyle w:val="ConsPlusNormal"/>
        <w:ind w:firstLine="709"/>
        <w:jc w:val="both"/>
        <w:rPr>
          <w:rFonts w:ascii="Times New Roman" w:hAnsi="Times New Roman" w:cs="Times New Roman"/>
          <w:sz w:val="26"/>
          <w:szCs w:val="26"/>
        </w:rPr>
      </w:pPr>
      <w:r w:rsidRPr="005220F2">
        <w:rPr>
          <w:rFonts w:ascii="Times New Roman" w:hAnsi="Times New Roman" w:cs="Times New Roman"/>
          <w:color w:val="000000"/>
          <w:sz w:val="26"/>
          <w:szCs w:val="26"/>
        </w:rPr>
        <w:t xml:space="preserve">2. </w:t>
      </w:r>
      <w:r w:rsidRPr="005220F2">
        <w:rPr>
          <w:rFonts w:ascii="Times New Roman" w:hAnsi="Times New Roman" w:cs="Times New Roman"/>
          <w:sz w:val="26"/>
          <w:szCs w:val="26"/>
        </w:rPr>
        <w:t xml:space="preserve">Контроль исполнения </w:t>
      </w:r>
      <w:r w:rsidR="001B4BA1">
        <w:rPr>
          <w:rFonts w:ascii="Times New Roman" w:hAnsi="Times New Roman" w:cs="Times New Roman"/>
          <w:sz w:val="26"/>
          <w:szCs w:val="26"/>
        </w:rPr>
        <w:t xml:space="preserve">настоящего </w:t>
      </w:r>
      <w:r>
        <w:rPr>
          <w:rFonts w:ascii="Times New Roman" w:hAnsi="Times New Roman" w:cs="Times New Roman"/>
          <w:sz w:val="26"/>
          <w:szCs w:val="26"/>
        </w:rPr>
        <w:t>р</w:t>
      </w:r>
      <w:r w:rsidRPr="005220F2">
        <w:rPr>
          <w:rFonts w:ascii="Times New Roman" w:hAnsi="Times New Roman" w:cs="Times New Roman"/>
          <w:sz w:val="26"/>
          <w:szCs w:val="26"/>
        </w:rPr>
        <w:t xml:space="preserve">ешения возложить </w:t>
      </w:r>
      <w:r>
        <w:rPr>
          <w:rFonts w:ascii="Times New Roman" w:hAnsi="Times New Roman" w:cs="Times New Roman"/>
          <w:sz w:val="26"/>
          <w:szCs w:val="26"/>
        </w:rPr>
        <w:t xml:space="preserve">на </w:t>
      </w:r>
      <w:r w:rsidRPr="009A2B27">
        <w:rPr>
          <w:rFonts w:ascii="Times New Roman" w:hAnsi="Times New Roman" w:cs="Times New Roman"/>
          <w:sz w:val="26"/>
          <w:szCs w:val="26"/>
        </w:rPr>
        <w:t xml:space="preserve">председателя </w:t>
      </w:r>
      <w:r>
        <w:rPr>
          <w:rFonts w:ascii="Times New Roman" w:hAnsi="Times New Roman" w:cs="Times New Roman"/>
          <w:sz w:val="26"/>
          <w:szCs w:val="26"/>
        </w:rPr>
        <w:t xml:space="preserve">постоянной </w:t>
      </w:r>
      <w:r w:rsidRPr="009A2B27">
        <w:rPr>
          <w:rFonts w:ascii="Times New Roman" w:hAnsi="Times New Roman" w:cs="Times New Roman"/>
          <w:sz w:val="26"/>
          <w:szCs w:val="26"/>
        </w:rPr>
        <w:t>комиссии Городского Совета по законности и местному самоуправлению Соломаху Л.А.</w:t>
      </w:r>
    </w:p>
    <w:p w:rsidR="00B310A2" w:rsidRPr="005220F2" w:rsidRDefault="00B310A2" w:rsidP="00B310A2">
      <w:pPr>
        <w:pStyle w:val="ConsPlusNormal"/>
        <w:ind w:firstLine="709"/>
        <w:jc w:val="both"/>
        <w:rPr>
          <w:rFonts w:ascii="Times New Roman" w:hAnsi="Times New Roman" w:cs="Times New Roman"/>
          <w:sz w:val="26"/>
          <w:szCs w:val="26"/>
        </w:rPr>
      </w:pPr>
      <w:r w:rsidRPr="005220F2">
        <w:rPr>
          <w:rFonts w:ascii="Times New Roman" w:hAnsi="Times New Roman" w:cs="Times New Roman"/>
          <w:sz w:val="26"/>
          <w:szCs w:val="26"/>
        </w:rPr>
        <w:t xml:space="preserve">3. </w:t>
      </w:r>
      <w:r w:rsidR="001B4BA1">
        <w:rPr>
          <w:rFonts w:ascii="Times New Roman" w:hAnsi="Times New Roman" w:cs="Times New Roman"/>
          <w:sz w:val="26"/>
          <w:szCs w:val="26"/>
        </w:rPr>
        <w:t>Настоящее р</w:t>
      </w:r>
      <w:r w:rsidRPr="005220F2">
        <w:rPr>
          <w:rFonts w:ascii="Times New Roman" w:hAnsi="Times New Roman" w:cs="Times New Roman"/>
          <w:sz w:val="26"/>
          <w:szCs w:val="26"/>
        </w:rPr>
        <w:t>ешение вступает в силу через десять дней со дня опубликования в газете «Заполярная правда».</w:t>
      </w:r>
    </w:p>
    <w:p w:rsidR="00971091" w:rsidRDefault="00971091" w:rsidP="00971091">
      <w:pPr>
        <w:rPr>
          <w:b/>
          <w:szCs w:val="26"/>
        </w:rPr>
      </w:pPr>
    </w:p>
    <w:p w:rsidR="00124329" w:rsidRDefault="00124329" w:rsidP="00247BE2">
      <w:pPr>
        <w:numPr>
          <w:ilvl w:val="12"/>
          <w:numId w:val="0"/>
        </w:numPr>
        <w:ind w:right="-1"/>
        <w:jc w:val="both"/>
      </w:pPr>
    </w:p>
    <w:p w:rsidR="001B4BA1" w:rsidRDefault="001B4BA1" w:rsidP="00247BE2">
      <w:pPr>
        <w:numPr>
          <w:ilvl w:val="12"/>
          <w:numId w:val="0"/>
        </w:numPr>
        <w:ind w:right="-1"/>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5761E" w:rsidP="00B72D05">
            <w:pPr>
              <w:pStyle w:val="ConsPlusNormal"/>
              <w:ind w:firstLine="0"/>
              <w:rPr>
                <w:rFonts w:ascii="Times New Roman" w:hAnsi="Times New Roman" w:cs="Times New Roman"/>
                <w:sz w:val="26"/>
                <w:szCs w:val="26"/>
              </w:rPr>
            </w:pPr>
            <w:r>
              <w:rPr>
                <w:rFonts w:ascii="Times New Roman" w:hAnsi="Times New Roman" w:cs="Times New Roman"/>
                <w:sz w:val="26"/>
                <w:szCs w:val="26"/>
              </w:rPr>
              <w:t>И.о. Главы</w:t>
            </w:r>
            <w:r w:rsidR="00C87D2B" w:rsidRPr="00CA0459">
              <w:rPr>
                <w:rFonts w:ascii="Times New Roman" w:hAnsi="Times New Roman" w:cs="Times New Roman"/>
                <w:sz w:val="26"/>
                <w:szCs w:val="26"/>
              </w:rPr>
              <w:t xml:space="preserve"> города Норильска</w:t>
            </w:r>
          </w:p>
        </w:tc>
        <w:tc>
          <w:tcPr>
            <w:tcW w:w="4644" w:type="dxa"/>
          </w:tcPr>
          <w:p w:rsidR="00C87D2B" w:rsidRDefault="00C5761E" w:rsidP="00AE18D3">
            <w:pPr>
              <w:pStyle w:val="ConsPlusNormal"/>
              <w:jc w:val="right"/>
              <w:rPr>
                <w:rFonts w:ascii="Times New Roman" w:hAnsi="Times New Roman" w:cs="Times New Roman"/>
                <w:sz w:val="26"/>
                <w:szCs w:val="26"/>
              </w:rPr>
            </w:pPr>
            <w:r>
              <w:rPr>
                <w:rFonts w:ascii="Times New Roman" w:hAnsi="Times New Roman" w:cs="Times New Roman"/>
                <w:sz w:val="26"/>
                <w:szCs w:val="26"/>
              </w:rPr>
              <w:t>В.В. Цюпко</w:t>
            </w:r>
          </w:p>
        </w:tc>
      </w:tr>
    </w:tbl>
    <w:p w:rsidR="00124329" w:rsidRDefault="00124329" w:rsidP="00124329">
      <w:pPr>
        <w:tabs>
          <w:tab w:val="num" w:pos="851"/>
        </w:tabs>
        <w:ind w:firstLine="709"/>
        <w:jc w:val="center"/>
      </w:pPr>
    </w:p>
    <w:sectPr w:rsidR="00124329" w:rsidSect="001B4BA1">
      <w:footerReference w:type="default" r:id="rId11"/>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392" w:rsidRDefault="00033392" w:rsidP="00171B74">
      <w:r>
        <w:separator/>
      </w:r>
    </w:p>
  </w:endnote>
  <w:endnote w:type="continuationSeparator" w:id="1">
    <w:p w:rsidR="00033392" w:rsidRDefault="00033392"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454C72">
        <w:pPr>
          <w:pStyle w:val="af1"/>
          <w:jc w:val="center"/>
        </w:pPr>
        <w:fldSimple w:instr=" PAGE   \* MERGEFORMAT ">
          <w:r w:rsidR="00124A9E">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392" w:rsidRDefault="00033392" w:rsidP="00171B74">
      <w:r>
        <w:separator/>
      </w:r>
    </w:p>
  </w:footnote>
  <w:footnote w:type="continuationSeparator" w:id="1">
    <w:p w:rsidR="00033392" w:rsidRDefault="00033392"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49186"/>
  </w:hdrShapeDefaults>
  <w:footnotePr>
    <w:footnote w:id="0"/>
    <w:footnote w:id="1"/>
  </w:footnotePr>
  <w:endnotePr>
    <w:endnote w:id="0"/>
    <w:endnote w:id="1"/>
  </w:endnotePr>
  <w:compat>
    <w:useFELayout/>
  </w:compat>
  <w:rsids>
    <w:rsidRoot w:val="00BC50DC"/>
    <w:rsid w:val="00006F44"/>
    <w:rsid w:val="000073CC"/>
    <w:rsid w:val="000152C3"/>
    <w:rsid w:val="00033392"/>
    <w:rsid w:val="00033A99"/>
    <w:rsid w:val="000340D5"/>
    <w:rsid w:val="00041D01"/>
    <w:rsid w:val="00042B71"/>
    <w:rsid w:val="00044EB5"/>
    <w:rsid w:val="00045851"/>
    <w:rsid w:val="0004667B"/>
    <w:rsid w:val="00062358"/>
    <w:rsid w:val="00065E7E"/>
    <w:rsid w:val="000729C7"/>
    <w:rsid w:val="00091A70"/>
    <w:rsid w:val="000924AC"/>
    <w:rsid w:val="000962B0"/>
    <w:rsid w:val="000970AC"/>
    <w:rsid w:val="00097FAE"/>
    <w:rsid w:val="000A01D5"/>
    <w:rsid w:val="000A1727"/>
    <w:rsid w:val="000A39C9"/>
    <w:rsid w:val="000A7E93"/>
    <w:rsid w:val="000B0213"/>
    <w:rsid w:val="000B7569"/>
    <w:rsid w:val="000D0E0D"/>
    <w:rsid w:val="000E448C"/>
    <w:rsid w:val="000F23B1"/>
    <w:rsid w:val="000F32D4"/>
    <w:rsid w:val="000F5E8C"/>
    <w:rsid w:val="00106F05"/>
    <w:rsid w:val="00111286"/>
    <w:rsid w:val="00116894"/>
    <w:rsid w:val="00124329"/>
    <w:rsid w:val="00124A9E"/>
    <w:rsid w:val="00124C84"/>
    <w:rsid w:val="00125E32"/>
    <w:rsid w:val="00130DDE"/>
    <w:rsid w:val="001324F3"/>
    <w:rsid w:val="00136DFB"/>
    <w:rsid w:val="00137743"/>
    <w:rsid w:val="00155527"/>
    <w:rsid w:val="0016342F"/>
    <w:rsid w:val="00166CB7"/>
    <w:rsid w:val="00167EFB"/>
    <w:rsid w:val="00171B74"/>
    <w:rsid w:val="00171E14"/>
    <w:rsid w:val="00175F61"/>
    <w:rsid w:val="0018498C"/>
    <w:rsid w:val="00190442"/>
    <w:rsid w:val="001A6AFE"/>
    <w:rsid w:val="001B20C0"/>
    <w:rsid w:val="001B2118"/>
    <w:rsid w:val="001B4BA1"/>
    <w:rsid w:val="001C177B"/>
    <w:rsid w:val="001C1FE0"/>
    <w:rsid w:val="001C5DF5"/>
    <w:rsid w:val="001D31D9"/>
    <w:rsid w:val="001D561E"/>
    <w:rsid w:val="001D6126"/>
    <w:rsid w:val="001E1DC0"/>
    <w:rsid w:val="001E5201"/>
    <w:rsid w:val="001E73E1"/>
    <w:rsid w:val="001F21F1"/>
    <w:rsid w:val="0020111E"/>
    <w:rsid w:val="00202078"/>
    <w:rsid w:val="002058BF"/>
    <w:rsid w:val="00210F7E"/>
    <w:rsid w:val="00212525"/>
    <w:rsid w:val="00231E94"/>
    <w:rsid w:val="0023251E"/>
    <w:rsid w:val="00233C88"/>
    <w:rsid w:val="00234768"/>
    <w:rsid w:val="0024752E"/>
    <w:rsid w:val="00247B54"/>
    <w:rsid w:val="00247BE2"/>
    <w:rsid w:val="00256C23"/>
    <w:rsid w:val="00272CF6"/>
    <w:rsid w:val="00273BB1"/>
    <w:rsid w:val="0027527A"/>
    <w:rsid w:val="002812D3"/>
    <w:rsid w:val="002874A2"/>
    <w:rsid w:val="00291F60"/>
    <w:rsid w:val="0029298D"/>
    <w:rsid w:val="0029471E"/>
    <w:rsid w:val="002A2567"/>
    <w:rsid w:val="002A3668"/>
    <w:rsid w:val="002A5163"/>
    <w:rsid w:val="002A55D9"/>
    <w:rsid w:val="002A7964"/>
    <w:rsid w:val="002D0021"/>
    <w:rsid w:val="002D4B3B"/>
    <w:rsid w:val="002D55E6"/>
    <w:rsid w:val="002E34AA"/>
    <w:rsid w:val="002F17DE"/>
    <w:rsid w:val="002F220C"/>
    <w:rsid w:val="00302BB9"/>
    <w:rsid w:val="003064B6"/>
    <w:rsid w:val="0031397A"/>
    <w:rsid w:val="00321A16"/>
    <w:rsid w:val="00324F84"/>
    <w:rsid w:val="0033512F"/>
    <w:rsid w:val="0034186C"/>
    <w:rsid w:val="0034202C"/>
    <w:rsid w:val="003538D5"/>
    <w:rsid w:val="00356B0C"/>
    <w:rsid w:val="00371B21"/>
    <w:rsid w:val="0037783E"/>
    <w:rsid w:val="00380937"/>
    <w:rsid w:val="00384320"/>
    <w:rsid w:val="00397B03"/>
    <w:rsid w:val="003A0519"/>
    <w:rsid w:val="003A52B2"/>
    <w:rsid w:val="003A5DCE"/>
    <w:rsid w:val="003B2B0F"/>
    <w:rsid w:val="003D1A8F"/>
    <w:rsid w:val="003E28F1"/>
    <w:rsid w:val="003E6DE0"/>
    <w:rsid w:val="003E7FB7"/>
    <w:rsid w:val="003F25D9"/>
    <w:rsid w:val="003F4830"/>
    <w:rsid w:val="0040154C"/>
    <w:rsid w:val="00401D17"/>
    <w:rsid w:val="004049F8"/>
    <w:rsid w:val="00406690"/>
    <w:rsid w:val="00410290"/>
    <w:rsid w:val="00412892"/>
    <w:rsid w:val="004151A3"/>
    <w:rsid w:val="00416FCC"/>
    <w:rsid w:val="00417037"/>
    <w:rsid w:val="00435E14"/>
    <w:rsid w:val="00440544"/>
    <w:rsid w:val="00447FD1"/>
    <w:rsid w:val="00454C72"/>
    <w:rsid w:val="00457A3A"/>
    <w:rsid w:val="0046031D"/>
    <w:rsid w:val="00462E92"/>
    <w:rsid w:val="0046660D"/>
    <w:rsid w:val="00476C63"/>
    <w:rsid w:val="004D2C25"/>
    <w:rsid w:val="004D5FE2"/>
    <w:rsid w:val="004D63BD"/>
    <w:rsid w:val="004E063D"/>
    <w:rsid w:val="004E12E8"/>
    <w:rsid w:val="004E57C9"/>
    <w:rsid w:val="004F5686"/>
    <w:rsid w:val="00503117"/>
    <w:rsid w:val="005100D2"/>
    <w:rsid w:val="00521C06"/>
    <w:rsid w:val="005267CD"/>
    <w:rsid w:val="00533150"/>
    <w:rsid w:val="00535262"/>
    <w:rsid w:val="00542FAF"/>
    <w:rsid w:val="00557694"/>
    <w:rsid w:val="00557E21"/>
    <w:rsid w:val="00562F88"/>
    <w:rsid w:val="005849A6"/>
    <w:rsid w:val="00591902"/>
    <w:rsid w:val="00597E6D"/>
    <w:rsid w:val="005A2FDF"/>
    <w:rsid w:val="005B06D6"/>
    <w:rsid w:val="005B2D6F"/>
    <w:rsid w:val="005B3A54"/>
    <w:rsid w:val="005B4E2D"/>
    <w:rsid w:val="005B583F"/>
    <w:rsid w:val="005C3F68"/>
    <w:rsid w:val="005D1A43"/>
    <w:rsid w:val="005D68B1"/>
    <w:rsid w:val="005E1EEB"/>
    <w:rsid w:val="00612164"/>
    <w:rsid w:val="00631298"/>
    <w:rsid w:val="0063369F"/>
    <w:rsid w:val="00633EE2"/>
    <w:rsid w:val="00637DBA"/>
    <w:rsid w:val="00640CE5"/>
    <w:rsid w:val="00651415"/>
    <w:rsid w:val="00652172"/>
    <w:rsid w:val="006553B9"/>
    <w:rsid w:val="00660DF6"/>
    <w:rsid w:val="0066733F"/>
    <w:rsid w:val="00670C21"/>
    <w:rsid w:val="00681FAB"/>
    <w:rsid w:val="00683A04"/>
    <w:rsid w:val="00683EC2"/>
    <w:rsid w:val="00686154"/>
    <w:rsid w:val="00686ED7"/>
    <w:rsid w:val="006921B8"/>
    <w:rsid w:val="006A4D62"/>
    <w:rsid w:val="006B6354"/>
    <w:rsid w:val="006B7235"/>
    <w:rsid w:val="006C0D42"/>
    <w:rsid w:val="006C154C"/>
    <w:rsid w:val="006C4FB1"/>
    <w:rsid w:val="006E4BC0"/>
    <w:rsid w:val="00700B7E"/>
    <w:rsid w:val="00700E52"/>
    <w:rsid w:val="007072B4"/>
    <w:rsid w:val="00720754"/>
    <w:rsid w:val="007210F1"/>
    <w:rsid w:val="00724394"/>
    <w:rsid w:val="00726148"/>
    <w:rsid w:val="00727498"/>
    <w:rsid w:val="00731272"/>
    <w:rsid w:val="00744CE4"/>
    <w:rsid w:val="00747E94"/>
    <w:rsid w:val="0075356F"/>
    <w:rsid w:val="00760632"/>
    <w:rsid w:val="007639B1"/>
    <w:rsid w:val="00766B11"/>
    <w:rsid w:val="00777C93"/>
    <w:rsid w:val="00782616"/>
    <w:rsid w:val="00782E40"/>
    <w:rsid w:val="00784E37"/>
    <w:rsid w:val="00792995"/>
    <w:rsid w:val="00795B35"/>
    <w:rsid w:val="00796A0C"/>
    <w:rsid w:val="007B1852"/>
    <w:rsid w:val="007B4C16"/>
    <w:rsid w:val="007B7C5D"/>
    <w:rsid w:val="007C0F7E"/>
    <w:rsid w:val="007C70EE"/>
    <w:rsid w:val="007C7305"/>
    <w:rsid w:val="007D2D21"/>
    <w:rsid w:val="007F03EB"/>
    <w:rsid w:val="007F341E"/>
    <w:rsid w:val="007F6D28"/>
    <w:rsid w:val="008120D4"/>
    <w:rsid w:val="00820247"/>
    <w:rsid w:val="00821535"/>
    <w:rsid w:val="00832614"/>
    <w:rsid w:val="008348E3"/>
    <w:rsid w:val="008466F9"/>
    <w:rsid w:val="0085581C"/>
    <w:rsid w:val="008616D8"/>
    <w:rsid w:val="008629F1"/>
    <w:rsid w:val="0087356B"/>
    <w:rsid w:val="0088316D"/>
    <w:rsid w:val="00895466"/>
    <w:rsid w:val="008955E0"/>
    <w:rsid w:val="008A3FE9"/>
    <w:rsid w:val="008B4FE1"/>
    <w:rsid w:val="008B60B4"/>
    <w:rsid w:val="008D1EA9"/>
    <w:rsid w:val="008E2701"/>
    <w:rsid w:val="008E3321"/>
    <w:rsid w:val="008E3622"/>
    <w:rsid w:val="008E3ED4"/>
    <w:rsid w:val="008E55F9"/>
    <w:rsid w:val="008F43A5"/>
    <w:rsid w:val="00903733"/>
    <w:rsid w:val="00906559"/>
    <w:rsid w:val="009075EC"/>
    <w:rsid w:val="00911E31"/>
    <w:rsid w:val="009205E0"/>
    <w:rsid w:val="009231F8"/>
    <w:rsid w:val="00927C06"/>
    <w:rsid w:val="00955629"/>
    <w:rsid w:val="009615D4"/>
    <w:rsid w:val="00970836"/>
    <w:rsid w:val="00971091"/>
    <w:rsid w:val="00973ADC"/>
    <w:rsid w:val="0097654F"/>
    <w:rsid w:val="00985792"/>
    <w:rsid w:val="00994AB0"/>
    <w:rsid w:val="00997771"/>
    <w:rsid w:val="009C0EA5"/>
    <w:rsid w:val="009D0C52"/>
    <w:rsid w:val="009D1F47"/>
    <w:rsid w:val="009D383A"/>
    <w:rsid w:val="009D3CEF"/>
    <w:rsid w:val="009D6E10"/>
    <w:rsid w:val="009E288F"/>
    <w:rsid w:val="009E3D49"/>
    <w:rsid w:val="009E4413"/>
    <w:rsid w:val="009F31DB"/>
    <w:rsid w:val="009F68EC"/>
    <w:rsid w:val="00A102BD"/>
    <w:rsid w:val="00A13716"/>
    <w:rsid w:val="00A20A0B"/>
    <w:rsid w:val="00A322C7"/>
    <w:rsid w:val="00A32BF8"/>
    <w:rsid w:val="00A3374C"/>
    <w:rsid w:val="00A36C3E"/>
    <w:rsid w:val="00A40FC9"/>
    <w:rsid w:val="00A418F8"/>
    <w:rsid w:val="00A42F61"/>
    <w:rsid w:val="00A44455"/>
    <w:rsid w:val="00A44998"/>
    <w:rsid w:val="00A55964"/>
    <w:rsid w:val="00A56B27"/>
    <w:rsid w:val="00A57136"/>
    <w:rsid w:val="00A61566"/>
    <w:rsid w:val="00A62484"/>
    <w:rsid w:val="00A64D85"/>
    <w:rsid w:val="00A65B71"/>
    <w:rsid w:val="00A66197"/>
    <w:rsid w:val="00A66646"/>
    <w:rsid w:val="00A713BF"/>
    <w:rsid w:val="00A92A88"/>
    <w:rsid w:val="00AA2E6A"/>
    <w:rsid w:val="00AB24B2"/>
    <w:rsid w:val="00AB4B7B"/>
    <w:rsid w:val="00AB6B74"/>
    <w:rsid w:val="00AB70B3"/>
    <w:rsid w:val="00AC0AC7"/>
    <w:rsid w:val="00AD3D20"/>
    <w:rsid w:val="00AE1E47"/>
    <w:rsid w:val="00AE4E6D"/>
    <w:rsid w:val="00AE7CC8"/>
    <w:rsid w:val="00AE7F0E"/>
    <w:rsid w:val="00AF1E91"/>
    <w:rsid w:val="00B0195F"/>
    <w:rsid w:val="00B134AC"/>
    <w:rsid w:val="00B146C6"/>
    <w:rsid w:val="00B310A2"/>
    <w:rsid w:val="00B34D81"/>
    <w:rsid w:val="00B35316"/>
    <w:rsid w:val="00B41D02"/>
    <w:rsid w:val="00B42A94"/>
    <w:rsid w:val="00B55C1A"/>
    <w:rsid w:val="00B5636E"/>
    <w:rsid w:val="00B61D54"/>
    <w:rsid w:val="00B62027"/>
    <w:rsid w:val="00B6569A"/>
    <w:rsid w:val="00B72D05"/>
    <w:rsid w:val="00B75E98"/>
    <w:rsid w:val="00B76605"/>
    <w:rsid w:val="00B80A7A"/>
    <w:rsid w:val="00B816E5"/>
    <w:rsid w:val="00B81B72"/>
    <w:rsid w:val="00B83E0E"/>
    <w:rsid w:val="00BB4190"/>
    <w:rsid w:val="00BB5B2E"/>
    <w:rsid w:val="00BC50DC"/>
    <w:rsid w:val="00BD6260"/>
    <w:rsid w:val="00BE18BD"/>
    <w:rsid w:val="00BE6424"/>
    <w:rsid w:val="00C0010C"/>
    <w:rsid w:val="00C072B6"/>
    <w:rsid w:val="00C07416"/>
    <w:rsid w:val="00C07AF1"/>
    <w:rsid w:val="00C07EE5"/>
    <w:rsid w:val="00C16351"/>
    <w:rsid w:val="00C1734F"/>
    <w:rsid w:val="00C229C7"/>
    <w:rsid w:val="00C27410"/>
    <w:rsid w:val="00C33435"/>
    <w:rsid w:val="00C431D3"/>
    <w:rsid w:val="00C46598"/>
    <w:rsid w:val="00C4768E"/>
    <w:rsid w:val="00C553DE"/>
    <w:rsid w:val="00C5547E"/>
    <w:rsid w:val="00C5761E"/>
    <w:rsid w:val="00C625E1"/>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65E1"/>
    <w:rsid w:val="00D177CD"/>
    <w:rsid w:val="00D40A58"/>
    <w:rsid w:val="00D44569"/>
    <w:rsid w:val="00D447B2"/>
    <w:rsid w:val="00D450BA"/>
    <w:rsid w:val="00D5503F"/>
    <w:rsid w:val="00D75881"/>
    <w:rsid w:val="00D873C1"/>
    <w:rsid w:val="00D95820"/>
    <w:rsid w:val="00D95D94"/>
    <w:rsid w:val="00DA70B6"/>
    <w:rsid w:val="00DB0BF2"/>
    <w:rsid w:val="00DB10FF"/>
    <w:rsid w:val="00DB4C38"/>
    <w:rsid w:val="00DB6AEA"/>
    <w:rsid w:val="00DC06F4"/>
    <w:rsid w:val="00DD1BC7"/>
    <w:rsid w:val="00DE23B1"/>
    <w:rsid w:val="00DE7057"/>
    <w:rsid w:val="00DF31BE"/>
    <w:rsid w:val="00DF3CBD"/>
    <w:rsid w:val="00DF4F8C"/>
    <w:rsid w:val="00DF6534"/>
    <w:rsid w:val="00E01AA2"/>
    <w:rsid w:val="00E064BA"/>
    <w:rsid w:val="00E1703C"/>
    <w:rsid w:val="00E216B0"/>
    <w:rsid w:val="00E220A4"/>
    <w:rsid w:val="00E22409"/>
    <w:rsid w:val="00E24583"/>
    <w:rsid w:val="00E26E46"/>
    <w:rsid w:val="00E34172"/>
    <w:rsid w:val="00E34C90"/>
    <w:rsid w:val="00E47412"/>
    <w:rsid w:val="00E61134"/>
    <w:rsid w:val="00E634F5"/>
    <w:rsid w:val="00E652B0"/>
    <w:rsid w:val="00E749D2"/>
    <w:rsid w:val="00E76C84"/>
    <w:rsid w:val="00E81E68"/>
    <w:rsid w:val="00E874EB"/>
    <w:rsid w:val="00E94869"/>
    <w:rsid w:val="00E97FC2"/>
    <w:rsid w:val="00EB6A5A"/>
    <w:rsid w:val="00EC4A2D"/>
    <w:rsid w:val="00EC7ABD"/>
    <w:rsid w:val="00EE54C4"/>
    <w:rsid w:val="00EE7892"/>
    <w:rsid w:val="00EF16D6"/>
    <w:rsid w:val="00F02682"/>
    <w:rsid w:val="00F03515"/>
    <w:rsid w:val="00F057F1"/>
    <w:rsid w:val="00F14679"/>
    <w:rsid w:val="00F20442"/>
    <w:rsid w:val="00F25EB3"/>
    <w:rsid w:val="00F332CF"/>
    <w:rsid w:val="00F34D90"/>
    <w:rsid w:val="00F459D2"/>
    <w:rsid w:val="00F77110"/>
    <w:rsid w:val="00F813D2"/>
    <w:rsid w:val="00F83F86"/>
    <w:rsid w:val="00F919E4"/>
    <w:rsid w:val="00F948F2"/>
    <w:rsid w:val="00F9548B"/>
    <w:rsid w:val="00F95736"/>
    <w:rsid w:val="00FA44B9"/>
    <w:rsid w:val="00FD3856"/>
    <w:rsid w:val="00FD527E"/>
    <w:rsid w:val="00FE31A9"/>
    <w:rsid w:val="00FE694F"/>
    <w:rsid w:val="00FF07D4"/>
    <w:rsid w:val="00FF22FA"/>
    <w:rsid w:val="00FF5066"/>
    <w:rsid w:val="00FF5A68"/>
    <w:rsid w:val="00FF6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link w:val="ConsPlusNormal0"/>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B310A2"/>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A799FFDB92BF6AF00F5551F52C415A639E6EB9DC57BA357ADF4CEA97DFEC8FB6C92D9F021AA83B98EA80Do4q7K" TargetMode="External"/><Relationship Id="rId4" Type="http://schemas.openxmlformats.org/officeDocument/2006/relationships/settings" Target="settings.xml"/><Relationship Id="rId9" Type="http://schemas.openxmlformats.org/officeDocument/2006/relationships/hyperlink" Target="consultantplus://offline/ref=46EA2455F3F5D001E770D7946215D5C35AED3D4A37BF7DE877DF2626CED4A6D5CD90C8112D7ED4958DA1C7c5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DankoMV</cp:lastModifiedBy>
  <cp:revision>7</cp:revision>
  <cp:lastPrinted>2016-06-22T10:20:00Z</cp:lastPrinted>
  <dcterms:created xsi:type="dcterms:W3CDTF">2016-06-22T02:38:00Z</dcterms:created>
  <dcterms:modified xsi:type="dcterms:W3CDTF">2016-06-28T09:14:00Z</dcterms:modified>
</cp:coreProperties>
</file>