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A9753E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19.12.</w:t>
      </w:r>
      <w:bookmarkStart w:id="0" w:name="_GoBack"/>
      <w:bookmarkEnd w:id="0"/>
      <w:r w:rsidR="00334FFD">
        <w:rPr>
          <w:sz w:val="26"/>
        </w:rPr>
        <w:t>20</w:t>
      </w:r>
      <w:r w:rsidR="009C509A">
        <w:rPr>
          <w:sz w:val="26"/>
        </w:rPr>
        <w:t>1</w:t>
      </w:r>
      <w:r w:rsidR="007542BD">
        <w:rPr>
          <w:sz w:val="26"/>
        </w:rPr>
        <w:t>7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589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7003DB" w:rsidRPr="007003DB">
        <w:rPr>
          <w:sz w:val="26"/>
          <w:szCs w:val="26"/>
        </w:rPr>
        <w:t>предназначенной для реконструкции линейного сооружения «</w:t>
      </w:r>
      <w:proofErr w:type="spellStart"/>
      <w:r w:rsidR="007003DB" w:rsidRPr="007003DB">
        <w:rPr>
          <w:sz w:val="26"/>
          <w:szCs w:val="26"/>
        </w:rPr>
        <w:t>Автоподъезд</w:t>
      </w:r>
      <w:proofErr w:type="spellEnd"/>
      <w:r w:rsidR="007003DB" w:rsidRPr="007003DB">
        <w:rPr>
          <w:sz w:val="26"/>
          <w:szCs w:val="26"/>
        </w:rPr>
        <w:t xml:space="preserve"> к руднику «Медвежий ручей», расположенной по адресу: Российская Федерация, Красноярский край, городской округ город Норильск, улица Октябрьская, № 1М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7003DB">
        <w:rPr>
          <w:sz w:val="26"/>
          <w:szCs w:val="26"/>
        </w:rPr>
        <w:t>ями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DF1D83">
        <w:rPr>
          <w:sz w:val="26"/>
          <w:szCs w:val="26"/>
        </w:rPr>
        <w:t>08</w:t>
      </w:r>
      <w:r w:rsidR="006256E1" w:rsidRPr="006256E1">
        <w:rPr>
          <w:sz w:val="26"/>
          <w:szCs w:val="26"/>
        </w:rPr>
        <w:t>.</w:t>
      </w:r>
      <w:r w:rsidR="00DF1D83">
        <w:rPr>
          <w:sz w:val="26"/>
          <w:szCs w:val="26"/>
        </w:rPr>
        <w:t>11</w:t>
      </w:r>
      <w:r w:rsidR="006256E1" w:rsidRPr="006256E1">
        <w:rPr>
          <w:sz w:val="26"/>
          <w:szCs w:val="26"/>
        </w:rPr>
        <w:t>.201</w:t>
      </w:r>
      <w:r w:rsidR="00DF1D83">
        <w:rPr>
          <w:sz w:val="26"/>
          <w:szCs w:val="26"/>
        </w:rPr>
        <w:t>6</w:t>
      </w:r>
      <w:r w:rsidR="006256E1" w:rsidRPr="006256E1">
        <w:rPr>
          <w:sz w:val="26"/>
          <w:szCs w:val="26"/>
        </w:rPr>
        <w:t xml:space="preserve"> № </w:t>
      </w:r>
      <w:r w:rsidR="00DF1D83">
        <w:rPr>
          <w:sz w:val="26"/>
          <w:szCs w:val="26"/>
        </w:rPr>
        <w:t>536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>, от 04.09.2017 № 348 «О внесении изменений в постановление Администрации города Норильска от 04.04.2016 № 189»</w:t>
      </w:r>
      <w:r w:rsidR="006256E1" w:rsidRPr="006256E1">
        <w:rPr>
          <w:sz w:val="26"/>
          <w:szCs w:val="26"/>
        </w:rPr>
        <w:t xml:space="preserve">,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F96BBD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0D08EA">
      <w:pPr>
        <w:numPr>
          <w:ilvl w:val="0"/>
          <w:numId w:val="13"/>
        </w:numPr>
        <w:tabs>
          <w:tab w:val="left" w:pos="284"/>
          <w:tab w:val="left" w:pos="568"/>
          <w:tab w:val="left" w:pos="993"/>
        </w:tabs>
        <w:ind w:left="0" w:firstLine="63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6B7B15">
        <w:rPr>
          <w:sz w:val="26"/>
          <w:szCs w:val="26"/>
        </w:rPr>
        <w:t>территории</w:t>
      </w:r>
      <w:r w:rsidR="006B7B15" w:rsidRPr="006B7B15">
        <w:rPr>
          <w:sz w:val="26"/>
          <w:szCs w:val="26"/>
        </w:rPr>
        <w:t xml:space="preserve">, </w:t>
      </w:r>
      <w:r w:rsidR="007003DB" w:rsidRPr="007003DB">
        <w:rPr>
          <w:sz w:val="26"/>
          <w:szCs w:val="26"/>
        </w:rPr>
        <w:t>предназначенной для реконструкции линейного сооружения «</w:t>
      </w:r>
      <w:proofErr w:type="spellStart"/>
      <w:r w:rsidR="007003DB" w:rsidRPr="007003DB">
        <w:rPr>
          <w:sz w:val="26"/>
          <w:szCs w:val="26"/>
        </w:rPr>
        <w:t>Автоподъезд</w:t>
      </w:r>
      <w:proofErr w:type="spellEnd"/>
      <w:r w:rsidR="007003DB" w:rsidRPr="007003DB">
        <w:rPr>
          <w:sz w:val="26"/>
          <w:szCs w:val="26"/>
        </w:rPr>
        <w:t xml:space="preserve"> к руднику «Медвежий ручей», расположенной по адресу: Российская Федерация, Красноярский край, городской округ город Норильск, улица Октябрьская, № 1М</w:t>
      </w:r>
      <w:r w:rsidR="0028022D" w:rsidRPr="0028022D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F96BBD" w:rsidP="00B040F7">
      <w:pPr>
        <w:tabs>
          <w:tab w:val="right" w:pos="9639"/>
        </w:tabs>
        <w:rPr>
          <w:sz w:val="26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Главы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proofErr w:type="spellStart"/>
      <w:r>
        <w:rPr>
          <w:sz w:val="26"/>
        </w:rPr>
        <w:t>А.В</w:t>
      </w:r>
      <w:proofErr w:type="spellEnd"/>
      <w:r>
        <w:rPr>
          <w:sz w:val="26"/>
        </w:rPr>
        <w:t>. Малков</w:t>
      </w:r>
    </w:p>
    <w:p w:rsidR="00844A9B" w:rsidRDefault="00844A9B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EA1A77" w:rsidRDefault="00EA1A77">
      <w:pPr>
        <w:ind w:right="-619"/>
        <w:rPr>
          <w:sz w:val="22"/>
        </w:rPr>
      </w:pPr>
    </w:p>
    <w:sectPr w:rsidR="00EA1A77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B237E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56E1"/>
    <w:rsid w:val="00626196"/>
    <w:rsid w:val="006354DA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9753E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96BBD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2017-12-06T09:10:00Z</cp:lastPrinted>
  <dcterms:created xsi:type="dcterms:W3CDTF">2017-11-15T08:04:00Z</dcterms:created>
  <dcterms:modified xsi:type="dcterms:W3CDTF">2017-12-19T02:33:00Z</dcterms:modified>
</cp:coreProperties>
</file>