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17" w:rsidRPr="00265567" w:rsidRDefault="00E25B17" w:rsidP="00E25B17">
      <w:pPr>
        <w:tabs>
          <w:tab w:val="center" w:pos="4677"/>
          <w:tab w:val="left" w:pos="7230"/>
          <w:tab w:val="right" w:pos="9355"/>
        </w:tabs>
        <w:spacing w:after="0" w:line="240" w:lineRule="auto"/>
        <w:ind w:right="-132"/>
        <w:jc w:val="center"/>
        <w:rPr>
          <w:rFonts w:ascii="Times New Roman" w:hAnsi="Times New Roman"/>
          <w:sz w:val="20"/>
          <w:szCs w:val="20"/>
        </w:rPr>
      </w:pPr>
      <w:r w:rsidRPr="009331A6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17" w:rsidRPr="00265567" w:rsidRDefault="00E25B17" w:rsidP="00E25B17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6556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E25B17" w:rsidRPr="00265567" w:rsidRDefault="00E25B17" w:rsidP="00E25B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6556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E25B17" w:rsidRPr="00265567" w:rsidRDefault="00E25B17" w:rsidP="00E25B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48324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13970" r="1206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B17" w:rsidRDefault="00E25B17" w:rsidP="00E25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E25B17" w:rsidRDefault="00E25B17" w:rsidP="00E25B17"/>
                  </w:txbxContent>
                </v:textbox>
                <w10:anchorlock/>
              </v:shape>
            </w:pict>
          </mc:Fallback>
        </mc:AlternateContent>
      </w:r>
    </w:p>
    <w:p w:rsidR="00E25B17" w:rsidRPr="00265567" w:rsidRDefault="00E25B17" w:rsidP="00E25B17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5567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E25B17" w:rsidRPr="00265567" w:rsidRDefault="00E25B17" w:rsidP="00E25B17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265567">
        <w:rPr>
          <w:rFonts w:ascii="Times New Roman" w:hAnsi="Times New Roman"/>
          <w:bCs/>
          <w:sz w:val="26"/>
          <w:szCs w:val="20"/>
        </w:rPr>
        <w:tab/>
        <w:t xml:space="preserve">      </w:t>
      </w:r>
    </w:p>
    <w:p w:rsidR="00E25B17" w:rsidRPr="00265567" w:rsidRDefault="00400267" w:rsidP="0040026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14.09.</w:t>
      </w:r>
      <w:r w:rsidR="00E25B17" w:rsidRPr="00265567">
        <w:rPr>
          <w:rFonts w:ascii="Times New Roman" w:hAnsi="Times New Roman"/>
          <w:sz w:val="26"/>
          <w:szCs w:val="20"/>
        </w:rPr>
        <w:t>201</w:t>
      </w:r>
      <w:r w:rsidR="00E25B17">
        <w:rPr>
          <w:rFonts w:ascii="Times New Roman" w:hAnsi="Times New Roman"/>
          <w:sz w:val="26"/>
          <w:szCs w:val="20"/>
        </w:rPr>
        <w:t>6</w:t>
      </w:r>
      <w:r w:rsidR="00E25B17" w:rsidRPr="00265567">
        <w:rPr>
          <w:rFonts w:ascii="Times New Roman" w:hAnsi="Times New Roman"/>
          <w:sz w:val="26"/>
          <w:szCs w:val="20"/>
        </w:rPr>
        <w:t xml:space="preserve">                     </w:t>
      </w:r>
      <w:r w:rsidR="00E25B17">
        <w:rPr>
          <w:rFonts w:ascii="Times New Roman" w:hAnsi="Times New Roman"/>
          <w:sz w:val="26"/>
          <w:szCs w:val="20"/>
        </w:rPr>
        <w:t xml:space="preserve">  </w:t>
      </w:r>
      <w:r w:rsidR="00E25B17" w:rsidRPr="00265567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             </w:t>
      </w:r>
      <w:r w:rsidR="00E25B17" w:rsidRPr="00265567">
        <w:rPr>
          <w:rFonts w:ascii="Times New Roman" w:hAnsi="Times New Roman"/>
          <w:sz w:val="26"/>
          <w:szCs w:val="20"/>
        </w:rPr>
        <w:t xml:space="preserve">        г. Норильск                         </w:t>
      </w:r>
      <w:r w:rsidR="00E25B17">
        <w:rPr>
          <w:rFonts w:ascii="Times New Roman" w:hAnsi="Times New Roman"/>
          <w:sz w:val="26"/>
          <w:szCs w:val="20"/>
        </w:rPr>
        <w:t xml:space="preserve">    </w:t>
      </w:r>
      <w:r>
        <w:rPr>
          <w:rFonts w:ascii="Times New Roman" w:hAnsi="Times New Roman"/>
          <w:sz w:val="26"/>
          <w:szCs w:val="20"/>
        </w:rPr>
        <w:t xml:space="preserve">                    № 475</w:t>
      </w:r>
    </w:p>
    <w:p w:rsidR="00E25B17" w:rsidRPr="00265567" w:rsidRDefault="00E25B17" w:rsidP="00E25B1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</w:p>
    <w:p w:rsidR="00E25B17" w:rsidRPr="00265567" w:rsidRDefault="00E25B17" w:rsidP="00E25B1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</w:p>
    <w:p w:rsidR="00E25B17" w:rsidRDefault="00E25B17" w:rsidP="00E25B17">
      <w:pPr>
        <w:pStyle w:val="a6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внесении изменений в постановление</w:t>
      </w:r>
    </w:p>
    <w:p w:rsidR="00E25B17" w:rsidRDefault="00E25B17" w:rsidP="00E25B17">
      <w:pPr>
        <w:pStyle w:val="a6"/>
        <w:widowControl w:val="0"/>
        <w:rPr>
          <w:szCs w:val="26"/>
        </w:rPr>
      </w:pPr>
      <w:r>
        <w:rPr>
          <w:szCs w:val="26"/>
        </w:rPr>
        <w:t>Администрации города Норильска</w:t>
      </w:r>
    </w:p>
    <w:p w:rsidR="00E25B17" w:rsidRPr="000C150D" w:rsidRDefault="00E25B17" w:rsidP="00E25B17">
      <w:pPr>
        <w:pStyle w:val="a6"/>
        <w:widowControl w:val="0"/>
        <w:rPr>
          <w:szCs w:val="26"/>
        </w:rPr>
      </w:pPr>
      <w:r>
        <w:rPr>
          <w:szCs w:val="26"/>
        </w:rPr>
        <w:t xml:space="preserve">от </w:t>
      </w:r>
      <w:r w:rsidR="00EF41D3">
        <w:rPr>
          <w:szCs w:val="26"/>
        </w:rPr>
        <w:t>06</w:t>
      </w:r>
      <w:r>
        <w:rPr>
          <w:szCs w:val="26"/>
        </w:rPr>
        <w:t>.07.201</w:t>
      </w:r>
      <w:r w:rsidR="00EF41D3">
        <w:rPr>
          <w:szCs w:val="26"/>
        </w:rPr>
        <w:t>6</w:t>
      </w:r>
      <w:r>
        <w:rPr>
          <w:szCs w:val="26"/>
        </w:rPr>
        <w:t xml:space="preserve"> № </w:t>
      </w:r>
      <w:r w:rsidR="00EF41D3">
        <w:rPr>
          <w:szCs w:val="26"/>
        </w:rPr>
        <w:t>378</w:t>
      </w:r>
    </w:p>
    <w:p w:rsidR="00E25B17" w:rsidRDefault="00E25B17" w:rsidP="00E25B17">
      <w:pPr>
        <w:pStyle w:val="a6"/>
        <w:widowControl w:val="0"/>
        <w:rPr>
          <w:szCs w:val="26"/>
        </w:rPr>
      </w:pPr>
    </w:p>
    <w:p w:rsidR="00E25B17" w:rsidRDefault="00E25B17" w:rsidP="00E25B17">
      <w:pPr>
        <w:pStyle w:val="a6"/>
      </w:pPr>
    </w:p>
    <w:p w:rsidR="00E25B17" w:rsidRPr="00CC55C5" w:rsidRDefault="00E25B17" w:rsidP="00E25B17">
      <w:pPr>
        <w:pStyle w:val="a6"/>
        <w:ind w:firstLine="700"/>
      </w:pPr>
      <w:r w:rsidRPr="00CC55C5">
        <w:t>В</w:t>
      </w:r>
      <w:r w:rsidR="00EF41D3">
        <w:t xml:space="preserve"> соответствии с Порядком определения цены земельного участка, находящегося в муниципальной собственности</w:t>
      </w:r>
      <w:r>
        <w:t>,</w:t>
      </w:r>
      <w:r w:rsidR="00EF41D3">
        <w:t xml:space="preserve"> при заключении договора купли – продажи земельного участка без проведения торгов, утвержденным решением Норильского городского Совет депутатов от 29.03.2016 № 30/4-654,</w:t>
      </w:r>
      <w:r>
        <w:t xml:space="preserve"> </w:t>
      </w:r>
    </w:p>
    <w:p w:rsidR="00E25B17" w:rsidRPr="002D1ECC" w:rsidRDefault="00E25B17" w:rsidP="00E25B17">
      <w:pPr>
        <w:widowControl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E25B17" w:rsidRDefault="00E25B17" w:rsidP="00E25B17">
      <w:pPr>
        <w:pStyle w:val="a6"/>
        <w:widowControl w:val="0"/>
        <w:ind w:firstLine="709"/>
      </w:pPr>
      <w:r>
        <w:t>1.</w:t>
      </w:r>
      <w:r>
        <w:tab/>
        <w:t>Внести следующие изменения в постановление Администрации города Норильска «О приватизации объектов, арендуемых субъектами малого и среднего предпринимательства»</w:t>
      </w:r>
      <w:r w:rsidRPr="0042307B">
        <w:t xml:space="preserve"> </w:t>
      </w:r>
      <w:r>
        <w:rPr>
          <w:szCs w:val="26"/>
        </w:rPr>
        <w:t xml:space="preserve">от </w:t>
      </w:r>
      <w:r w:rsidR="00EF41D3">
        <w:rPr>
          <w:szCs w:val="26"/>
        </w:rPr>
        <w:t>06</w:t>
      </w:r>
      <w:r>
        <w:rPr>
          <w:szCs w:val="26"/>
        </w:rPr>
        <w:t>.07.201</w:t>
      </w:r>
      <w:r w:rsidR="00EF41D3">
        <w:rPr>
          <w:szCs w:val="26"/>
        </w:rPr>
        <w:t>6</w:t>
      </w:r>
      <w:r>
        <w:rPr>
          <w:szCs w:val="26"/>
        </w:rPr>
        <w:t xml:space="preserve"> № </w:t>
      </w:r>
      <w:r w:rsidR="00EF41D3">
        <w:rPr>
          <w:szCs w:val="26"/>
        </w:rPr>
        <w:t>378</w:t>
      </w:r>
      <w:r>
        <w:rPr>
          <w:szCs w:val="26"/>
        </w:rPr>
        <w:t xml:space="preserve"> </w:t>
      </w:r>
      <w:r>
        <w:t>(далее - постановление):</w:t>
      </w:r>
    </w:p>
    <w:p w:rsidR="00E25B17" w:rsidRDefault="00E25B17" w:rsidP="00E25B17">
      <w:pPr>
        <w:pStyle w:val="a6"/>
        <w:widowControl w:val="0"/>
        <w:ind w:firstLine="709"/>
      </w:pPr>
      <w:r>
        <w:t xml:space="preserve">1.1. </w:t>
      </w:r>
      <w:r w:rsidR="00EF41D3">
        <w:t xml:space="preserve">Дополнить приложение к постановлению </w:t>
      </w:r>
      <w:r>
        <w:t>строк</w:t>
      </w:r>
      <w:r w:rsidR="00EF41D3">
        <w:t>ой</w:t>
      </w:r>
      <w:r>
        <w:t xml:space="preserve"> </w:t>
      </w:r>
      <w:r w:rsidR="00EF41D3">
        <w:t>2.1.</w:t>
      </w:r>
      <w:r>
        <w:t xml:space="preserve"> </w:t>
      </w:r>
      <w:r w:rsidR="00EF41D3">
        <w:t>и</w:t>
      </w:r>
      <w:r>
        <w:t xml:space="preserve"> изложить </w:t>
      </w:r>
      <w:r w:rsidR="00EF41D3">
        <w:t xml:space="preserve">ее </w:t>
      </w:r>
      <w:r>
        <w:t>в редакции согласно приложению к настоящему постановлению.</w:t>
      </w:r>
    </w:p>
    <w:p w:rsidR="00E25B17" w:rsidRPr="00265567" w:rsidRDefault="00EF41D3" w:rsidP="00E25B1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25B17" w:rsidRPr="00265567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                и разместить его на официальном сайте муниципального образования город Норильск.</w:t>
      </w:r>
    </w:p>
    <w:p w:rsidR="00EF41D3" w:rsidRDefault="00EF41D3" w:rsidP="00E25B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5B17" w:rsidRDefault="00E25B17" w:rsidP="00E25B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E25B17" w:rsidRDefault="00E25B17" w:rsidP="00E25B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5B17" w:rsidRPr="00265567" w:rsidRDefault="00E25B17" w:rsidP="00E25B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265567">
        <w:rPr>
          <w:rFonts w:ascii="Times New Roman" w:hAnsi="Times New Roman"/>
          <w:sz w:val="26"/>
          <w:szCs w:val="26"/>
        </w:rPr>
        <w:t xml:space="preserve"> Администрации города Норильска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265567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Е.Ю. Поздняков</w:t>
      </w:r>
    </w:p>
    <w:p w:rsidR="00E25B17" w:rsidRDefault="00E25B17" w:rsidP="00E25B17">
      <w:pPr>
        <w:spacing w:after="0" w:line="240" w:lineRule="auto"/>
        <w:rPr>
          <w:rFonts w:ascii="Times New Roman" w:hAnsi="Times New Roman"/>
        </w:rPr>
      </w:pPr>
    </w:p>
    <w:p w:rsidR="00E25B17" w:rsidRDefault="00E25B17" w:rsidP="00E25B17">
      <w:pPr>
        <w:spacing w:after="0" w:line="240" w:lineRule="auto"/>
        <w:rPr>
          <w:rFonts w:ascii="Times New Roman" w:hAnsi="Times New Roman"/>
        </w:rPr>
      </w:pPr>
    </w:p>
    <w:p w:rsidR="00E25B17" w:rsidRDefault="00E25B17" w:rsidP="00E25B17">
      <w:pPr>
        <w:spacing w:after="0" w:line="240" w:lineRule="auto"/>
        <w:rPr>
          <w:rFonts w:ascii="Times New Roman" w:hAnsi="Times New Roman"/>
        </w:rPr>
      </w:pPr>
    </w:p>
    <w:p w:rsidR="00E25B17" w:rsidRDefault="00E25B17" w:rsidP="00E25B17">
      <w:pPr>
        <w:spacing w:after="0" w:line="240" w:lineRule="auto"/>
        <w:rPr>
          <w:rFonts w:ascii="Times New Roman" w:hAnsi="Times New Roman"/>
        </w:rPr>
      </w:pPr>
    </w:p>
    <w:p w:rsidR="00EF41D3" w:rsidRDefault="00EF41D3" w:rsidP="00E25B17">
      <w:pPr>
        <w:spacing w:after="0" w:line="240" w:lineRule="auto"/>
        <w:rPr>
          <w:rFonts w:ascii="Times New Roman" w:hAnsi="Times New Roman"/>
        </w:rPr>
      </w:pPr>
    </w:p>
    <w:p w:rsidR="00EF41D3" w:rsidRDefault="00EF41D3" w:rsidP="00E25B17">
      <w:pPr>
        <w:spacing w:after="0" w:line="240" w:lineRule="auto"/>
        <w:rPr>
          <w:rFonts w:ascii="Times New Roman" w:hAnsi="Times New Roman"/>
        </w:rPr>
      </w:pPr>
    </w:p>
    <w:p w:rsidR="00EF41D3" w:rsidRDefault="00EF41D3" w:rsidP="00E25B17">
      <w:pPr>
        <w:spacing w:after="0" w:line="240" w:lineRule="auto"/>
        <w:rPr>
          <w:rFonts w:ascii="Times New Roman" w:hAnsi="Times New Roman"/>
        </w:rPr>
      </w:pPr>
    </w:p>
    <w:p w:rsidR="00EF41D3" w:rsidRDefault="00EF41D3" w:rsidP="00E25B17">
      <w:pPr>
        <w:spacing w:after="0" w:line="240" w:lineRule="auto"/>
        <w:rPr>
          <w:rFonts w:ascii="Times New Roman" w:hAnsi="Times New Roman"/>
        </w:rPr>
      </w:pPr>
    </w:p>
    <w:p w:rsidR="00EF41D3" w:rsidRDefault="00EF41D3" w:rsidP="00E25B17">
      <w:pPr>
        <w:spacing w:after="0" w:line="240" w:lineRule="auto"/>
        <w:rPr>
          <w:rFonts w:ascii="Times New Roman" w:hAnsi="Times New Roman"/>
        </w:rPr>
      </w:pPr>
    </w:p>
    <w:p w:rsidR="00EF41D3" w:rsidRDefault="00EF41D3" w:rsidP="00E25B17">
      <w:pPr>
        <w:spacing w:after="0" w:line="240" w:lineRule="auto"/>
        <w:rPr>
          <w:rFonts w:ascii="Times New Roman" w:hAnsi="Times New Roman"/>
        </w:rPr>
      </w:pPr>
    </w:p>
    <w:p w:rsidR="00EF41D3" w:rsidRDefault="00EF41D3" w:rsidP="00E25B17">
      <w:pPr>
        <w:spacing w:after="0" w:line="240" w:lineRule="auto"/>
        <w:rPr>
          <w:rFonts w:ascii="Times New Roman" w:hAnsi="Times New Roman"/>
        </w:rPr>
      </w:pPr>
    </w:p>
    <w:p w:rsidR="00EF41D3" w:rsidRDefault="00EF41D3" w:rsidP="00E25B17">
      <w:pPr>
        <w:spacing w:after="0" w:line="240" w:lineRule="auto"/>
        <w:rPr>
          <w:rFonts w:ascii="Times New Roman" w:hAnsi="Times New Roman"/>
        </w:rPr>
      </w:pPr>
    </w:p>
    <w:p w:rsidR="00EF41D3" w:rsidRDefault="00EF41D3" w:rsidP="00E25B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41D3" w:rsidRDefault="00EF41D3" w:rsidP="00E25B17">
      <w:pPr>
        <w:spacing w:after="0" w:line="240" w:lineRule="auto"/>
        <w:rPr>
          <w:rFonts w:ascii="Times New Roman" w:hAnsi="Times New Roman"/>
        </w:rPr>
      </w:pPr>
    </w:p>
    <w:p w:rsidR="00E25B17" w:rsidRPr="003D205C" w:rsidRDefault="00E25B17" w:rsidP="00E25B17">
      <w:pPr>
        <w:spacing w:after="0" w:line="240" w:lineRule="auto"/>
        <w:rPr>
          <w:rFonts w:ascii="Times New Roman" w:hAnsi="Times New Roman"/>
        </w:rPr>
      </w:pPr>
    </w:p>
    <w:p w:rsidR="00E25B17" w:rsidRPr="00265567" w:rsidRDefault="00E25B17" w:rsidP="00E25B17">
      <w:pPr>
        <w:spacing w:after="0" w:line="240" w:lineRule="auto"/>
        <w:rPr>
          <w:rFonts w:ascii="Times New Roman" w:hAnsi="Times New Roman"/>
        </w:rPr>
      </w:pPr>
    </w:p>
    <w:p w:rsidR="00E25B17" w:rsidRPr="00265567" w:rsidRDefault="00E25B17" w:rsidP="00E25B17">
      <w:pPr>
        <w:tabs>
          <w:tab w:val="left" w:pos="8820"/>
        </w:tabs>
        <w:spacing w:after="0" w:line="240" w:lineRule="auto"/>
        <w:ind w:left="4536"/>
        <w:jc w:val="both"/>
        <w:rPr>
          <w:rFonts w:ascii="Times New Roman" w:hAnsi="Times New Roman"/>
          <w:sz w:val="26"/>
          <w:szCs w:val="20"/>
        </w:rPr>
        <w:sectPr w:rsidR="00E25B17" w:rsidRPr="00265567" w:rsidSect="00031B3D">
          <w:headerReference w:type="even" r:id="rId7"/>
          <w:pgSz w:w="11906" w:h="16838"/>
          <w:pgMar w:top="1134" w:right="567" w:bottom="567" w:left="1701" w:header="720" w:footer="720" w:gutter="0"/>
          <w:cols w:space="720"/>
          <w:titlePg/>
        </w:sectPr>
      </w:pPr>
    </w:p>
    <w:p w:rsidR="00E25B17" w:rsidRPr="00B04332" w:rsidRDefault="00E25B17" w:rsidP="00E25B17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Приложение к постановлению </w:t>
      </w:r>
    </w:p>
    <w:p w:rsidR="00E25B17" w:rsidRPr="00B04332" w:rsidRDefault="00E25B17" w:rsidP="00E25B17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04332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E25B17" w:rsidRPr="00B04332" w:rsidRDefault="00E25B17" w:rsidP="00E25B17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400267">
        <w:rPr>
          <w:rFonts w:ascii="Times New Roman" w:hAnsi="Times New Roman"/>
          <w:sz w:val="26"/>
          <w:szCs w:val="26"/>
        </w:rPr>
        <w:t>от  14.09.2016 №475</w:t>
      </w:r>
      <w:r w:rsidRPr="00B04332">
        <w:rPr>
          <w:rFonts w:ascii="Times New Roman" w:hAnsi="Times New Roman"/>
          <w:sz w:val="26"/>
          <w:szCs w:val="26"/>
        </w:rPr>
        <w:tab/>
      </w:r>
    </w:p>
    <w:p w:rsidR="00E25B17" w:rsidRPr="00B04332" w:rsidRDefault="00E25B17" w:rsidP="00E25B17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5B17" w:rsidRDefault="00E25B17" w:rsidP="00E25B17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00267" w:rsidRPr="00B04332" w:rsidRDefault="00400267" w:rsidP="00E25B17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5B17" w:rsidRPr="00B04332" w:rsidRDefault="00E25B17" w:rsidP="00E25B1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t>Объект</w:t>
      </w:r>
      <w:r w:rsidR="00910C82">
        <w:rPr>
          <w:rFonts w:ascii="Times New Roman" w:hAnsi="Times New Roman"/>
          <w:sz w:val="26"/>
          <w:szCs w:val="26"/>
        </w:rPr>
        <w:t>ы</w:t>
      </w:r>
      <w:r w:rsidRPr="00B04332">
        <w:rPr>
          <w:rFonts w:ascii="Times New Roman" w:hAnsi="Times New Roman"/>
          <w:sz w:val="26"/>
          <w:szCs w:val="26"/>
        </w:rPr>
        <w:t xml:space="preserve"> муниципального недвижимого имущества, арендуемы</w:t>
      </w:r>
      <w:r w:rsidR="00910C82">
        <w:rPr>
          <w:rFonts w:ascii="Times New Roman" w:hAnsi="Times New Roman"/>
          <w:sz w:val="26"/>
          <w:szCs w:val="26"/>
        </w:rPr>
        <w:t>е</w:t>
      </w:r>
      <w:r w:rsidRPr="00B04332">
        <w:rPr>
          <w:rFonts w:ascii="Times New Roman" w:hAnsi="Times New Roman"/>
          <w:sz w:val="26"/>
          <w:szCs w:val="26"/>
        </w:rPr>
        <w:t xml:space="preserve"> субъект</w:t>
      </w:r>
      <w:r w:rsidR="00910C82">
        <w:rPr>
          <w:rFonts w:ascii="Times New Roman" w:hAnsi="Times New Roman"/>
          <w:sz w:val="26"/>
          <w:szCs w:val="26"/>
        </w:rPr>
        <w:t>а</w:t>
      </w:r>
      <w:r w:rsidRPr="00B04332">
        <w:rPr>
          <w:rFonts w:ascii="Times New Roman" w:hAnsi="Times New Roman"/>
          <w:sz w:val="26"/>
          <w:szCs w:val="26"/>
        </w:rPr>
        <w:t>м</w:t>
      </w:r>
      <w:r w:rsidR="00910C82">
        <w:rPr>
          <w:rFonts w:ascii="Times New Roman" w:hAnsi="Times New Roman"/>
          <w:sz w:val="26"/>
          <w:szCs w:val="26"/>
        </w:rPr>
        <w:t>и</w:t>
      </w:r>
      <w:r w:rsidRPr="00B04332">
        <w:rPr>
          <w:rFonts w:ascii="Times New Roman" w:hAnsi="Times New Roman"/>
          <w:sz w:val="26"/>
          <w:szCs w:val="26"/>
        </w:rPr>
        <w:t xml:space="preserve"> малого и среднего предпринимательства </w:t>
      </w:r>
    </w:p>
    <w:p w:rsidR="00E25B17" w:rsidRPr="00B04332" w:rsidRDefault="00E25B17" w:rsidP="00E25B1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096"/>
        <w:gridCol w:w="3827"/>
        <w:gridCol w:w="1276"/>
        <w:gridCol w:w="1985"/>
        <w:gridCol w:w="1842"/>
      </w:tblGrid>
      <w:tr w:rsidR="00E25B17" w:rsidRPr="00ED3EE4" w:rsidTr="00EF41D3">
        <w:trPr>
          <w:trHeight w:val="1567"/>
        </w:trPr>
        <w:tc>
          <w:tcPr>
            <w:tcW w:w="738" w:type="dxa"/>
            <w:vAlign w:val="center"/>
          </w:tcPr>
          <w:p w:rsidR="00E25B17" w:rsidRPr="00ED3EE4" w:rsidRDefault="00E25B17" w:rsidP="00CA2B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25B17" w:rsidRPr="00ED3EE4" w:rsidRDefault="00E25B17" w:rsidP="00CA2B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096" w:type="dxa"/>
            <w:noWrap/>
            <w:vAlign w:val="center"/>
          </w:tcPr>
          <w:p w:rsidR="00E25B17" w:rsidRPr="00ED3EE4" w:rsidRDefault="00E25B17" w:rsidP="00CA2B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E25B17" w:rsidRPr="00ED3EE4" w:rsidRDefault="00E25B17" w:rsidP="00CA2B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E25B17" w:rsidRPr="00ED3EE4" w:rsidRDefault="00E25B17" w:rsidP="00CA2B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  <w:p w:rsidR="00E25B17" w:rsidRPr="00ED3EE4" w:rsidRDefault="00E25B17" w:rsidP="00CA2B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(кв.м.)</w:t>
            </w:r>
          </w:p>
        </w:tc>
        <w:tc>
          <w:tcPr>
            <w:tcW w:w="1985" w:type="dxa"/>
            <w:vAlign w:val="center"/>
          </w:tcPr>
          <w:p w:rsidR="00E25B17" w:rsidRPr="00ED3EE4" w:rsidRDefault="00E25B17" w:rsidP="00CA2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 xml:space="preserve">Срок владения </w:t>
            </w:r>
          </w:p>
          <w:p w:rsidR="00E25B17" w:rsidRPr="00ED3EE4" w:rsidRDefault="00E25B17" w:rsidP="00CA2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 xml:space="preserve">или пользования арендатором объекта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(лет)</w:t>
            </w:r>
          </w:p>
        </w:tc>
        <w:tc>
          <w:tcPr>
            <w:tcW w:w="1842" w:type="dxa"/>
            <w:vAlign w:val="center"/>
          </w:tcPr>
          <w:p w:rsidR="00E25B17" w:rsidRPr="00ED3EE4" w:rsidRDefault="00E25B17" w:rsidP="00CA2B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Рыночная стоимость (руб.)</w:t>
            </w:r>
          </w:p>
        </w:tc>
      </w:tr>
      <w:tr w:rsidR="00E25B17" w:rsidRPr="00ED3EE4" w:rsidTr="00EF41D3">
        <w:trPr>
          <w:cantSplit/>
          <w:trHeight w:val="764"/>
        </w:trPr>
        <w:tc>
          <w:tcPr>
            <w:tcW w:w="738" w:type="dxa"/>
            <w:vAlign w:val="center"/>
          </w:tcPr>
          <w:p w:rsidR="00E25B17" w:rsidRPr="00584EAF" w:rsidRDefault="00EF41D3" w:rsidP="00CA2B4D">
            <w:pPr>
              <w:pStyle w:val="a6"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  <w:r w:rsidR="00E25B17" w:rsidRPr="00584EAF">
              <w:rPr>
                <w:szCs w:val="26"/>
              </w:rPr>
              <w:t>1.</w:t>
            </w:r>
          </w:p>
        </w:tc>
        <w:tc>
          <w:tcPr>
            <w:tcW w:w="6096" w:type="dxa"/>
            <w:vAlign w:val="center"/>
          </w:tcPr>
          <w:p w:rsidR="00E25B17" w:rsidRPr="004825C4" w:rsidRDefault="00EF41D3" w:rsidP="00EF41D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Земельный участок, категория земель: земли населенных пунктов, разрешенное использование: эксплуатация нежилого отдельно стоящего здания </w:t>
            </w:r>
          </w:p>
        </w:tc>
        <w:tc>
          <w:tcPr>
            <w:tcW w:w="3827" w:type="dxa"/>
            <w:vAlign w:val="center"/>
          </w:tcPr>
          <w:p w:rsidR="00E25B17" w:rsidRPr="003C568F" w:rsidRDefault="00E25B17" w:rsidP="00CA2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6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Pr="003C568F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г. Норильск, </w:t>
            </w:r>
            <w:r w:rsidRPr="003C568F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район Центральный,</w:t>
            </w:r>
          </w:p>
          <w:p w:rsidR="00E25B17" w:rsidRPr="00881DD5" w:rsidRDefault="00EF41D3" w:rsidP="00CA2B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 Комсомольская, 34А</w:t>
            </w:r>
          </w:p>
        </w:tc>
        <w:tc>
          <w:tcPr>
            <w:tcW w:w="1276" w:type="dxa"/>
            <w:vAlign w:val="center"/>
          </w:tcPr>
          <w:p w:rsidR="00E25B17" w:rsidRPr="002C377A" w:rsidRDefault="00EF41D3" w:rsidP="00CA2B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527,0</w:t>
            </w:r>
          </w:p>
        </w:tc>
        <w:tc>
          <w:tcPr>
            <w:tcW w:w="1985" w:type="dxa"/>
            <w:vAlign w:val="center"/>
          </w:tcPr>
          <w:p w:rsidR="00E25B17" w:rsidRPr="002C377A" w:rsidRDefault="00EF41D3" w:rsidP="00CA2B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center"/>
          </w:tcPr>
          <w:p w:rsidR="00E25B17" w:rsidRPr="00584EAF" w:rsidRDefault="00EF41D3" w:rsidP="00EF41D3">
            <w:pPr>
              <w:pStyle w:val="a6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E25B17">
              <w:rPr>
                <w:szCs w:val="26"/>
              </w:rPr>
              <w:t>9</w:t>
            </w:r>
            <w:r>
              <w:rPr>
                <w:szCs w:val="26"/>
              </w:rPr>
              <w:t xml:space="preserve"> 634</w:t>
            </w:r>
            <w:r w:rsidR="00E25B17">
              <w:rPr>
                <w:szCs w:val="26"/>
              </w:rPr>
              <w:t>,0</w:t>
            </w:r>
          </w:p>
        </w:tc>
      </w:tr>
    </w:tbl>
    <w:p w:rsidR="00E25B17" w:rsidRPr="00265567" w:rsidRDefault="00E25B17" w:rsidP="00E25B17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6"/>
          <w:szCs w:val="20"/>
        </w:rPr>
      </w:pPr>
    </w:p>
    <w:p w:rsidR="00E25B17" w:rsidRPr="00265567" w:rsidRDefault="00E25B17" w:rsidP="00E25B17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p w:rsidR="00E25B17" w:rsidRPr="00265567" w:rsidRDefault="00E25B17" w:rsidP="00E25B17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p w:rsidR="00E25B17" w:rsidRPr="00265567" w:rsidRDefault="00E25B17" w:rsidP="00E25B17">
      <w:pPr>
        <w:spacing w:after="0" w:line="240" w:lineRule="auto"/>
        <w:ind w:hanging="180"/>
        <w:jc w:val="center"/>
        <w:rPr>
          <w:rFonts w:ascii="Times New Roman" w:hAnsi="Times New Roman"/>
          <w:sz w:val="26"/>
          <w:szCs w:val="20"/>
        </w:rPr>
      </w:pPr>
    </w:p>
    <w:p w:rsidR="00E25B17" w:rsidRPr="00265567" w:rsidRDefault="00E25B17" w:rsidP="00E25B17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bookmarkStart w:id="0" w:name="_GoBack"/>
      <w:bookmarkEnd w:id="0"/>
    </w:p>
    <w:sectPr w:rsidR="00E25B17" w:rsidRPr="00265567" w:rsidSect="00400267">
      <w:pgSz w:w="16838" w:h="11906" w:orient="landscape"/>
      <w:pgMar w:top="1135" w:right="680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C3" w:rsidRDefault="004E7CC3">
      <w:pPr>
        <w:spacing w:after="0" w:line="240" w:lineRule="auto"/>
      </w:pPr>
      <w:r>
        <w:separator/>
      </w:r>
    </w:p>
  </w:endnote>
  <w:endnote w:type="continuationSeparator" w:id="0">
    <w:p w:rsidR="004E7CC3" w:rsidRDefault="004E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C3" w:rsidRDefault="004E7CC3">
      <w:pPr>
        <w:spacing w:after="0" w:line="240" w:lineRule="auto"/>
      </w:pPr>
      <w:r>
        <w:separator/>
      </w:r>
    </w:p>
  </w:footnote>
  <w:footnote w:type="continuationSeparator" w:id="0">
    <w:p w:rsidR="004E7CC3" w:rsidRDefault="004E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CC" w:rsidRDefault="00910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ECC" w:rsidRDefault="004E7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17"/>
    <w:rsid w:val="003D205C"/>
    <w:rsid w:val="00400267"/>
    <w:rsid w:val="004D18F1"/>
    <w:rsid w:val="004E7CC3"/>
    <w:rsid w:val="00910C82"/>
    <w:rsid w:val="00DB7C99"/>
    <w:rsid w:val="00E25B17"/>
    <w:rsid w:val="00EC5E23"/>
    <w:rsid w:val="00E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839D6-63B0-41D3-A61E-7761E90B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B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5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25B17"/>
  </w:style>
  <w:style w:type="paragraph" w:styleId="a6">
    <w:name w:val="Body Text"/>
    <w:basedOn w:val="a"/>
    <w:link w:val="a7"/>
    <w:rsid w:val="00E25B17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E25B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E25B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E25B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8">
    <w:name w:val="Balloon Text"/>
    <w:basedOn w:val="a"/>
    <w:link w:val="a9"/>
    <w:uiPriority w:val="99"/>
    <w:semiHidden/>
    <w:unhideWhenUsed/>
    <w:rsid w:val="003D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</cp:revision>
  <cp:lastPrinted>2016-08-29T07:53:00Z</cp:lastPrinted>
  <dcterms:created xsi:type="dcterms:W3CDTF">2016-08-29T03:40:00Z</dcterms:created>
  <dcterms:modified xsi:type="dcterms:W3CDTF">2016-09-14T06:51:00Z</dcterms:modified>
</cp:coreProperties>
</file>