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AF" w:rsidRPr="005F0B44" w:rsidRDefault="00776AAF" w:rsidP="00776AAF">
      <w:pPr>
        <w:pStyle w:val="a5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 wp14:anchorId="6F9AD026" wp14:editId="21303BF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AF" w:rsidRPr="005F0B44" w:rsidRDefault="00776AAF" w:rsidP="00776AAF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776AAF" w:rsidRPr="005F0B44" w:rsidRDefault="00776AAF" w:rsidP="00776AAF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776AAF" w:rsidRPr="005F0B44" w:rsidRDefault="00776AAF" w:rsidP="00776AAF">
      <w:pPr>
        <w:jc w:val="center"/>
        <w:rPr>
          <w:spacing w:val="-6"/>
          <w:sz w:val="26"/>
        </w:rPr>
      </w:pPr>
    </w:p>
    <w:p w:rsidR="00776AAF" w:rsidRPr="005F0B44" w:rsidRDefault="00776AAF" w:rsidP="00776AAF">
      <w:pPr>
        <w:pStyle w:val="1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776AAF" w:rsidRPr="005F0B44" w:rsidRDefault="00776AAF" w:rsidP="00776AAF">
      <w:pPr>
        <w:jc w:val="both"/>
        <w:rPr>
          <w:spacing w:val="-6"/>
          <w:sz w:val="26"/>
        </w:rPr>
      </w:pPr>
    </w:p>
    <w:p w:rsidR="00776AAF" w:rsidRPr="005F0B44" w:rsidRDefault="00776AAF" w:rsidP="00776AAF">
      <w:pPr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776AAF" w:rsidRPr="005F0B44" w:rsidTr="00776AAF">
        <w:tc>
          <w:tcPr>
            <w:tcW w:w="2965" w:type="dxa"/>
          </w:tcPr>
          <w:p w:rsidR="00776AAF" w:rsidRPr="005F0B44" w:rsidRDefault="009C6B05" w:rsidP="00776AAF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28.03.</w:t>
            </w:r>
            <w:r w:rsidR="00EA7500">
              <w:rPr>
                <w:spacing w:val="-6"/>
                <w:sz w:val="26"/>
              </w:rPr>
              <w:t>2022</w:t>
            </w:r>
          </w:p>
        </w:tc>
        <w:tc>
          <w:tcPr>
            <w:tcW w:w="2966" w:type="dxa"/>
          </w:tcPr>
          <w:p w:rsidR="00776AAF" w:rsidRPr="005F0B44" w:rsidRDefault="00776AAF" w:rsidP="00776AAF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        </w:t>
            </w:r>
            <w:r w:rsidRPr="005F0B44">
              <w:rPr>
                <w:spacing w:val="-6"/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3816" w:type="dxa"/>
          </w:tcPr>
          <w:p w:rsidR="00776AAF" w:rsidRPr="005F0B44" w:rsidRDefault="00033A66" w:rsidP="002E4331">
            <w:pPr>
              <w:ind w:right="-108"/>
              <w:jc w:val="righ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№ </w:t>
            </w:r>
            <w:r w:rsidR="009C6B05">
              <w:rPr>
                <w:spacing w:val="-6"/>
                <w:sz w:val="26"/>
              </w:rPr>
              <w:t>1430</w:t>
            </w:r>
          </w:p>
        </w:tc>
      </w:tr>
    </w:tbl>
    <w:p w:rsidR="00776AAF" w:rsidRDefault="00776AAF" w:rsidP="00776AAF">
      <w:pPr>
        <w:jc w:val="both"/>
        <w:rPr>
          <w:spacing w:val="-6"/>
          <w:sz w:val="26"/>
        </w:rPr>
      </w:pPr>
    </w:p>
    <w:p w:rsidR="00776AAF" w:rsidRPr="005F0B44" w:rsidRDefault="00776AAF" w:rsidP="00776AAF">
      <w:pPr>
        <w:jc w:val="both"/>
        <w:rPr>
          <w:spacing w:val="-6"/>
          <w:sz w:val="26"/>
        </w:rPr>
      </w:pPr>
    </w:p>
    <w:p w:rsidR="00776AAF" w:rsidRDefault="00776AAF" w:rsidP="00776AA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 изъятии земельного участка</w:t>
      </w:r>
      <w:r w:rsidR="0056515B">
        <w:rPr>
          <w:sz w:val="26"/>
          <w:szCs w:val="26"/>
        </w:rPr>
        <w:t xml:space="preserve"> </w:t>
      </w:r>
      <w:r w:rsidR="0056515B" w:rsidRPr="0056515B">
        <w:rPr>
          <w:sz w:val="26"/>
          <w:szCs w:val="26"/>
        </w:rPr>
        <w:t>для муниципальных нужд</w:t>
      </w:r>
    </w:p>
    <w:p w:rsidR="00776AAF" w:rsidRDefault="00776AAF" w:rsidP="00776AAF">
      <w:pPr>
        <w:autoSpaceDE w:val="0"/>
        <w:autoSpaceDN w:val="0"/>
        <w:adjustRightInd w:val="0"/>
        <w:jc w:val="both"/>
        <w:rPr>
          <w:sz w:val="26"/>
        </w:rPr>
      </w:pPr>
    </w:p>
    <w:p w:rsidR="000B4D91" w:rsidRDefault="00901547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</w:rPr>
        <w:t>На основании Акта м</w:t>
      </w:r>
      <w:r w:rsidRPr="00901547">
        <w:rPr>
          <w:sz w:val="26"/>
        </w:rPr>
        <w:t xml:space="preserve">еждуведомственной комиссии </w:t>
      </w:r>
      <w:r>
        <w:rPr>
          <w:sz w:val="26"/>
        </w:rPr>
        <w:t>от 05.12.1997 № 1678</w:t>
      </w:r>
      <w:r w:rsidR="00CE5D59">
        <w:rPr>
          <w:sz w:val="26"/>
        </w:rPr>
        <w:t xml:space="preserve"> </w:t>
      </w:r>
      <w:r>
        <w:rPr>
          <w:sz w:val="26"/>
        </w:rPr>
        <w:t xml:space="preserve">о сносе многоквартирного дома </w:t>
      </w:r>
      <w:r w:rsidR="00776AAF">
        <w:rPr>
          <w:sz w:val="26"/>
        </w:rPr>
        <w:t xml:space="preserve">многоквартирного дома № </w:t>
      </w:r>
      <w:r w:rsidR="002E4331">
        <w:rPr>
          <w:sz w:val="26"/>
        </w:rPr>
        <w:t>1</w:t>
      </w:r>
      <w:r w:rsidR="004349A4">
        <w:rPr>
          <w:sz w:val="26"/>
        </w:rPr>
        <w:t>5</w:t>
      </w:r>
      <w:r w:rsidR="00776AAF">
        <w:rPr>
          <w:sz w:val="26"/>
          <w:szCs w:val="26"/>
        </w:rPr>
        <w:t>, расположенного по ул</w:t>
      </w:r>
      <w:r>
        <w:rPr>
          <w:sz w:val="26"/>
          <w:szCs w:val="26"/>
        </w:rPr>
        <w:t>ице</w:t>
      </w:r>
      <w:r w:rsidR="00776AAF">
        <w:rPr>
          <w:sz w:val="26"/>
          <w:szCs w:val="26"/>
        </w:rPr>
        <w:t xml:space="preserve"> </w:t>
      </w:r>
      <w:r w:rsidR="002E4331">
        <w:rPr>
          <w:sz w:val="26"/>
          <w:szCs w:val="26"/>
        </w:rPr>
        <w:t>Кирова</w:t>
      </w:r>
      <w:r w:rsidR="00776AAF">
        <w:rPr>
          <w:sz w:val="26"/>
          <w:szCs w:val="26"/>
        </w:rPr>
        <w:t xml:space="preserve"> в Центральном районе горо</w:t>
      </w:r>
      <w:r w:rsidR="004349A4">
        <w:rPr>
          <w:sz w:val="26"/>
          <w:szCs w:val="26"/>
        </w:rPr>
        <w:t>да Норильска Красноярского края,</w:t>
      </w:r>
      <w:r w:rsidR="004349A4" w:rsidRPr="001C2480">
        <w:rPr>
          <w:sz w:val="26"/>
          <w:szCs w:val="26"/>
        </w:rPr>
        <w:t xml:space="preserve"> </w:t>
      </w:r>
      <w:r w:rsidR="000B4D91">
        <w:rPr>
          <w:sz w:val="26"/>
          <w:szCs w:val="26"/>
        </w:rPr>
        <w:t>р</w:t>
      </w:r>
      <w:r w:rsidR="000B4D91" w:rsidRPr="000B4D91">
        <w:rPr>
          <w:sz w:val="26"/>
          <w:szCs w:val="26"/>
        </w:rPr>
        <w:t>ешени</w:t>
      </w:r>
      <w:r w:rsidR="000B4D91">
        <w:rPr>
          <w:sz w:val="26"/>
          <w:szCs w:val="26"/>
        </w:rPr>
        <w:t xml:space="preserve">я </w:t>
      </w:r>
      <w:r w:rsidR="000B4D91" w:rsidRPr="000B4D91">
        <w:rPr>
          <w:sz w:val="26"/>
          <w:szCs w:val="26"/>
        </w:rPr>
        <w:t>Городского совета ЕМО «город Норильск» Красноярского края от 24.12.2001 № 11-163 «Об утверждении перечня конструктивных элементов жилых домов (ростверков), подлежащих передаче в собственность единого муниципального образования «город Норильск»,</w:t>
      </w:r>
      <w:r w:rsidR="000B4D91">
        <w:rPr>
          <w:sz w:val="26"/>
          <w:szCs w:val="26"/>
        </w:rPr>
        <w:t xml:space="preserve"> </w:t>
      </w:r>
      <w:r w:rsidR="00E93F8B">
        <w:rPr>
          <w:sz w:val="26"/>
          <w:szCs w:val="26"/>
        </w:rPr>
        <w:t>принимая во внимание п</w:t>
      </w:r>
      <w:r w:rsidR="00E93F8B" w:rsidRPr="00E93F8B">
        <w:rPr>
          <w:sz w:val="26"/>
          <w:szCs w:val="26"/>
        </w:rPr>
        <w:t xml:space="preserve">остановление Администрации города Норильска и руководства АО «Норильский горно-металлургический комбинат им. А.П. Завенягина» от 05.12.1995 </w:t>
      </w:r>
      <w:r w:rsidR="00E93F8B">
        <w:rPr>
          <w:sz w:val="26"/>
          <w:szCs w:val="26"/>
        </w:rPr>
        <w:t xml:space="preserve">  </w:t>
      </w:r>
      <w:r w:rsidR="00E93F8B" w:rsidRPr="00E93F8B">
        <w:rPr>
          <w:sz w:val="26"/>
          <w:szCs w:val="26"/>
        </w:rPr>
        <w:t>№ 2220/520</w:t>
      </w:r>
      <w:r w:rsidR="00E93F8B">
        <w:rPr>
          <w:sz w:val="26"/>
          <w:szCs w:val="26"/>
        </w:rPr>
        <w:t xml:space="preserve">, Акт о техническом состоянии ж/дома № 15 по ул. Кирова (стр. 74) от 02.10.1997 № 60, утвержденный  заместителем генерального директора – главным инженером АО «Норильский комбинат», </w:t>
      </w:r>
      <w:r w:rsidR="004349A4">
        <w:rPr>
          <w:sz w:val="26"/>
          <w:szCs w:val="26"/>
        </w:rPr>
        <w:t xml:space="preserve">руководствуясь </w:t>
      </w:r>
      <w:r w:rsidR="00E93F8B" w:rsidRPr="00E93F8B">
        <w:rPr>
          <w:sz w:val="26"/>
          <w:szCs w:val="26"/>
        </w:rPr>
        <w:t>статьей 279 Гражданского кодекса Российской Федерации</w:t>
      </w:r>
      <w:r w:rsidR="00CE5D59">
        <w:rPr>
          <w:sz w:val="26"/>
          <w:szCs w:val="26"/>
        </w:rPr>
        <w:t>,</w:t>
      </w:r>
      <w:r w:rsidR="00E93F8B" w:rsidRPr="00E93F8B">
        <w:rPr>
          <w:sz w:val="26"/>
          <w:szCs w:val="26"/>
        </w:rPr>
        <w:t xml:space="preserve"> </w:t>
      </w:r>
      <w:r w:rsidR="004349A4">
        <w:rPr>
          <w:sz w:val="26"/>
          <w:szCs w:val="26"/>
        </w:rPr>
        <w:t>статьями 56.2 - 56.11 Земельног</w:t>
      </w:r>
      <w:r w:rsidR="000B4D91">
        <w:rPr>
          <w:sz w:val="26"/>
          <w:szCs w:val="26"/>
        </w:rPr>
        <w:t xml:space="preserve">о кодекса Российской Федерации, </w:t>
      </w:r>
      <w:r w:rsidR="000B4D91" w:rsidRPr="000B4D91">
        <w:rPr>
          <w:sz w:val="26"/>
          <w:szCs w:val="26"/>
        </w:rPr>
        <w:t>в целях организации сноса (демонтажа)</w:t>
      </w:r>
      <w:r w:rsidR="000B4D91">
        <w:rPr>
          <w:sz w:val="26"/>
          <w:szCs w:val="26"/>
        </w:rPr>
        <w:t xml:space="preserve"> </w:t>
      </w:r>
      <w:r w:rsidR="000B4D91" w:rsidRPr="000B4D91">
        <w:rPr>
          <w:sz w:val="26"/>
          <w:szCs w:val="26"/>
        </w:rPr>
        <w:t>конструктивн</w:t>
      </w:r>
      <w:r w:rsidR="000B4D91">
        <w:rPr>
          <w:sz w:val="26"/>
          <w:szCs w:val="26"/>
        </w:rPr>
        <w:t>ого</w:t>
      </w:r>
      <w:r w:rsidR="000B4D91" w:rsidRPr="000B4D91">
        <w:rPr>
          <w:sz w:val="26"/>
          <w:szCs w:val="26"/>
        </w:rPr>
        <w:t xml:space="preserve"> элемент</w:t>
      </w:r>
      <w:r w:rsidR="000B4D91">
        <w:rPr>
          <w:sz w:val="26"/>
          <w:szCs w:val="26"/>
        </w:rPr>
        <w:t>а</w:t>
      </w:r>
      <w:r w:rsidR="000B4D91" w:rsidRPr="000B4D91">
        <w:rPr>
          <w:sz w:val="26"/>
          <w:szCs w:val="26"/>
        </w:rPr>
        <w:t xml:space="preserve"> </w:t>
      </w:r>
      <w:r w:rsidR="000B4D91">
        <w:rPr>
          <w:sz w:val="26"/>
          <w:szCs w:val="26"/>
        </w:rPr>
        <w:t>(ростверка) жилого</w:t>
      </w:r>
      <w:r w:rsidR="000B4D91" w:rsidRPr="000B4D91">
        <w:rPr>
          <w:sz w:val="26"/>
          <w:szCs w:val="26"/>
        </w:rPr>
        <w:t xml:space="preserve"> дома</w:t>
      </w:r>
      <w:r w:rsidR="000B4D91">
        <w:rPr>
          <w:sz w:val="26"/>
          <w:szCs w:val="26"/>
        </w:rPr>
        <w:t xml:space="preserve"> </w:t>
      </w:r>
      <w:r w:rsidR="000B4D91" w:rsidRPr="000B4D91">
        <w:rPr>
          <w:sz w:val="26"/>
          <w:szCs w:val="26"/>
        </w:rPr>
        <w:t>№ 15, расположенного по улице Кирова в Центральном районе города Норильска Красноярского края</w:t>
      </w:r>
      <w:r w:rsidR="000B4D91">
        <w:rPr>
          <w:sz w:val="26"/>
          <w:szCs w:val="26"/>
        </w:rPr>
        <w:t xml:space="preserve"> (далее – Ростверк)</w:t>
      </w:r>
    </w:p>
    <w:p w:rsidR="000B4D91" w:rsidRDefault="000B4D91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76AAF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Изъять земельный участок с кадастровым номером </w:t>
      </w:r>
      <w:r w:rsidR="004349A4" w:rsidRPr="004349A4">
        <w:rPr>
          <w:sz w:val="26"/>
          <w:szCs w:val="26"/>
        </w:rPr>
        <w:t>24:55:0402011:6259</w:t>
      </w:r>
      <w:r w:rsidR="00E5332C">
        <w:rPr>
          <w:sz w:val="26"/>
          <w:szCs w:val="26"/>
        </w:rPr>
        <w:t xml:space="preserve">, расположенный по адресу: </w:t>
      </w:r>
      <w:r w:rsidR="004349A4" w:rsidRPr="004349A4">
        <w:rPr>
          <w:rFonts w:hint="eastAsia"/>
          <w:sz w:val="26"/>
          <w:szCs w:val="26"/>
        </w:rPr>
        <w:t>Российская</w:t>
      </w:r>
      <w:r w:rsidR="004349A4" w:rsidRPr="004349A4">
        <w:rPr>
          <w:sz w:val="26"/>
          <w:szCs w:val="26"/>
        </w:rPr>
        <w:t xml:space="preserve"> </w:t>
      </w:r>
      <w:r w:rsidR="004349A4" w:rsidRPr="004349A4">
        <w:rPr>
          <w:rFonts w:hint="eastAsia"/>
          <w:sz w:val="26"/>
          <w:szCs w:val="26"/>
        </w:rPr>
        <w:t>Федерация</w:t>
      </w:r>
      <w:r w:rsidR="004349A4" w:rsidRPr="004349A4">
        <w:rPr>
          <w:sz w:val="26"/>
          <w:szCs w:val="26"/>
        </w:rPr>
        <w:t xml:space="preserve">, </w:t>
      </w:r>
      <w:r w:rsidR="004349A4" w:rsidRPr="004349A4">
        <w:rPr>
          <w:rFonts w:hint="eastAsia"/>
          <w:sz w:val="26"/>
          <w:szCs w:val="26"/>
        </w:rPr>
        <w:t>Красноярский</w:t>
      </w:r>
      <w:r w:rsidR="004349A4" w:rsidRPr="004349A4">
        <w:rPr>
          <w:sz w:val="26"/>
          <w:szCs w:val="26"/>
        </w:rPr>
        <w:t xml:space="preserve"> </w:t>
      </w:r>
      <w:r w:rsidR="004349A4" w:rsidRPr="004349A4">
        <w:rPr>
          <w:rFonts w:hint="eastAsia"/>
          <w:sz w:val="26"/>
          <w:szCs w:val="26"/>
        </w:rPr>
        <w:t>край</w:t>
      </w:r>
      <w:r w:rsidR="004349A4" w:rsidRPr="004349A4">
        <w:rPr>
          <w:sz w:val="26"/>
          <w:szCs w:val="26"/>
        </w:rPr>
        <w:t xml:space="preserve">, </w:t>
      </w:r>
      <w:r w:rsidR="004349A4" w:rsidRPr="004349A4">
        <w:rPr>
          <w:rFonts w:hint="eastAsia"/>
          <w:sz w:val="26"/>
          <w:szCs w:val="26"/>
        </w:rPr>
        <w:t>город</w:t>
      </w:r>
      <w:r w:rsidR="004349A4" w:rsidRPr="004349A4">
        <w:rPr>
          <w:sz w:val="26"/>
          <w:szCs w:val="26"/>
        </w:rPr>
        <w:t xml:space="preserve"> </w:t>
      </w:r>
      <w:r w:rsidR="004349A4" w:rsidRPr="004349A4">
        <w:rPr>
          <w:rFonts w:hint="eastAsia"/>
          <w:sz w:val="26"/>
          <w:szCs w:val="26"/>
        </w:rPr>
        <w:t>Норильск</w:t>
      </w:r>
      <w:r w:rsidR="004349A4" w:rsidRPr="004349A4">
        <w:rPr>
          <w:sz w:val="26"/>
          <w:szCs w:val="26"/>
        </w:rPr>
        <w:t xml:space="preserve">, </w:t>
      </w:r>
      <w:r w:rsidR="004349A4" w:rsidRPr="004349A4">
        <w:rPr>
          <w:rFonts w:hint="eastAsia"/>
          <w:sz w:val="26"/>
          <w:szCs w:val="26"/>
        </w:rPr>
        <w:t>ул</w:t>
      </w:r>
      <w:r w:rsidR="004349A4" w:rsidRPr="004349A4">
        <w:rPr>
          <w:sz w:val="26"/>
          <w:szCs w:val="26"/>
        </w:rPr>
        <w:t xml:space="preserve">. </w:t>
      </w:r>
      <w:r w:rsidR="004349A4" w:rsidRPr="004349A4">
        <w:rPr>
          <w:rFonts w:hint="eastAsia"/>
          <w:sz w:val="26"/>
          <w:szCs w:val="26"/>
        </w:rPr>
        <w:t>Кирова</w:t>
      </w:r>
      <w:r w:rsidR="000B4D91">
        <w:rPr>
          <w:sz w:val="26"/>
          <w:szCs w:val="26"/>
        </w:rPr>
        <w:t>, на котором расположен Ростверк, являющийся конструктивным элементом многоквартирного дома, признанного подлежащим сносу,</w:t>
      </w:r>
      <w:r>
        <w:rPr>
          <w:sz w:val="26"/>
          <w:szCs w:val="26"/>
        </w:rPr>
        <w:t xml:space="preserve"> </w:t>
      </w:r>
      <w:r w:rsidR="004349A4" w:rsidRPr="004349A4">
        <w:rPr>
          <w:sz w:val="26"/>
          <w:szCs w:val="26"/>
        </w:rPr>
        <w:t>для муниципальных нужд</w:t>
      </w:r>
      <w:r>
        <w:rPr>
          <w:sz w:val="26"/>
          <w:szCs w:val="26"/>
        </w:rPr>
        <w:t>.</w:t>
      </w:r>
    </w:p>
    <w:p w:rsidR="00EA69E3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Изъять </w:t>
      </w:r>
      <w:r w:rsidR="001C6E11">
        <w:rPr>
          <w:sz w:val="26"/>
          <w:szCs w:val="26"/>
        </w:rPr>
        <w:t>помещения</w:t>
      </w:r>
      <w:r>
        <w:rPr>
          <w:sz w:val="26"/>
          <w:szCs w:val="26"/>
        </w:rPr>
        <w:t xml:space="preserve">, расположенные </w:t>
      </w:r>
      <w:r w:rsidR="001C6E11">
        <w:rPr>
          <w:sz w:val="26"/>
          <w:szCs w:val="26"/>
        </w:rPr>
        <w:t>в Ростверке</w:t>
      </w:r>
      <w:r w:rsidR="00EA69E3">
        <w:rPr>
          <w:sz w:val="26"/>
          <w:szCs w:val="26"/>
        </w:rPr>
        <w:t xml:space="preserve">, </w:t>
      </w:r>
      <w:r w:rsidR="00EA69E3" w:rsidRPr="00EA69E3">
        <w:rPr>
          <w:sz w:val="26"/>
          <w:szCs w:val="26"/>
        </w:rPr>
        <w:t xml:space="preserve">указанные в приложении </w:t>
      </w:r>
      <w:r w:rsidR="00EA69E3">
        <w:rPr>
          <w:sz w:val="26"/>
          <w:szCs w:val="26"/>
        </w:rPr>
        <w:t xml:space="preserve">                 </w:t>
      </w:r>
      <w:r w:rsidR="00EA69E3" w:rsidRPr="00EA69E3">
        <w:rPr>
          <w:sz w:val="26"/>
          <w:szCs w:val="26"/>
        </w:rPr>
        <w:t>№ 1 к настоящему распоряжению.</w:t>
      </w:r>
    </w:p>
    <w:p w:rsidR="00776AAF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Управлению </w:t>
      </w:r>
      <w:r w:rsidR="00E5332C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Администрации города Норильска:</w:t>
      </w:r>
    </w:p>
    <w:p w:rsidR="001B3F2D" w:rsidRPr="001B3F2D" w:rsidRDefault="00776AAF" w:rsidP="00776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</w:t>
      </w:r>
      <w:r w:rsidR="00CE5D59" w:rsidRPr="00CE5D59">
        <w:rPr>
          <w:sz w:val="26"/>
          <w:szCs w:val="26"/>
        </w:rPr>
        <w:t xml:space="preserve">в течение десяти дней с даты утверждения настоящего распоряжения </w:t>
      </w:r>
      <w:r w:rsidR="00E032C3" w:rsidRPr="00E032C3">
        <w:rPr>
          <w:sz w:val="26"/>
          <w:szCs w:val="26"/>
        </w:rPr>
        <w:t xml:space="preserve">направить его копию в Межмуниципальный Норильский отдел Управления Федеральной службы государственной регистрации, кадастра и картографии по Красноярскому краю; </w:t>
      </w:r>
    </w:p>
    <w:p w:rsidR="00776AAF" w:rsidRPr="00F57A8A" w:rsidRDefault="00776AAF" w:rsidP="00AB01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CE5D59" w:rsidRPr="00CE5D59">
        <w:rPr>
          <w:sz w:val="26"/>
          <w:szCs w:val="26"/>
        </w:rPr>
        <w:t xml:space="preserve">в течение десяти дней с даты утверждения настоящего распоряжения </w:t>
      </w:r>
      <w:r w:rsidR="00E032C3" w:rsidRPr="00E032C3">
        <w:rPr>
          <w:sz w:val="26"/>
          <w:szCs w:val="26"/>
        </w:rPr>
        <w:t xml:space="preserve">обеспечить размещение </w:t>
      </w:r>
      <w:r w:rsidR="00E032C3">
        <w:rPr>
          <w:sz w:val="26"/>
          <w:szCs w:val="26"/>
        </w:rPr>
        <w:t>настоящего распоряжения</w:t>
      </w:r>
      <w:r w:rsidR="00E032C3" w:rsidRPr="00E032C3">
        <w:rPr>
          <w:sz w:val="26"/>
          <w:szCs w:val="26"/>
        </w:rPr>
        <w:t xml:space="preserve"> на информационном щите в границах </w:t>
      </w:r>
      <w:r w:rsidR="00E032C3">
        <w:rPr>
          <w:sz w:val="26"/>
          <w:szCs w:val="26"/>
        </w:rPr>
        <w:t>изымаемого земельного у</w:t>
      </w:r>
      <w:r w:rsidR="00E032C3" w:rsidRPr="00E032C3">
        <w:rPr>
          <w:sz w:val="26"/>
          <w:szCs w:val="26"/>
        </w:rPr>
        <w:t>частк</w:t>
      </w:r>
      <w:r w:rsidR="00E032C3">
        <w:rPr>
          <w:sz w:val="26"/>
          <w:szCs w:val="26"/>
        </w:rPr>
        <w:t>а;</w:t>
      </w:r>
    </w:p>
    <w:p w:rsidR="00E032C3" w:rsidRDefault="00E5332C" w:rsidP="00776AA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D24AE6">
        <w:rPr>
          <w:sz w:val="26"/>
          <w:szCs w:val="26"/>
        </w:rPr>
        <w:t xml:space="preserve">. </w:t>
      </w:r>
      <w:r w:rsidR="00CE5D59" w:rsidRPr="00CE5D59">
        <w:rPr>
          <w:sz w:val="26"/>
          <w:szCs w:val="26"/>
        </w:rPr>
        <w:t xml:space="preserve">в течение десяти дней с даты утверждения настоящего распоряжения </w:t>
      </w:r>
      <w:r w:rsidR="00E032C3">
        <w:rPr>
          <w:sz w:val="26"/>
          <w:szCs w:val="26"/>
        </w:rPr>
        <w:t xml:space="preserve">направить в Правовое управление Администрации города Норильска всю имеющуюся </w:t>
      </w:r>
      <w:r w:rsidR="00E032C3">
        <w:rPr>
          <w:sz w:val="26"/>
          <w:szCs w:val="26"/>
        </w:rPr>
        <w:lastRenderedPageBreak/>
        <w:t>документацию относительно помещений</w:t>
      </w:r>
      <w:r w:rsidR="00E032C3" w:rsidRPr="00E032C3">
        <w:rPr>
          <w:sz w:val="26"/>
          <w:szCs w:val="26"/>
        </w:rPr>
        <w:t>, расположенны</w:t>
      </w:r>
      <w:r w:rsidR="00E032C3">
        <w:rPr>
          <w:sz w:val="26"/>
          <w:szCs w:val="26"/>
        </w:rPr>
        <w:t>х</w:t>
      </w:r>
      <w:r w:rsidR="00E032C3" w:rsidRPr="00E032C3">
        <w:rPr>
          <w:sz w:val="26"/>
          <w:szCs w:val="26"/>
        </w:rPr>
        <w:t xml:space="preserve"> в Ростверке</w:t>
      </w:r>
      <w:r w:rsidR="00E032C3">
        <w:rPr>
          <w:sz w:val="26"/>
          <w:szCs w:val="26"/>
        </w:rPr>
        <w:t xml:space="preserve">, указанных в приложении </w:t>
      </w:r>
      <w:r w:rsidR="00E032C3" w:rsidRPr="00E032C3">
        <w:rPr>
          <w:sz w:val="26"/>
          <w:szCs w:val="26"/>
        </w:rPr>
        <w:t>№ 1 к настоящему распоряжению</w:t>
      </w:r>
      <w:r w:rsidR="00E032C3">
        <w:rPr>
          <w:sz w:val="26"/>
          <w:szCs w:val="26"/>
        </w:rPr>
        <w:t xml:space="preserve">, а также материалы о мерах, направленных на установление их собственников, для направления </w:t>
      </w:r>
      <w:r w:rsidR="00E032C3" w:rsidRPr="00E032C3">
        <w:rPr>
          <w:sz w:val="26"/>
          <w:szCs w:val="26"/>
        </w:rPr>
        <w:t>в суд заявлени</w:t>
      </w:r>
      <w:r w:rsidR="00E032C3">
        <w:rPr>
          <w:sz w:val="26"/>
          <w:szCs w:val="26"/>
        </w:rPr>
        <w:t>я</w:t>
      </w:r>
      <w:r w:rsidR="00E032C3" w:rsidRPr="00E032C3">
        <w:rPr>
          <w:sz w:val="26"/>
          <w:szCs w:val="26"/>
        </w:rPr>
        <w:t xml:space="preserve"> о признании права собственности </w:t>
      </w:r>
      <w:r w:rsidR="00E032C3">
        <w:rPr>
          <w:sz w:val="26"/>
          <w:szCs w:val="26"/>
        </w:rPr>
        <w:t>муниципального образования город Норильск</w:t>
      </w:r>
      <w:r w:rsidR="005E06EA">
        <w:rPr>
          <w:sz w:val="26"/>
          <w:szCs w:val="26"/>
        </w:rPr>
        <w:t xml:space="preserve"> на изымаемые помещения;</w:t>
      </w:r>
    </w:p>
    <w:p w:rsidR="005E06EA" w:rsidRDefault="00CE5D59" w:rsidP="00776AA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E273A0">
        <w:rPr>
          <w:sz w:val="26"/>
          <w:szCs w:val="26"/>
        </w:rPr>
        <w:t xml:space="preserve"> при установлении после утверждения настоящего распоряжения</w:t>
      </w:r>
      <w:r w:rsidR="00E273A0" w:rsidRPr="00E273A0">
        <w:rPr>
          <w:sz w:val="26"/>
          <w:szCs w:val="26"/>
        </w:rPr>
        <w:t xml:space="preserve"> </w:t>
      </w:r>
      <w:r w:rsidR="00E273A0">
        <w:rPr>
          <w:sz w:val="26"/>
          <w:szCs w:val="26"/>
        </w:rPr>
        <w:t xml:space="preserve">собственников изымаемых помещений, расположенных в Ростверке, </w:t>
      </w:r>
      <w:r w:rsidR="00D24AE6">
        <w:rPr>
          <w:sz w:val="26"/>
          <w:szCs w:val="26"/>
        </w:rPr>
        <w:t xml:space="preserve">обеспечить </w:t>
      </w:r>
      <w:r w:rsidR="005E06EA">
        <w:rPr>
          <w:sz w:val="26"/>
          <w:szCs w:val="26"/>
        </w:rPr>
        <w:t xml:space="preserve">реализацию их имущественных </w:t>
      </w:r>
      <w:r w:rsidR="005E06EA" w:rsidRPr="005E06EA">
        <w:rPr>
          <w:sz w:val="26"/>
          <w:szCs w:val="26"/>
        </w:rPr>
        <w:t>прав</w:t>
      </w:r>
      <w:r w:rsidR="005E06EA">
        <w:rPr>
          <w:sz w:val="26"/>
          <w:szCs w:val="26"/>
        </w:rPr>
        <w:t xml:space="preserve"> в соответствии с действующим законодательством.</w:t>
      </w:r>
      <w:r w:rsidR="00E273A0">
        <w:rPr>
          <w:sz w:val="26"/>
          <w:szCs w:val="26"/>
        </w:rPr>
        <w:t xml:space="preserve"> </w:t>
      </w:r>
      <w:r w:rsidR="00D24AE6">
        <w:rPr>
          <w:sz w:val="26"/>
          <w:szCs w:val="26"/>
        </w:rPr>
        <w:t xml:space="preserve"> </w:t>
      </w:r>
    </w:p>
    <w:p w:rsidR="00776AAF" w:rsidRPr="00BB7545" w:rsidRDefault="00E5332C" w:rsidP="00776AA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6AAF" w:rsidRPr="00BB7545">
        <w:rPr>
          <w:sz w:val="26"/>
          <w:szCs w:val="26"/>
        </w:rPr>
        <w:t xml:space="preserve">. Контроль исполнения настоящего </w:t>
      </w:r>
      <w:r w:rsidR="00776AAF">
        <w:rPr>
          <w:sz w:val="26"/>
          <w:szCs w:val="26"/>
        </w:rPr>
        <w:t>распоряжения</w:t>
      </w:r>
      <w:r w:rsidR="00776AAF" w:rsidRPr="00BB7545">
        <w:rPr>
          <w:sz w:val="26"/>
          <w:szCs w:val="26"/>
        </w:rPr>
        <w:t xml:space="preserve"> </w:t>
      </w:r>
      <w:r>
        <w:rPr>
          <w:sz w:val="26"/>
          <w:szCs w:val="26"/>
        </w:rPr>
        <w:t>оставляю за собой</w:t>
      </w:r>
      <w:r w:rsidR="00D24AE6">
        <w:rPr>
          <w:sz w:val="26"/>
          <w:szCs w:val="26"/>
        </w:rPr>
        <w:t>.</w:t>
      </w:r>
    </w:p>
    <w:p w:rsidR="00776AAF" w:rsidRPr="00BB7545" w:rsidRDefault="00E5332C" w:rsidP="00776A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76AAF" w:rsidRPr="00BB7545">
        <w:rPr>
          <w:sz w:val="26"/>
          <w:szCs w:val="26"/>
        </w:rPr>
        <w:t xml:space="preserve">. </w:t>
      </w:r>
      <w:r w:rsidR="00776AAF">
        <w:rPr>
          <w:sz w:val="26"/>
          <w:szCs w:val="26"/>
        </w:rPr>
        <w:t xml:space="preserve">Опубликовать настоящее распоряжение в течение десяти дней со дня его издания </w:t>
      </w:r>
      <w:r w:rsidR="00776AAF" w:rsidRPr="00BB7545">
        <w:rPr>
          <w:sz w:val="26"/>
          <w:szCs w:val="26"/>
        </w:rPr>
        <w:t>в газете «Зап</w:t>
      </w:r>
      <w:r w:rsidR="00776AAF">
        <w:rPr>
          <w:sz w:val="26"/>
          <w:szCs w:val="26"/>
        </w:rPr>
        <w:t>олярная правда» и разместить его</w:t>
      </w:r>
      <w:r w:rsidR="00776AAF" w:rsidRPr="00BB7545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776AAF" w:rsidRPr="007B468A" w:rsidRDefault="00776AAF" w:rsidP="00776A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6AAF" w:rsidRPr="007B468A" w:rsidRDefault="00776AAF" w:rsidP="00776A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776AAF">
        <w:rPr>
          <w:sz w:val="26"/>
          <w:szCs w:val="26"/>
        </w:rPr>
        <w:t>Глав</w:t>
      </w:r>
      <w:r w:rsidR="00AA3F8B">
        <w:rPr>
          <w:sz w:val="26"/>
          <w:szCs w:val="26"/>
        </w:rPr>
        <w:t>ы</w:t>
      </w:r>
      <w:r w:rsidR="00776AAF" w:rsidRPr="007B468A">
        <w:rPr>
          <w:sz w:val="26"/>
          <w:szCs w:val="26"/>
        </w:rPr>
        <w:t xml:space="preserve"> города Норильска</w:t>
      </w:r>
    </w:p>
    <w:p w:rsidR="00E5332C" w:rsidRDefault="00E5332C" w:rsidP="00776AAF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по земельно-имущественным отношениям </w:t>
      </w:r>
    </w:p>
    <w:p w:rsidR="00776AAF" w:rsidRDefault="00E5332C" w:rsidP="00776AAF">
      <w:pPr>
        <w:widowControl w:val="0"/>
        <w:autoSpaceDE w:val="0"/>
        <w:autoSpaceDN w:val="0"/>
        <w:adjustRightInd w:val="0"/>
        <w:contextualSpacing/>
      </w:pPr>
      <w:r>
        <w:rPr>
          <w:sz w:val="26"/>
          <w:szCs w:val="26"/>
        </w:rPr>
        <w:t>и развитию предпринимательства</w:t>
      </w:r>
      <w:r w:rsidR="00776AAF">
        <w:rPr>
          <w:sz w:val="26"/>
          <w:szCs w:val="26"/>
        </w:rPr>
        <w:tab/>
        <w:t xml:space="preserve">                    </w:t>
      </w:r>
      <w:r w:rsidR="00776AAF" w:rsidRPr="007B468A">
        <w:rPr>
          <w:sz w:val="26"/>
          <w:szCs w:val="26"/>
        </w:rPr>
        <w:t xml:space="preserve">  </w:t>
      </w:r>
      <w:r w:rsidR="00776A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</w:t>
      </w:r>
      <w:r w:rsidR="00776AAF">
        <w:rPr>
          <w:sz w:val="26"/>
          <w:szCs w:val="26"/>
        </w:rPr>
        <w:t xml:space="preserve">     </w:t>
      </w:r>
      <w:r>
        <w:rPr>
          <w:sz w:val="26"/>
          <w:szCs w:val="26"/>
        </w:rPr>
        <w:t>Д.А. Бусов</w:t>
      </w:r>
    </w:p>
    <w:p w:rsidR="00E032C3" w:rsidRDefault="00E032C3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032C3" w:rsidRDefault="00E032C3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032C3" w:rsidRDefault="00E032C3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032C3" w:rsidRDefault="00E032C3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032C3" w:rsidRDefault="00E032C3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032C3" w:rsidRDefault="00E032C3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032C3" w:rsidRDefault="00E032C3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032C3" w:rsidRDefault="00E032C3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5858AC" w:rsidRDefault="005858AC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5858AC" w:rsidRDefault="005858AC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5858AC" w:rsidRDefault="005858AC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5858AC" w:rsidRDefault="005858AC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5858AC" w:rsidRDefault="005858AC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5858AC" w:rsidRDefault="005858AC" w:rsidP="00776AA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9C6B05" w:rsidP="009F5FB6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9C6B05" w:rsidRDefault="005858AC" w:rsidP="009C6B05">
      <w:pPr>
        <w:widowControl w:val="0"/>
        <w:autoSpaceDE w:val="0"/>
        <w:autoSpaceDN w:val="0"/>
        <w:adjustRightInd w:val="0"/>
        <w:ind w:left="4956"/>
        <w:contextualSpacing/>
        <w:rPr>
          <w:sz w:val="26"/>
          <w:szCs w:val="26"/>
        </w:rPr>
      </w:pPr>
      <w:r w:rsidRPr="009F5FB6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Pr="009F5FB6">
        <w:rPr>
          <w:sz w:val="26"/>
          <w:szCs w:val="26"/>
        </w:rPr>
        <w:lastRenderedPageBreak/>
        <w:t xml:space="preserve">Приложение к распоряжению </w:t>
      </w:r>
    </w:p>
    <w:p w:rsidR="005858AC" w:rsidRPr="009F5FB6" w:rsidRDefault="005858AC" w:rsidP="009C6B05">
      <w:pPr>
        <w:widowControl w:val="0"/>
        <w:autoSpaceDE w:val="0"/>
        <w:autoSpaceDN w:val="0"/>
        <w:adjustRightInd w:val="0"/>
        <w:ind w:left="4956"/>
        <w:contextualSpacing/>
        <w:rPr>
          <w:sz w:val="26"/>
          <w:szCs w:val="26"/>
        </w:rPr>
      </w:pPr>
      <w:r w:rsidRPr="009F5FB6">
        <w:rPr>
          <w:sz w:val="26"/>
          <w:szCs w:val="26"/>
        </w:rPr>
        <w:t>Администрации города Норильска</w:t>
      </w:r>
    </w:p>
    <w:p w:rsidR="005858AC" w:rsidRPr="009F5FB6" w:rsidRDefault="009C6B05" w:rsidP="009C6B05">
      <w:pPr>
        <w:widowControl w:val="0"/>
        <w:autoSpaceDE w:val="0"/>
        <w:autoSpaceDN w:val="0"/>
        <w:adjustRightInd w:val="0"/>
        <w:ind w:left="4956"/>
        <w:contextualSpacing/>
        <w:rPr>
          <w:sz w:val="26"/>
          <w:szCs w:val="26"/>
        </w:rPr>
      </w:pPr>
      <w:r>
        <w:rPr>
          <w:sz w:val="26"/>
          <w:szCs w:val="26"/>
        </w:rPr>
        <w:t>от 28.03.2022 № 1430</w:t>
      </w:r>
    </w:p>
    <w:p w:rsidR="005858AC" w:rsidRPr="009F5FB6" w:rsidRDefault="005858AC" w:rsidP="00776AAF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5858AC" w:rsidRPr="009F5FB6" w:rsidRDefault="005858AC" w:rsidP="00776AAF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5858AC" w:rsidRPr="009F5FB6" w:rsidRDefault="005858AC" w:rsidP="005858AC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9F5FB6">
        <w:rPr>
          <w:sz w:val="26"/>
          <w:szCs w:val="26"/>
        </w:rPr>
        <w:t>ПЕРЕЧЕНЬ</w:t>
      </w:r>
    </w:p>
    <w:p w:rsidR="00EE3F5A" w:rsidRPr="009F5FB6" w:rsidRDefault="0056515B" w:rsidP="005858AC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9F5FB6">
        <w:rPr>
          <w:sz w:val="26"/>
          <w:szCs w:val="26"/>
        </w:rPr>
        <w:t>объектов недвижимого имущества</w:t>
      </w:r>
      <w:r w:rsidR="005858AC" w:rsidRPr="009F5FB6">
        <w:rPr>
          <w:sz w:val="26"/>
          <w:szCs w:val="26"/>
        </w:rPr>
        <w:t xml:space="preserve">, расположенных </w:t>
      </w:r>
      <w:r w:rsidRPr="009F5FB6">
        <w:rPr>
          <w:sz w:val="26"/>
          <w:szCs w:val="26"/>
        </w:rPr>
        <w:t>на земельном участке</w:t>
      </w:r>
    </w:p>
    <w:p w:rsidR="005858AC" w:rsidRPr="009F5FB6" w:rsidRDefault="0056515B" w:rsidP="005858AC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9F5FB6">
        <w:rPr>
          <w:sz w:val="26"/>
          <w:szCs w:val="26"/>
        </w:rPr>
        <w:t xml:space="preserve">с кадастровым номером 24:55:0402011:6259 </w:t>
      </w:r>
      <w:r w:rsidR="005858AC" w:rsidRPr="009F5FB6">
        <w:rPr>
          <w:sz w:val="26"/>
          <w:szCs w:val="26"/>
        </w:rPr>
        <w:t>по улице Кирова горо</w:t>
      </w:r>
      <w:r w:rsidR="00EE3F5A" w:rsidRPr="009F5FB6">
        <w:rPr>
          <w:sz w:val="26"/>
          <w:szCs w:val="26"/>
        </w:rPr>
        <w:t>да Норильска, подлежащих изъятию</w:t>
      </w:r>
    </w:p>
    <w:p w:rsidR="00EE3F5A" w:rsidRDefault="00EE3F5A" w:rsidP="005858AC">
      <w:pPr>
        <w:widowControl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3"/>
        <w:gridCol w:w="1442"/>
        <w:gridCol w:w="1361"/>
        <w:gridCol w:w="1280"/>
        <w:gridCol w:w="1327"/>
        <w:gridCol w:w="2056"/>
        <w:gridCol w:w="1629"/>
      </w:tblGrid>
      <w:tr w:rsidR="009F5FB6" w:rsidTr="009F5FB6">
        <w:tc>
          <w:tcPr>
            <w:tcW w:w="533" w:type="dxa"/>
          </w:tcPr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442" w:type="dxa"/>
          </w:tcPr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</w:p>
        </w:tc>
        <w:tc>
          <w:tcPr>
            <w:tcW w:w="1361" w:type="dxa"/>
          </w:tcPr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1280" w:type="dxa"/>
          </w:tcPr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дома</w:t>
            </w:r>
          </w:p>
        </w:tc>
        <w:tc>
          <w:tcPr>
            <w:tcW w:w="1327" w:type="dxa"/>
          </w:tcPr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нежилого </w:t>
            </w:r>
          </w:p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</w:tc>
        <w:tc>
          <w:tcPr>
            <w:tcW w:w="2056" w:type="dxa"/>
          </w:tcPr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нежилого помещения</w:t>
            </w:r>
          </w:p>
        </w:tc>
        <w:tc>
          <w:tcPr>
            <w:tcW w:w="1629" w:type="dxa"/>
          </w:tcPr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помещения</w:t>
            </w:r>
          </w:p>
        </w:tc>
      </w:tr>
      <w:tr w:rsidR="009F5FB6" w:rsidTr="009F5FB6">
        <w:tc>
          <w:tcPr>
            <w:tcW w:w="533" w:type="dxa"/>
          </w:tcPr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2" w:type="dxa"/>
          </w:tcPr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Норильск</w:t>
            </w:r>
          </w:p>
        </w:tc>
        <w:tc>
          <w:tcPr>
            <w:tcW w:w="1361" w:type="dxa"/>
          </w:tcPr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Кирова</w:t>
            </w:r>
          </w:p>
        </w:tc>
        <w:tc>
          <w:tcPr>
            <w:tcW w:w="1280" w:type="dxa"/>
          </w:tcPr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7" w:type="dxa"/>
          </w:tcPr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6" w:type="dxa"/>
          </w:tcPr>
          <w:p w:rsidR="009F5FB6" w:rsidRDefault="009F5FB6" w:rsidP="005858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9F5FB6" w:rsidRDefault="009F5FB6" w:rsidP="009F5F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 кв.м.</w:t>
            </w:r>
          </w:p>
        </w:tc>
      </w:tr>
      <w:tr w:rsidR="009F5FB6" w:rsidTr="009F5FB6">
        <w:tc>
          <w:tcPr>
            <w:tcW w:w="533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2" w:type="dxa"/>
          </w:tcPr>
          <w:p w:rsidR="009F5FB6" w:rsidRDefault="009F5FB6" w:rsidP="00EE3F5A">
            <w:pPr>
              <w:jc w:val="center"/>
            </w:pPr>
            <w:r w:rsidRPr="003775B1">
              <w:rPr>
                <w:sz w:val="20"/>
                <w:szCs w:val="20"/>
              </w:rPr>
              <w:t>Норильск</w:t>
            </w:r>
          </w:p>
        </w:tc>
        <w:tc>
          <w:tcPr>
            <w:tcW w:w="1361" w:type="dxa"/>
          </w:tcPr>
          <w:p w:rsidR="009F5FB6" w:rsidRDefault="009F5FB6" w:rsidP="00EE3F5A">
            <w:pPr>
              <w:jc w:val="center"/>
            </w:pPr>
            <w:r w:rsidRPr="00E95785">
              <w:rPr>
                <w:sz w:val="20"/>
                <w:szCs w:val="20"/>
              </w:rPr>
              <w:t>Кирова</w:t>
            </w:r>
          </w:p>
        </w:tc>
        <w:tc>
          <w:tcPr>
            <w:tcW w:w="1280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7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6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 кв.м.</w:t>
            </w:r>
          </w:p>
        </w:tc>
      </w:tr>
      <w:tr w:rsidR="009F5FB6" w:rsidTr="009F5FB6">
        <w:tc>
          <w:tcPr>
            <w:tcW w:w="533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:rsidR="009F5FB6" w:rsidRDefault="009F5FB6" w:rsidP="00EE3F5A">
            <w:pPr>
              <w:jc w:val="center"/>
            </w:pPr>
            <w:r w:rsidRPr="003775B1">
              <w:rPr>
                <w:sz w:val="20"/>
                <w:szCs w:val="20"/>
              </w:rPr>
              <w:t>Норильск</w:t>
            </w:r>
          </w:p>
        </w:tc>
        <w:tc>
          <w:tcPr>
            <w:tcW w:w="1361" w:type="dxa"/>
          </w:tcPr>
          <w:p w:rsidR="009F5FB6" w:rsidRDefault="009F5FB6" w:rsidP="00EE3F5A">
            <w:pPr>
              <w:jc w:val="center"/>
            </w:pPr>
            <w:r w:rsidRPr="00E95785">
              <w:rPr>
                <w:sz w:val="20"/>
                <w:szCs w:val="20"/>
              </w:rPr>
              <w:t>Кирова</w:t>
            </w:r>
          </w:p>
        </w:tc>
        <w:tc>
          <w:tcPr>
            <w:tcW w:w="1280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7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6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13,54 кв.м. </w:t>
            </w:r>
          </w:p>
        </w:tc>
      </w:tr>
      <w:tr w:rsidR="009F5FB6" w:rsidTr="009F5FB6">
        <w:tc>
          <w:tcPr>
            <w:tcW w:w="533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2" w:type="dxa"/>
          </w:tcPr>
          <w:p w:rsidR="009F5FB6" w:rsidRDefault="009F5FB6" w:rsidP="00EE3F5A">
            <w:pPr>
              <w:jc w:val="center"/>
            </w:pPr>
            <w:r w:rsidRPr="003775B1">
              <w:rPr>
                <w:sz w:val="20"/>
                <w:szCs w:val="20"/>
              </w:rPr>
              <w:t>Норильск</w:t>
            </w:r>
          </w:p>
        </w:tc>
        <w:tc>
          <w:tcPr>
            <w:tcW w:w="1361" w:type="dxa"/>
          </w:tcPr>
          <w:p w:rsidR="009F5FB6" w:rsidRDefault="009F5FB6" w:rsidP="00EE3F5A">
            <w:pPr>
              <w:jc w:val="center"/>
            </w:pPr>
            <w:r w:rsidRPr="00E95785">
              <w:rPr>
                <w:sz w:val="20"/>
                <w:szCs w:val="20"/>
              </w:rPr>
              <w:t>Кирова</w:t>
            </w:r>
          </w:p>
        </w:tc>
        <w:tc>
          <w:tcPr>
            <w:tcW w:w="1280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7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6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 кв.м.</w:t>
            </w:r>
          </w:p>
        </w:tc>
      </w:tr>
      <w:tr w:rsidR="009F5FB6" w:rsidTr="009F5FB6">
        <w:tc>
          <w:tcPr>
            <w:tcW w:w="533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:rsidR="009F5FB6" w:rsidRDefault="009F5FB6" w:rsidP="00EE3F5A">
            <w:pPr>
              <w:jc w:val="center"/>
            </w:pPr>
            <w:r w:rsidRPr="003775B1">
              <w:rPr>
                <w:sz w:val="20"/>
                <w:szCs w:val="20"/>
              </w:rPr>
              <w:t>Норильск</w:t>
            </w:r>
          </w:p>
        </w:tc>
        <w:tc>
          <w:tcPr>
            <w:tcW w:w="1361" w:type="dxa"/>
          </w:tcPr>
          <w:p w:rsidR="009F5FB6" w:rsidRDefault="009F5FB6" w:rsidP="00EE3F5A">
            <w:pPr>
              <w:jc w:val="center"/>
            </w:pPr>
            <w:r w:rsidRPr="00E95785">
              <w:rPr>
                <w:sz w:val="20"/>
                <w:szCs w:val="20"/>
              </w:rPr>
              <w:t>Кирова</w:t>
            </w:r>
          </w:p>
        </w:tc>
        <w:tc>
          <w:tcPr>
            <w:tcW w:w="1280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7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6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9F5FB6" w:rsidRDefault="009F5FB6" w:rsidP="00EE3F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 5 кв.м.</w:t>
            </w:r>
          </w:p>
        </w:tc>
      </w:tr>
    </w:tbl>
    <w:p w:rsidR="00EE3F5A" w:rsidRDefault="00EE3F5A" w:rsidP="005858AC">
      <w:pPr>
        <w:widowControl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bookmarkStart w:id="0" w:name="_GoBack"/>
      <w:bookmarkEnd w:id="0"/>
    </w:p>
    <w:sectPr w:rsidR="00EE3F5A" w:rsidSect="004349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12B" w:rsidRDefault="00D4512B" w:rsidP="00EA2CB0">
      <w:r>
        <w:separator/>
      </w:r>
    </w:p>
  </w:endnote>
  <w:endnote w:type="continuationSeparator" w:id="0">
    <w:p w:rsidR="00D4512B" w:rsidRDefault="00D4512B" w:rsidP="00EA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12B" w:rsidRDefault="00D4512B" w:rsidP="00EA2CB0">
      <w:r>
        <w:separator/>
      </w:r>
    </w:p>
  </w:footnote>
  <w:footnote w:type="continuationSeparator" w:id="0">
    <w:p w:rsidR="00D4512B" w:rsidRDefault="00D4512B" w:rsidP="00EA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7"/>
  </w:num>
  <w:num w:numId="17">
    <w:abstractNumId w:val="16"/>
  </w:num>
  <w:num w:numId="18">
    <w:abstractNumId w:val="4"/>
  </w:num>
  <w:num w:numId="19">
    <w:abstractNumId w:val="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AF"/>
    <w:rsid w:val="00033A66"/>
    <w:rsid w:val="00074C29"/>
    <w:rsid w:val="000B4D91"/>
    <w:rsid w:val="000C3C4E"/>
    <w:rsid w:val="001278D9"/>
    <w:rsid w:val="00135C20"/>
    <w:rsid w:val="0014153E"/>
    <w:rsid w:val="001643B1"/>
    <w:rsid w:val="001B3F2D"/>
    <w:rsid w:val="001B43AF"/>
    <w:rsid w:val="001C6E11"/>
    <w:rsid w:val="002576CA"/>
    <w:rsid w:val="002E4331"/>
    <w:rsid w:val="002E6F12"/>
    <w:rsid w:val="00300522"/>
    <w:rsid w:val="0032106E"/>
    <w:rsid w:val="00326C2E"/>
    <w:rsid w:val="00363FFD"/>
    <w:rsid w:val="00382FF8"/>
    <w:rsid w:val="003B01C8"/>
    <w:rsid w:val="00412E5E"/>
    <w:rsid w:val="004349A4"/>
    <w:rsid w:val="004751C4"/>
    <w:rsid w:val="004B65CC"/>
    <w:rsid w:val="004D7546"/>
    <w:rsid w:val="004F1871"/>
    <w:rsid w:val="00543348"/>
    <w:rsid w:val="0056515B"/>
    <w:rsid w:val="005858AC"/>
    <w:rsid w:val="00594AAF"/>
    <w:rsid w:val="005E06EA"/>
    <w:rsid w:val="006335A3"/>
    <w:rsid w:val="0063595A"/>
    <w:rsid w:val="00677BAC"/>
    <w:rsid w:val="006A03BF"/>
    <w:rsid w:val="007633C3"/>
    <w:rsid w:val="00776AAF"/>
    <w:rsid w:val="00782490"/>
    <w:rsid w:val="007E0665"/>
    <w:rsid w:val="00864B7E"/>
    <w:rsid w:val="008F70E8"/>
    <w:rsid w:val="00901547"/>
    <w:rsid w:val="009929AC"/>
    <w:rsid w:val="009C6B05"/>
    <w:rsid w:val="009F5FB6"/>
    <w:rsid w:val="00AA3F8B"/>
    <w:rsid w:val="00AB01DB"/>
    <w:rsid w:val="00AE1B5A"/>
    <w:rsid w:val="00BB752D"/>
    <w:rsid w:val="00BD023D"/>
    <w:rsid w:val="00C54261"/>
    <w:rsid w:val="00C813B3"/>
    <w:rsid w:val="00CE5D59"/>
    <w:rsid w:val="00D24AE6"/>
    <w:rsid w:val="00D4512B"/>
    <w:rsid w:val="00D47CF4"/>
    <w:rsid w:val="00D92E55"/>
    <w:rsid w:val="00E032C3"/>
    <w:rsid w:val="00E273A0"/>
    <w:rsid w:val="00E3559A"/>
    <w:rsid w:val="00E5332C"/>
    <w:rsid w:val="00E93F8B"/>
    <w:rsid w:val="00EA2CB0"/>
    <w:rsid w:val="00EA69E3"/>
    <w:rsid w:val="00EA7500"/>
    <w:rsid w:val="00EE3F5A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63DEE-0C41-4885-8444-5DD7F910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AAF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776AAF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link w:val="40"/>
    <w:qFormat/>
    <w:rsid w:val="00776AAF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AAF"/>
    <w:rPr>
      <w:rFonts w:ascii="Times New Roman" w:eastAsia="Arial Unicode MS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6AAF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6AAF"/>
    <w:rPr>
      <w:rFonts w:ascii="Times New Roman" w:eastAsia="Arial Unicode MS" w:hAnsi="Times New Roman" w:cs="Times New Roman"/>
      <w:b/>
      <w:bCs/>
      <w:sz w:val="26"/>
      <w:szCs w:val="20"/>
      <w:lang w:eastAsia="ru-RU"/>
    </w:rPr>
  </w:style>
  <w:style w:type="paragraph" w:styleId="21">
    <w:name w:val="Body Text Indent 2"/>
    <w:basedOn w:val="a"/>
    <w:link w:val="22"/>
    <w:rsid w:val="00776AAF"/>
    <w:pPr>
      <w:ind w:firstLine="705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776A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776AAF"/>
    <w:pPr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776A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776AAF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76A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776AAF"/>
    <w:pPr>
      <w:ind w:firstLine="709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776A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776AAF"/>
    <w:pPr>
      <w:tabs>
        <w:tab w:val="num" w:pos="1065"/>
      </w:tabs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776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76AAF"/>
    <w:pPr>
      <w:tabs>
        <w:tab w:val="num" w:pos="1065"/>
      </w:tabs>
      <w:jc w:val="both"/>
    </w:pPr>
  </w:style>
  <w:style w:type="character" w:customStyle="1" w:styleId="aa">
    <w:name w:val="Основной текст Знак"/>
    <w:basedOn w:val="a0"/>
    <w:link w:val="a9"/>
    <w:rsid w:val="00776A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7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76A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6AA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76AAF"/>
    <w:pPr>
      <w:ind w:left="720"/>
      <w:contextualSpacing/>
    </w:pPr>
  </w:style>
  <w:style w:type="paragraph" w:customStyle="1" w:styleId="ConsPlusNonformat">
    <w:name w:val="ConsPlusNonformat"/>
    <w:uiPriority w:val="99"/>
    <w:rsid w:val="00776AA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A2C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2C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3</cp:revision>
  <cp:lastPrinted>2022-03-24T09:34:00Z</cp:lastPrinted>
  <dcterms:created xsi:type="dcterms:W3CDTF">2022-03-24T09:35:00Z</dcterms:created>
  <dcterms:modified xsi:type="dcterms:W3CDTF">2022-03-28T07:04:00Z</dcterms:modified>
</cp:coreProperties>
</file>