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45B99" w14:textId="77777777"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EBDACF" wp14:editId="2F362E09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7AD8A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14:paraId="15D6FB08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14:paraId="73690C63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0D31CB" w14:textId="77777777"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14:paraId="353C0E17" w14:textId="77777777"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BF55DEC" w14:textId="77777777"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6F211134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3D49C8D" w14:textId="232B9213" w:rsidR="00721583" w:rsidRPr="00CA40D0" w:rsidRDefault="003D5BF2" w:rsidP="003D5BF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05.04.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BE582E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3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г. Норильск</w:t>
      </w:r>
      <w:r w:rsidR="00721583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 № 24</w:t>
      </w:r>
    </w:p>
    <w:p w14:paraId="7E8697EC" w14:textId="77777777" w:rsidR="00721583" w:rsidRPr="00CA40D0" w:rsidRDefault="00721583" w:rsidP="0072158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14:paraId="039BA37D" w14:textId="77777777"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14:paraId="04DBAFA1" w14:textId="77777777"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14:paraId="7AED7652" w14:textId="77777777"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02E128E5" w14:textId="77777777"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12EA8B79" w14:textId="6062EB33" w:rsidR="003A2F22" w:rsidRPr="003A2F22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 руководствуясь ст. 28 Федерального закона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от 06.10.2003 № 131-ФЗ</w:t>
      </w:r>
      <w:r w:rsidR="00F701E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«Об общих принципах организации местного самоуправления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Российской Федерации»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т. 5.1 Градостроительного кодекса Российской Федерации</w:t>
      </w:r>
      <w:r w:rsid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,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требованиями ст. 21 Устава </w:t>
      </w:r>
      <w:r w:rsidR="00C27815" w:rsidRPr="00C27815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городского округа город Норильск Красноярского края</w:t>
      </w: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Положением об организации публичных слушаний по вопросам градостроительной деятельности в муниципальном образовании город Норильск, утвержденным решением Норильского городского Совета депутатов от 13.05.2008 № 11-239, </w:t>
      </w:r>
    </w:p>
    <w:p w14:paraId="4005B6E3" w14:textId="7C72ACF6" w:rsidR="003A2F22" w:rsidRDefault="003A2F22" w:rsidP="00A621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3A2F22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14:paraId="56625286" w14:textId="77777777" w:rsidR="00BE582E" w:rsidRPr="003A2F22" w:rsidRDefault="00BE582E" w:rsidP="00BE58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D1843CD" w14:textId="668EBCF9" w:rsidR="00C27815" w:rsidRPr="00E54F1B" w:rsidRDefault="00BE582E" w:rsidP="00E54F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1. Вынес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т</w:t>
      </w:r>
      <w:r w:rsidR="00F069DB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на публичные слушания проект 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решения</w:t>
      </w: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Норильского городского Совета депутатов «О внесении изменений в решение Городского Совета </w:t>
      </w:r>
      <w:r w:rsidR="00B83143"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                        </w:t>
      </w:r>
      <w:r w:rsidRPr="00E54F1B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от 19.02.2019 № 11/5-247 «Об утверждении Правил благоустройства территории муниципального </w:t>
      </w:r>
      <w:r w:rsidRPr="00E54F1B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>образования город Норильск»</w:t>
      </w:r>
      <w:r w:rsidR="00CB5066" w:rsidRPr="00E54F1B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 </w:t>
      </w:r>
      <w:r w:rsidR="00A62167" w:rsidRPr="00E54F1B">
        <w:rPr>
          <w:rFonts w:ascii="Times New Roman" w:eastAsia="Times New Roman" w:hAnsi="Times New Roman" w:cs="Times New Roman"/>
          <w:bCs/>
          <w:spacing w:val="-6"/>
          <w:sz w:val="26"/>
          <w:szCs w:val="24"/>
          <w:lang w:eastAsia="ru-RU"/>
        </w:rPr>
        <w:t xml:space="preserve">в части </w:t>
      </w:r>
      <w:r w:rsidR="006A373B" w:rsidRPr="00E54F1B">
        <w:rPr>
          <w:rFonts w:ascii="Times New Roman" w:hAnsi="Times New Roman" w:cs="Times New Roman"/>
          <w:sz w:val="26"/>
          <w:szCs w:val="26"/>
        </w:rPr>
        <w:t>дополнени</w:t>
      </w:r>
      <w:r w:rsidR="00A62167" w:rsidRPr="00E54F1B">
        <w:rPr>
          <w:rFonts w:ascii="Times New Roman" w:hAnsi="Times New Roman" w:cs="Times New Roman"/>
          <w:sz w:val="26"/>
          <w:szCs w:val="26"/>
        </w:rPr>
        <w:t>я</w:t>
      </w:r>
      <w:r w:rsidR="006A373B" w:rsidRPr="00E54F1B">
        <w:rPr>
          <w:rFonts w:ascii="Times New Roman" w:hAnsi="Times New Roman" w:cs="Times New Roman"/>
          <w:sz w:val="26"/>
          <w:szCs w:val="26"/>
        </w:rPr>
        <w:t xml:space="preserve"> </w:t>
      </w:r>
      <w:r w:rsidR="00A62167" w:rsidRPr="00E54F1B">
        <w:rPr>
          <w:rFonts w:ascii="Times New Roman" w:hAnsi="Times New Roman" w:cs="Times New Roman"/>
          <w:sz w:val="26"/>
          <w:szCs w:val="26"/>
        </w:rPr>
        <w:t>пункта 1 раздела</w:t>
      </w:r>
      <w:r w:rsidR="006A373B" w:rsidRPr="00E54F1B">
        <w:rPr>
          <w:rFonts w:ascii="Times New Roman" w:hAnsi="Times New Roman" w:cs="Times New Roman"/>
          <w:sz w:val="26"/>
          <w:szCs w:val="26"/>
        </w:rPr>
        <w:t xml:space="preserve"> 1.2 Правил </w:t>
      </w:r>
      <w:r w:rsidR="00E54F1B" w:rsidRPr="00E54F1B">
        <w:rPr>
          <w:rFonts w:ascii="Times New Roman" w:hAnsi="Times New Roman" w:cs="Times New Roman"/>
          <w:sz w:val="26"/>
          <w:szCs w:val="26"/>
        </w:rPr>
        <w:t>новым абзацем тридцать пятым следующего содержания:</w:t>
      </w:r>
      <w:r w:rsidR="00E54F1B">
        <w:rPr>
          <w:rFonts w:ascii="Times New Roman" w:hAnsi="Times New Roman" w:cs="Times New Roman"/>
          <w:sz w:val="26"/>
          <w:szCs w:val="26"/>
        </w:rPr>
        <w:t xml:space="preserve"> </w:t>
      </w:r>
      <w:r w:rsidR="00E54F1B" w:rsidRPr="00E54F1B">
        <w:rPr>
          <w:rFonts w:ascii="Times New Roman" w:hAnsi="Times New Roman" w:cs="Times New Roman"/>
          <w:sz w:val="26"/>
          <w:szCs w:val="26"/>
        </w:rPr>
        <w:t>«модельная зона – это территория муниципального образования город Норильск, границы которой определяются правовым актом Администрации города Норильска, издаваемым Главой города Норильска или иным уполномоченным им лицом, определяемая для выполнения комплекса работ и организационно-технических мероприятий, направленных на восстановление (обновление, изменение) внешнего облика объектов и элементов благоустройства в целях формирования визуально благоприятного и комфортного архитектурного облика территории муниципального образования город Норильск;»</w:t>
      </w:r>
      <w:r w:rsidR="006A373B" w:rsidRPr="00E54F1B">
        <w:rPr>
          <w:rFonts w:ascii="Times New Roman" w:hAnsi="Times New Roman" w:cs="Times New Roman"/>
          <w:sz w:val="26"/>
          <w:szCs w:val="26"/>
        </w:rPr>
        <w:t xml:space="preserve"> </w:t>
      </w:r>
      <w:r w:rsidR="004B66FA" w:rsidRPr="00E54F1B">
        <w:rPr>
          <w:rFonts w:ascii="Times New Roman" w:hAnsi="Times New Roman" w:cs="Times New Roman"/>
          <w:sz w:val="26"/>
          <w:szCs w:val="26"/>
        </w:rPr>
        <w:t>(</w:t>
      </w:r>
      <w:r w:rsidR="004B66FA"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да</w:t>
      </w:r>
      <w:r w:rsidR="00474F53"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лее – Проект</w:t>
      </w:r>
      <w:r w:rsidRPr="00E54F1B">
        <w:rPr>
          <w:rFonts w:ascii="Times New Roman" w:eastAsia="Times New Roman" w:hAnsi="Times New Roman" w:cs="Times New Roman"/>
          <w:bCs/>
          <w:spacing w:val="-6"/>
          <w:sz w:val="26"/>
          <w:szCs w:val="26"/>
          <w:lang w:eastAsia="ru-RU"/>
        </w:rPr>
        <w:t>).</w:t>
      </w:r>
    </w:p>
    <w:p w14:paraId="22BDE9F1" w14:textId="1AD294A3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2. Назначить и провести </w:t>
      </w:r>
      <w:r w:rsidR="001F0A5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собрание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 участием заинтересованных лиц и жителей муниципального образования город Норильск:</w:t>
      </w:r>
    </w:p>
    <w:p w14:paraId="522B470A" w14:textId="5411D339" w:rsidR="00AA53D9" w:rsidRPr="00851103" w:rsidRDefault="00EF6A77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03</w:t>
      </w:r>
      <w:r w:rsidR="00C2781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CB5E51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05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-00 в зале Снежногорского филиала МБУК «Городской центр культуры» гор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одского поселка Снежногорск (городской поселок</w:t>
      </w:r>
      <w:r w:rsidR="00BA143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Снежногорск, </w:t>
      </w:r>
      <w:r w:rsidR="0070145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ул.</w:t>
      </w:r>
      <w:r w:rsidR="007C401A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Хантайская Набережная,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2D323F6" w14:textId="39FAB3BA" w:rsidR="003A2F22" w:rsidRPr="00851103" w:rsidRDefault="00EF6A77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lastRenderedPageBreak/>
        <w:t xml:space="preserve">03.05.2023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Кайерканского территориального управления Администрации города Норильска (г. Норильск, район Кайеркан,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Шахтерская,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9а); </w:t>
      </w:r>
    </w:p>
    <w:p w14:paraId="491751E2" w14:textId="5E353337" w:rsidR="003A2F22" w:rsidRPr="00851103" w:rsidRDefault="00EF6A77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03.05.2023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Талнахского территориального управления Администрации города Норильска (г. Норильск, район Талнах,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ул. Диксона, </w:t>
      </w:r>
      <w:r w:rsidR="00E9007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д.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10);</w:t>
      </w:r>
    </w:p>
    <w:p w14:paraId="1EAD29D0" w14:textId="13B69314" w:rsidR="003A2F22" w:rsidRPr="00851103" w:rsidRDefault="00EF6A77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03.05.2023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1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8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-00 в конференц-зале здания Управления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городского хозяйства 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Администрации города Норильска (г. Норильск, район Центральный,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  <w:t>ул. Севастопольская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, </w:t>
      </w:r>
      <w:r w:rsidR="00051B0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7)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2F8BCDB6" w14:textId="45AB0FAE" w:rsidR="00010E17" w:rsidRDefault="008F1979" w:rsidP="0001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.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Организатором и ответственным за 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проведение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публичны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х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слушани</w:t>
      </w:r>
      <w:r w:rsidR="00234C3D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определить </w:t>
      </w:r>
      <w:r w:rsidR="004E3E9A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Управление городского хозяйства Администрации города Норильска 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(далее </w:t>
      </w:r>
      <w:r w:rsidR="009D71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–</w:t>
      </w:r>
      <w:r w:rsidR="00010E17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Организатор).</w:t>
      </w:r>
    </w:p>
    <w:p w14:paraId="0615CDED" w14:textId="75969F89" w:rsidR="00633062" w:rsidRPr="00633062" w:rsidRDefault="00633062" w:rsidP="00633062">
      <w:pPr>
        <w:tabs>
          <w:tab w:val="left" w:pos="726"/>
          <w:tab w:val="left" w:pos="1134"/>
        </w:tabs>
        <w:spacing w:after="0" w:line="240" w:lineRule="auto"/>
        <w:ind w:right="44"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5B6CF7">
        <w:rPr>
          <w:rFonts w:ascii="Times New Roman" w:hAnsi="Times New Roman" w:cs="Times New Roman"/>
          <w:spacing w:val="2"/>
          <w:sz w:val="26"/>
          <w:szCs w:val="26"/>
        </w:rPr>
        <w:t xml:space="preserve">Председательствующим на публичных слушаниях определить </w:t>
      </w:r>
      <w:r w:rsidR="006E5B9D" w:rsidRPr="005B6CF7">
        <w:rPr>
          <w:rFonts w:ascii="Times New Roman" w:hAnsi="Times New Roman" w:cs="Times New Roman"/>
          <w:spacing w:val="2"/>
          <w:sz w:val="26"/>
          <w:szCs w:val="26"/>
        </w:rPr>
        <w:t>начальника Управления</w:t>
      </w:r>
      <w:r w:rsidR="006E5B9D" w:rsidRPr="005B6CF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городского хозяйства Администрации города Норильска</w:t>
      </w:r>
      <w:r w:rsidRPr="005B6CF7">
        <w:rPr>
          <w:rFonts w:ascii="Times New Roman" w:hAnsi="Times New Roman" w:cs="Times New Roman"/>
          <w:spacing w:val="2"/>
          <w:sz w:val="26"/>
          <w:szCs w:val="26"/>
        </w:rPr>
        <w:t xml:space="preserve">, а в его отсутствие - </w:t>
      </w:r>
      <w:r w:rsidR="006E5B9D" w:rsidRPr="005B6CF7">
        <w:rPr>
          <w:rFonts w:ascii="Times New Roman" w:hAnsi="Times New Roman" w:cs="Times New Roman"/>
          <w:spacing w:val="2"/>
          <w:sz w:val="26"/>
          <w:szCs w:val="26"/>
        </w:rPr>
        <w:t xml:space="preserve"> заместителя начальн</w:t>
      </w:r>
      <w:r w:rsidR="005B6CF7" w:rsidRPr="005B6CF7">
        <w:rPr>
          <w:rFonts w:ascii="Times New Roman" w:hAnsi="Times New Roman" w:cs="Times New Roman"/>
          <w:spacing w:val="2"/>
          <w:sz w:val="26"/>
          <w:szCs w:val="26"/>
        </w:rPr>
        <w:t>ика Управления городского хозяйства Администрации города Норильска</w:t>
      </w:r>
      <w:r w:rsidRPr="005B6CF7">
        <w:rPr>
          <w:rFonts w:ascii="Times New Roman" w:hAnsi="Times New Roman" w:cs="Times New Roman"/>
          <w:spacing w:val="2"/>
          <w:sz w:val="26"/>
          <w:szCs w:val="26"/>
        </w:rPr>
        <w:t>.</w:t>
      </w:r>
    </w:p>
    <w:p w14:paraId="5C09BD80" w14:textId="0C22EBA0" w:rsidR="005C6D80" w:rsidRPr="00CB5E51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4. Определить следующее место, дату открытия экспозиции Проекта, подлежащего рассмотрению на публичных слушаниях, сроки проведения экспозиции такого Проекта, дни и часы, в которые возможно посещение указанной экспозиции:</w:t>
      </w:r>
    </w:p>
    <w:p w14:paraId="2E1E139D" w14:textId="57DBE609" w:rsidR="005C6D80" w:rsidRPr="00851103" w:rsidRDefault="005C6D80" w:rsidP="005C6D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экспозиция по Проекту 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открывается 1</w:t>
      </w:r>
      <w:r w:rsidR="00EF6A77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.0</w:t>
      </w:r>
      <w:r w:rsidR="00413F8F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.2023 и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проводится по 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781CF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.0</w:t>
      </w:r>
      <w:r w:rsidR="00CB5E51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.2023 в здании Управления городского хозяйства Администрации города Норильска (Красноярский край, г. Норильск, район Центральный, ул. Севастопольская, 7), на информационных стендах (1 этаж);</w:t>
      </w:r>
    </w:p>
    <w:p w14:paraId="7BABE1B5" w14:textId="0182D001" w:rsidR="003A2F22" w:rsidRPr="00851103" w:rsidRDefault="005C6D80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84584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осещение экспозици</w:t>
      </w:r>
      <w:r w:rsidR="00271B1E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й</w:t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возможно с понедельника по пятницу с 09.00 </w:t>
      </w:r>
      <w:r w:rsidR="0084584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3A2F22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до 13.00 и с 14.00 до 17.00.</w:t>
      </w:r>
    </w:p>
    <w:p w14:paraId="0BFEE7AD" w14:textId="0FEB40A4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5. Установить, что с </w:t>
      </w:r>
      <w:r w:rsidR="004108B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4108B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информационными материала</w:t>
      </w:r>
      <w:r w:rsidR="000E2B5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ми к н</w:t>
      </w:r>
      <w:r w:rsidR="004108B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ему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заинтересованные лица могут ознакомиться в период проведения экспозиции, в дни</w:t>
      </w:r>
      <w:r w:rsidR="000E2B5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и часы, установленные в пункте 4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настоящего постан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овления, а также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на официальном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сайте муниципального образования город Норильск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информационно</w:t>
      </w:r>
      <w:r w:rsidR="00A723DD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телекоммуникационной сети Интернет по адресу </w:t>
      </w:r>
      <w:r w:rsidR="002D7B9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www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(далее </w:t>
      </w:r>
      <w:r w:rsidR="00BA143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A723DD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официальный сайт муниципального образования). </w:t>
      </w:r>
    </w:p>
    <w:p w14:paraId="5F16BC90" w14:textId="0BE1B3D3" w:rsidR="00682D6C" w:rsidRPr="00851103" w:rsidRDefault="00C73480" w:rsidP="00C7348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5.1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Установить, что в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ходе работы экспозиции представител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ем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Организатора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консультирование посетителей экспозиции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следующем порядке:</w:t>
      </w:r>
    </w:p>
    <w:p w14:paraId="064CC7CB" w14:textId="7185AE50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проводится идентификаци</w:t>
      </w:r>
      <w:r w:rsidR="00C73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посетителей экспозиции, обеспечивающую возможность представления своих предложений и замечаний по обсуждаемому </w:t>
      </w:r>
      <w:r w:rsidR="005C6D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4A99644D" w14:textId="7B83757D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предоставляется информаци</w:t>
      </w:r>
      <w:r w:rsidR="00C73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я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посетителю экспозиции по </w:t>
      </w:r>
      <w:r w:rsidR="00C73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роекту;</w:t>
      </w:r>
    </w:p>
    <w:p w14:paraId="79A9C898" w14:textId="7F6B04A4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даются ответы на вопросы, рассматриваются претензии посетителя экспозиции;</w:t>
      </w:r>
    </w:p>
    <w:p w14:paraId="68944ADE" w14:textId="12EE28CE" w:rsidR="00682D6C" w:rsidRPr="00851103" w:rsidRDefault="00234C3D" w:rsidP="00682D6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="00682D6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разъясняется порядок принятия Проекта. </w:t>
      </w:r>
    </w:p>
    <w:p w14:paraId="4D0A8255" w14:textId="3906731A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6. Прием предло</w:t>
      </w:r>
      <w:r w:rsidR="000E2B5C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жений и замечаний по вынесенн</w:t>
      </w:r>
      <w:r w:rsidR="00D97F6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ому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на публичные слушания </w:t>
      </w:r>
      <w:r w:rsidR="00D97F6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роект</w:t>
      </w:r>
      <w:r w:rsidR="00D97F6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осуществляется:</w:t>
      </w:r>
    </w:p>
    <w:p w14:paraId="2736D058" w14:textId="77777777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официального сайта муниципального образования;</w:t>
      </w:r>
    </w:p>
    <w:p w14:paraId="7CE39529" w14:textId="7B5D888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письменной форме или в форме электронног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о документа в адрес Управления городского хозяйства Администрации города </w:t>
      </w:r>
      <w:r w:rsidR="00047446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Норильска</w:t>
      </w:r>
      <w:r w:rsidR="00622A93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с </w:t>
      </w:r>
      <w:r w:rsidR="000A769C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1</w:t>
      </w:r>
      <w:r w:rsidR="00EF6A77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="00BA1434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0A769C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CB5E51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4</w:t>
      </w:r>
      <w:r w:rsidR="00BA1434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0A769C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3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2D7B95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по</w:t>
      </w:r>
      <w:r w:rsidR="00CB5E51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="00781CF6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02</w:t>
      </w:r>
      <w:r w:rsidR="00BA1434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</w:t>
      </w:r>
      <w:r w:rsidR="002D7B95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0</w:t>
      </w:r>
      <w:r w:rsidR="00CB5E51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5</w:t>
      </w:r>
      <w:r w:rsidR="00622A93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.202</w:t>
      </w:r>
      <w:r w:rsidR="00047446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3</w:t>
      </w:r>
      <w:r w:rsidR="00A723DD"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</w:t>
      </w:r>
      <w:r w:rsidRPr="00851103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(663300, Красноярский</w:t>
      </w:r>
      <w:r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край, г. Норильск, </w:t>
      </w:r>
      <w:r w:rsidR="00047446"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ул. Севастопольская</w:t>
      </w:r>
      <w:r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>,</w:t>
      </w:r>
      <w:r w:rsidR="00047446"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 7), </w:t>
      </w:r>
      <w:r w:rsidR="00047446"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lastRenderedPageBreak/>
        <w:t>телефон: (3919) 43705</w:t>
      </w:r>
      <w:r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0; </w:t>
      </w:r>
      <w:r w:rsidR="00E9007E" w:rsidRPr="00413F8F">
        <w:rPr>
          <w:rFonts w:ascii="Times New Roman" w:eastAsia="Times New Roman" w:hAnsi="Times New Roman" w:cs="Times New Roman"/>
          <w:bCs/>
          <w:color w:val="000000" w:themeColor="text1"/>
          <w:sz w:val="26"/>
          <w:szCs w:val="24"/>
          <w:lang w:eastAsia="ru-RU"/>
        </w:rPr>
        <w:t xml:space="preserve">факс (3919) 437051 и электронный </w:t>
      </w:r>
      <w:r w:rsidR="00E9007E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адрес </w:t>
      </w:r>
      <w:r w:rsidR="002D7B95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e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noBreakHyphen/>
        <w:t>mail: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047446"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Ugh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@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norilsk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city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val="en-US" w:eastAsia="ru-RU"/>
        </w:rPr>
        <w:t>ru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41DE33E4" w14:textId="7777777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- посредством записи в книге (журнале) учета посетителей экспозиции;</w:t>
      </w:r>
    </w:p>
    <w:p w14:paraId="04797E2F" w14:textId="77777777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- в письменной или устной форме в ходе проведения собрания или собраний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участников публичных слушаний.</w:t>
      </w:r>
    </w:p>
    <w:p w14:paraId="15E96535" w14:textId="77777777" w:rsidR="00B20982" w:rsidRPr="00851103" w:rsidRDefault="00413F8F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851103">
        <w:rPr>
          <w:spacing w:val="2"/>
          <w:szCs w:val="26"/>
        </w:rPr>
        <w:t>7.</w:t>
      </w:r>
      <w:r w:rsidRPr="00851103">
        <w:rPr>
          <w:spacing w:val="2"/>
          <w:szCs w:val="26"/>
        </w:rPr>
        <w:tab/>
        <w:t xml:space="preserve"> </w:t>
      </w:r>
      <w:r w:rsidR="00B20982" w:rsidRPr="00851103">
        <w:rPr>
          <w:spacing w:val="2"/>
          <w:szCs w:val="26"/>
        </w:rPr>
        <w:t>Организатору обеспечить:</w:t>
      </w:r>
    </w:p>
    <w:p w14:paraId="35DC62EB" w14:textId="77777777" w:rsidR="00B20982" w:rsidRPr="00851103" w:rsidRDefault="00B20982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851103">
        <w:rPr>
          <w:spacing w:val="2"/>
          <w:szCs w:val="26"/>
        </w:rPr>
        <w:t xml:space="preserve">- размещение оповещения о начале публичных слушаний на информационных стендах в здании </w:t>
      </w:r>
      <w:r w:rsidRPr="00851103">
        <w:rPr>
          <w:bCs/>
        </w:rPr>
        <w:t>Управления городского хозяйства Администрации города Норильска (663300, Красноярский край, г. Норильск,             ул. Севастопольская, 7</w:t>
      </w:r>
      <w:r w:rsidRPr="00851103">
        <w:rPr>
          <w:spacing w:val="2"/>
          <w:szCs w:val="26"/>
        </w:rPr>
        <w:t>);</w:t>
      </w:r>
    </w:p>
    <w:p w14:paraId="0C08148F" w14:textId="63600B87" w:rsidR="00943B65" w:rsidRPr="00851103" w:rsidRDefault="00B20982" w:rsidP="00B20982">
      <w:pPr>
        <w:pStyle w:val="2"/>
        <w:tabs>
          <w:tab w:val="left" w:pos="900"/>
        </w:tabs>
        <w:ind w:firstLine="680"/>
        <w:rPr>
          <w:spacing w:val="2"/>
          <w:szCs w:val="26"/>
        </w:rPr>
      </w:pPr>
      <w:r w:rsidRPr="00851103">
        <w:rPr>
          <w:spacing w:val="2"/>
          <w:szCs w:val="26"/>
        </w:rPr>
        <w:t xml:space="preserve">- размещение на официальном сайте муниципального образования Проекта, подлежащего рассмотрению на публичных слушаниях, в срок не позднее </w:t>
      </w:r>
      <w:r w:rsidR="00EF6A77" w:rsidRPr="00851103">
        <w:rPr>
          <w:spacing w:val="2"/>
          <w:szCs w:val="26"/>
        </w:rPr>
        <w:t>14</w:t>
      </w:r>
      <w:r w:rsidRPr="00851103">
        <w:rPr>
          <w:spacing w:val="2"/>
          <w:szCs w:val="26"/>
        </w:rPr>
        <w:t>.04.2023.</w:t>
      </w:r>
    </w:p>
    <w:p w14:paraId="177300D2" w14:textId="51880F59" w:rsidR="003A2F22" w:rsidRPr="00851103" w:rsidRDefault="003A2F22" w:rsidP="00DD52A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 Заместителю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Главы города Норильска по общественно-политической работе 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обеспечить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:</w:t>
      </w:r>
    </w:p>
    <w:p w14:paraId="31F32971" w14:textId="11EEB60E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8.1.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в срок не позднее</w:t>
      </w:r>
      <w:r w:rsidR="00E44480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07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943B6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4.</w:t>
      </w:r>
      <w:r w:rsidR="007658F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202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;</w:t>
      </w:r>
    </w:p>
    <w:p w14:paraId="5889B3E2" w14:textId="3B6D554E" w:rsidR="003A2F22" w:rsidRPr="00851103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8.2. </w:t>
      </w:r>
      <w:r w:rsidR="00DD52A4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о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публикование настоящего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постановления в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газете «Заполярная правда» </w:t>
      </w:r>
      <w:r w:rsidR="0004744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br/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и размещение на официальном сайте муниципального образования в срок не позднее </w:t>
      </w:r>
      <w:r w:rsidR="00EF6A77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07</w:t>
      </w:r>
      <w:r w:rsidR="00622A93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0</w:t>
      </w:r>
      <w:r w:rsidR="00943B65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4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.202</w:t>
      </w:r>
      <w:r w:rsidR="001266B6"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3</w:t>
      </w: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35C6CB28" w14:textId="77777777" w:rsidR="003A2F22" w:rsidRPr="00CB5E51" w:rsidRDefault="003A2F22" w:rsidP="003A2F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851103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9. Контроль</w:t>
      </w: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исполнения настоящего постановления оставляю за собой.</w:t>
      </w:r>
    </w:p>
    <w:p w14:paraId="266C8025" w14:textId="77777777" w:rsidR="00CA40D0" w:rsidRDefault="003A2F22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10. Настоящее постановление вступает в силу после</w:t>
      </w:r>
      <w:r w:rsidR="00746CDC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его официального опубликования</w:t>
      </w:r>
      <w:r w:rsidR="00D43872" w:rsidRPr="00CB5E51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.</w:t>
      </w:r>
    </w:p>
    <w:p w14:paraId="04E395EF" w14:textId="77777777" w:rsidR="008A2145" w:rsidRDefault="008A2145" w:rsidP="00746C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14:paraId="5132246C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06FE38B" w14:textId="77777777" w:rsidR="004D37F1" w:rsidRDefault="004D37F1" w:rsidP="004D37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2977"/>
      </w:tblGrid>
      <w:tr w:rsidR="004D37F1" w14:paraId="6CE2DA4E" w14:textId="77777777" w:rsidTr="00C304B3">
        <w:tc>
          <w:tcPr>
            <w:tcW w:w="6379" w:type="dxa"/>
            <w:gridSpan w:val="2"/>
            <w:tcMar>
              <w:left w:w="0" w:type="dxa"/>
            </w:tcMar>
          </w:tcPr>
          <w:p w14:paraId="2F790EC8" w14:textId="5C89566A" w:rsidR="004D37F1" w:rsidRDefault="004D37F1" w:rsidP="004D37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2977" w:type="dxa"/>
            <w:tcMar>
              <w:right w:w="0" w:type="dxa"/>
            </w:tcMar>
          </w:tcPr>
          <w:p w14:paraId="5238ECD7" w14:textId="019AE328" w:rsidR="004D37F1" w:rsidRDefault="004D37F1" w:rsidP="004D37F1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Д.В. Карасев</w:t>
            </w:r>
          </w:p>
        </w:tc>
      </w:tr>
      <w:tr w:rsidR="004D37F1" w14:paraId="618C090B" w14:textId="77777777" w:rsidTr="00C304B3">
        <w:tc>
          <w:tcPr>
            <w:tcW w:w="2830" w:type="dxa"/>
          </w:tcPr>
          <w:p w14:paraId="55DDD93F" w14:textId="77777777" w:rsidR="004D37F1" w:rsidRDefault="004D37F1" w:rsidP="004D37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14:paraId="3AE429EB" w14:textId="77777777" w:rsidR="004D37F1" w:rsidRDefault="004D37F1" w:rsidP="004D37F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IGNERSTAMP1"/>
            <w:bookmarkEnd w:id="0"/>
          </w:p>
        </w:tc>
        <w:tc>
          <w:tcPr>
            <w:tcW w:w="2977" w:type="dxa"/>
          </w:tcPr>
          <w:p w14:paraId="5E28E2A7" w14:textId="77777777" w:rsidR="004D37F1" w:rsidRDefault="004D37F1" w:rsidP="004D37F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BAC2372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5D888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3EFC9080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40463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ED23294" w14:textId="77777777" w:rsidR="00F86D13" w:rsidRDefault="00F86D1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E9E7A77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40F025D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335A062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569C1B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2AAECDB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24D87C5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35E4DF0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3E09A99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A97B213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8978295" w14:textId="77777777" w:rsidR="00631CDE" w:rsidRDefault="00631CDE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3CBBE92" w14:textId="77777777" w:rsidR="00851103" w:rsidRDefault="00851103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EDA9E39" w14:textId="77777777" w:rsidR="002071F1" w:rsidRDefault="002071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A521862" w14:textId="77777777" w:rsidR="004D37F1" w:rsidRDefault="004D37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A7E3394" w14:textId="77777777" w:rsidR="004D37F1" w:rsidRDefault="004D37F1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77F2768C" w14:textId="77777777" w:rsidR="00413F8F" w:rsidRDefault="00413F8F" w:rsidP="00CA40D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1" w:name="_GoBack"/>
      <w:bookmarkEnd w:id="1"/>
    </w:p>
    <w:sectPr w:rsidR="00413F8F" w:rsidSect="002D7B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2091E" w14:textId="77777777" w:rsidR="00FE2239" w:rsidRDefault="00FE2239" w:rsidP="00673926">
      <w:pPr>
        <w:spacing w:after="0" w:line="240" w:lineRule="auto"/>
      </w:pPr>
      <w:r>
        <w:separator/>
      </w:r>
    </w:p>
  </w:endnote>
  <w:endnote w:type="continuationSeparator" w:id="0">
    <w:p w14:paraId="4ABA8028" w14:textId="77777777" w:rsidR="00FE2239" w:rsidRDefault="00FE2239" w:rsidP="00673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74307F" w14:textId="77777777" w:rsidR="00FE2239" w:rsidRDefault="00FE2239" w:rsidP="00673926">
      <w:pPr>
        <w:spacing w:after="0" w:line="240" w:lineRule="auto"/>
      </w:pPr>
      <w:r>
        <w:separator/>
      </w:r>
    </w:p>
  </w:footnote>
  <w:footnote w:type="continuationSeparator" w:id="0">
    <w:p w14:paraId="66275D61" w14:textId="77777777" w:rsidR="00FE2239" w:rsidRDefault="00FE2239" w:rsidP="006739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10E17"/>
    <w:rsid w:val="00034343"/>
    <w:rsid w:val="00041135"/>
    <w:rsid w:val="00047446"/>
    <w:rsid w:val="00051B0E"/>
    <w:rsid w:val="000A769C"/>
    <w:rsid w:val="000E1F3E"/>
    <w:rsid w:val="000E2B5C"/>
    <w:rsid w:val="0010333E"/>
    <w:rsid w:val="0012192A"/>
    <w:rsid w:val="00121D93"/>
    <w:rsid w:val="001266B6"/>
    <w:rsid w:val="00127942"/>
    <w:rsid w:val="0014642C"/>
    <w:rsid w:val="001736BD"/>
    <w:rsid w:val="00175E9D"/>
    <w:rsid w:val="001A46F6"/>
    <w:rsid w:val="001A4FF6"/>
    <w:rsid w:val="001C0876"/>
    <w:rsid w:val="001E480C"/>
    <w:rsid w:val="001F0A52"/>
    <w:rsid w:val="002070AE"/>
    <w:rsid w:val="002071F1"/>
    <w:rsid w:val="00220D9E"/>
    <w:rsid w:val="00225A9A"/>
    <w:rsid w:val="002340E2"/>
    <w:rsid w:val="00234C3D"/>
    <w:rsid w:val="0024759F"/>
    <w:rsid w:val="00250529"/>
    <w:rsid w:val="0027035E"/>
    <w:rsid w:val="00271B1E"/>
    <w:rsid w:val="00280937"/>
    <w:rsid w:val="00280DE3"/>
    <w:rsid w:val="002953B5"/>
    <w:rsid w:val="002A0745"/>
    <w:rsid w:val="002C55C2"/>
    <w:rsid w:val="002C7591"/>
    <w:rsid w:val="002D0A6C"/>
    <w:rsid w:val="002D5D37"/>
    <w:rsid w:val="002D7B95"/>
    <w:rsid w:val="002F1BBD"/>
    <w:rsid w:val="003203E1"/>
    <w:rsid w:val="0036102A"/>
    <w:rsid w:val="003807FC"/>
    <w:rsid w:val="00394F43"/>
    <w:rsid w:val="003A2F22"/>
    <w:rsid w:val="003D5BF2"/>
    <w:rsid w:val="004108B7"/>
    <w:rsid w:val="00413F8F"/>
    <w:rsid w:val="0043193C"/>
    <w:rsid w:val="00474F53"/>
    <w:rsid w:val="004761EF"/>
    <w:rsid w:val="00486755"/>
    <w:rsid w:val="004954AD"/>
    <w:rsid w:val="004B66FA"/>
    <w:rsid w:val="004D37F1"/>
    <w:rsid w:val="004D6174"/>
    <w:rsid w:val="004E1589"/>
    <w:rsid w:val="004E1717"/>
    <w:rsid w:val="004E3E9A"/>
    <w:rsid w:val="004F43DF"/>
    <w:rsid w:val="005060D7"/>
    <w:rsid w:val="00531A79"/>
    <w:rsid w:val="0056336E"/>
    <w:rsid w:val="00580713"/>
    <w:rsid w:val="00593110"/>
    <w:rsid w:val="00594295"/>
    <w:rsid w:val="0059744C"/>
    <w:rsid w:val="005A7B70"/>
    <w:rsid w:val="005B0F21"/>
    <w:rsid w:val="005B1E11"/>
    <w:rsid w:val="005B6CF7"/>
    <w:rsid w:val="005C6D80"/>
    <w:rsid w:val="005D428F"/>
    <w:rsid w:val="005F4F68"/>
    <w:rsid w:val="005F58F9"/>
    <w:rsid w:val="00622A93"/>
    <w:rsid w:val="00631CDE"/>
    <w:rsid w:val="00633062"/>
    <w:rsid w:val="006335A3"/>
    <w:rsid w:val="0063595A"/>
    <w:rsid w:val="00673926"/>
    <w:rsid w:val="006769A2"/>
    <w:rsid w:val="00677BAC"/>
    <w:rsid w:val="006823FD"/>
    <w:rsid w:val="00682D6C"/>
    <w:rsid w:val="00687E2A"/>
    <w:rsid w:val="006A373B"/>
    <w:rsid w:val="006B09CB"/>
    <w:rsid w:val="006D28B9"/>
    <w:rsid w:val="006E5B9D"/>
    <w:rsid w:val="006F6E6B"/>
    <w:rsid w:val="00701452"/>
    <w:rsid w:val="00720382"/>
    <w:rsid w:val="00721583"/>
    <w:rsid w:val="00725871"/>
    <w:rsid w:val="00746CDC"/>
    <w:rsid w:val="0075009A"/>
    <w:rsid w:val="007658F7"/>
    <w:rsid w:val="00781CF6"/>
    <w:rsid w:val="00783726"/>
    <w:rsid w:val="0079697B"/>
    <w:rsid w:val="007B473A"/>
    <w:rsid w:val="007C3D50"/>
    <w:rsid w:val="007C401A"/>
    <w:rsid w:val="007E3935"/>
    <w:rsid w:val="00814178"/>
    <w:rsid w:val="00821DE3"/>
    <w:rsid w:val="0082214E"/>
    <w:rsid w:val="008330B7"/>
    <w:rsid w:val="0084584C"/>
    <w:rsid w:val="00851103"/>
    <w:rsid w:val="00854B67"/>
    <w:rsid w:val="00854F09"/>
    <w:rsid w:val="00884129"/>
    <w:rsid w:val="008A2145"/>
    <w:rsid w:val="008A3F5F"/>
    <w:rsid w:val="008B0E11"/>
    <w:rsid w:val="008E46DA"/>
    <w:rsid w:val="008F1979"/>
    <w:rsid w:val="00914A1B"/>
    <w:rsid w:val="00916E53"/>
    <w:rsid w:val="00943B65"/>
    <w:rsid w:val="009509EE"/>
    <w:rsid w:val="009B7DF9"/>
    <w:rsid w:val="009D7117"/>
    <w:rsid w:val="009E4960"/>
    <w:rsid w:val="009F6CFE"/>
    <w:rsid w:val="00A04D9B"/>
    <w:rsid w:val="00A15429"/>
    <w:rsid w:val="00A62167"/>
    <w:rsid w:val="00A723DD"/>
    <w:rsid w:val="00AA53D9"/>
    <w:rsid w:val="00AD71A2"/>
    <w:rsid w:val="00B20982"/>
    <w:rsid w:val="00B35172"/>
    <w:rsid w:val="00B81227"/>
    <w:rsid w:val="00B83143"/>
    <w:rsid w:val="00BA1434"/>
    <w:rsid w:val="00BA1DCA"/>
    <w:rsid w:val="00BA4535"/>
    <w:rsid w:val="00BB0A8C"/>
    <w:rsid w:val="00BB752D"/>
    <w:rsid w:val="00BD5699"/>
    <w:rsid w:val="00BE562F"/>
    <w:rsid w:val="00BE582E"/>
    <w:rsid w:val="00C0147F"/>
    <w:rsid w:val="00C04164"/>
    <w:rsid w:val="00C12C6B"/>
    <w:rsid w:val="00C27815"/>
    <w:rsid w:val="00C35891"/>
    <w:rsid w:val="00C52A53"/>
    <w:rsid w:val="00C54261"/>
    <w:rsid w:val="00C560F8"/>
    <w:rsid w:val="00C73480"/>
    <w:rsid w:val="00CA40D0"/>
    <w:rsid w:val="00CB5066"/>
    <w:rsid w:val="00CB5E51"/>
    <w:rsid w:val="00CD173C"/>
    <w:rsid w:val="00CE3812"/>
    <w:rsid w:val="00CE3924"/>
    <w:rsid w:val="00CE791F"/>
    <w:rsid w:val="00CF5DA4"/>
    <w:rsid w:val="00CF72EE"/>
    <w:rsid w:val="00D031C8"/>
    <w:rsid w:val="00D10A9C"/>
    <w:rsid w:val="00D3493A"/>
    <w:rsid w:val="00D43872"/>
    <w:rsid w:val="00D7050B"/>
    <w:rsid w:val="00D7791B"/>
    <w:rsid w:val="00D80E11"/>
    <w:rsid w:val="00D97F63"/>
    <w:rsid w:val="00DA1E5E"/>
    <w:rsid w:val="00DA33FF"/>
    <w:rsid w:val="00DD52A4"/>
    <w:rsid w:val="00DE7BC8"/>
    <w:rsid w:val="00E0105A"/>
    <w:rsid w:val="00E0325E"/>
    <w:rsid w:val="00E228B4"/>
    <w:rsid w:val="00E37F39"/>
    <w:rsid w:val="00E44480"/>
    <w:rsid w:val="00E54F1B"/>
    <w:rsid w:val="00E6662A"/>
    <w:rsid w:val="00E831F3"/>
    <w:rsid w:val="00E84128"/>
    <w:rsid w:val="00E9007E"/>
    <w:rsid w:val="00EB3F5B"/>
    <w:rsid w:val="00EE736A"/>
    <w:rsid w:val="00EF1840"/>
    <w:rsid w:val="00EF6A77"/>
    <w:rsid w:val="00F0059F"/>
    <w:rsid w:val="00F069DB"/>
    <w:rsid w:val="00F307D7"/>
    <w:rsid w:val="00F4170C"/>
    <w:rsid w:val="00F4502A"/>
    <w:rsid w:val="00F66FD4"/>
    <w:rsid w:val="00F701DF"/>
    <w:rsid w:val="00F701E5"/>
    <w:rsid w:val="00F86D13"/>
    <w:rsid w:val="00FE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78BF8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7C3D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C3D5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C3D5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C3D5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C3D50"/>
    <w:rPr>
      <w:b/>
      <w:bCs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73926"/>
  </w:style>
  <w:style w:type="paragraph" w:styleId="ac">
    <w:name w:val="footer"/>
    <w:basedOn w:val="a"/>
    <w:link w:val="ad"/>
    <w:uiPriority w:val="99"/>
    <w:unhideWhenUsed/>
    <w:rsid w:val="006739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73926"/>
  </w:style>
  <w:style w:type="paragraph" w:styleId="ae">
    <w:name w:val="List Paragraph"/>
    <w:basedOn w:val="a"/>
    <w:uiPriority w:val="34"/>
    <w:qFormat/>
    <w:rsid w:val="00EE736A"/>
    <w:pPr>
      <w:ind w:left="720"/>
      <w:contextualSpacing/>
    </w:pPr>
  </w:style>
  <w:style w:type="paragraph" w:customStyle="1" w:styleId="ConsPlusNormal">
    <w:name w:val="ConsPlusNormal"/>
    <w:rsid w:val="002071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">
    <w:name w:val="Table Grid"/>
    <w:basedOn w:val="a1"/>
    <w:uiPriority w:val="39"/>
    <w:rsid w:val="004D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5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8A82C-04A0-4CA9-B8FD-D4A3B6A02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5</cp:revision>
  <cp:lastPrinted>2023-02-27T04:22:00Z</cp:lastPrinted>
  <dcterms:created xsi:type="dcterms:W3CDTF">2023-04-05T05:58:00Z</dcterms:created>
  <dcterms:modified xsi:type="dcterms:W3CDTF">2023-04-06T03:32:00Z</dcterms:modified>
</cp:coreProperties>
</file>