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B4" w:rsidRDefault="00C957B4" w:rsidP="00C957B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1F4E95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29.08.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81118A">
        <w:rPr>
          <w:rFonts w:ascii="Times New Roman" w:hAnsi="Times New Roman"/>
          <w:sz w:val="26"/>
        </w:rPr>
        <w:t>5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81118A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</w:t>
      </w:r>
      <w:r w:rsidR="0081118A"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377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4941" w:rsidRDefault="00734941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463574">
        <w:rPr>
          <w:rFonts w:ascii="Times New Roman" w:hAnsi="Times New Roman"/>
          <w:sz w:val="26"/>
          <w:szCs w:val="26"/>
        </w:rPr>
        <w:br/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AB0666" w:rsidRPr="00AB0666">
        <w:rPr>
          <w:rFonts w:ascii="Times New Roman" w:hAnsi="Times New Roman"/>
          <w:sz w:val="26"/>
          <w:szCs w:val="26"/>
        </w:rPr>
        <w:t xml:space="preserve">20.10.2021 </w:t>
      </w:r>
      <w:r w:rsidR="00AB0666">
        <w:rPr>
          <w:rFonts w:ascii="Times New Roman" w:hAnsi="Times New Roman"/>
          <w:sz w:val="26"/>
          <w:szCs w:val="26"/>
        </w:rPr>
        <w:t>№</w:t>
      </w:r>
      <w:r w:rsidR="00AB0666" w:rsidRPr="00AB0666">
        <w:rPr>
          <w:rFonts w:ascii="Times New Roman" w:hAnsi="Times New Roman"/>
          <w:sz w:val="26"/>
          <w:szCs w:val="26"/>
        </w:rPr>
        <w:t xml:space="preserve"> 502</w:t>
      </w:r>
    </w:p>
    <w:p w:rsid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4941" w:rsidRPr="00180D75" w:rsidRDefault="00734941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E9137C" w:rsidP="00E913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137C">
        <w:rPr>
          <w:rFonts w:ascii="Times New Roman" w:hAnsi="Times New Roman"/>
          <w:sz w:val="26"/>
          <w:szCs w:val="26"/>
        </w:rPr>
        <w:t xml:space="preserve">Руководствуясь Федеральным законом от 27.07.2010 </w:t>
      </w:r>
      <w:r>
        <w:rPr>
          <w:rFonts w:ascii="Times New Roman" w:hAnsi="Times New Roman"/>
          <w:sz w:val="26"/>
          <w:szCs w:val="26"/>
        </w:rPr>
        <w:t xml:space="preserve">№ 210-ФЗ </w:t>
      </w:r>
      <w:r w:rsidR="0046357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Pr="00E9137C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E9137C">
        <w:rPr>
          <w:rFonts w:ascii="Times New Roman" w:hAnsi="Times New Roman"/>
          <w:sz w:val="26"/>
          <w:szCs w:val="26"/>
        </w:rPr>
        <w:t xml:space="preserve">, </w:t>
      </w:r>
      <w:r w:rsidR="00C957B4">
        <w:rPr>
          <w:rFonts w:ascii="Times New Roman" w:hAnsi="Times New Roman"/>
          <w:sz w:val="26"/>
          <w:szCs w:val="26"/>
        </w:rPr>
        <w:t>п</w:t>
      </w:r>
      <w:r w:rsidR="00C957B4" w:rsidRPr="00C957B4">
        <w:rPr>
          <w:rFonts w:ascii="Times New Roman" w:hAnsi="Times New Roman"/>
          <w:sz w:val="26"/>
          <w:szCs w:val="26"/>
        </w:rPr>
        <w:t>остановление</w:t>
      </w:r>
      <w:r w:rsidR="00C957B4">
        <w:rPr>
          <w:rFonts w:ascii="Times New Roman" w:hAnsi="Times New Roman"/>
          <w:sz w:val="26"/>
          <w:szCs w:val="26"/>
        </w:rPr>
        <w:t>м</w:t>
      </w:r>
      <w:r w:rsidR="00C957B4" w:rsidRPr="00C957B4">
        <w:rPr>
          <w:rFonts w:ascii="Times New Roman" w:hAnsi="Times New Roman"/>
          <w:sz w:val="26"/>
          <w:szCs w:val="26"/>
        </w:rPr>
        <w:t xml:space="preserve"> Правительства Российской Федерации</w:t>
      </w:r>
      <w:r w:rsidR="00C957B4">
        <w:rPr>
          <w:rFonts w:ascii="Times New Roman" w:hAnsi="Times New Roman"/>
          <w:sz w:val="26"/>
          <w:szCs w:val="26"/>
        </w:rPr>
        <w:t xml:space="preserve"> от 07.07.2025 № 1025 </w:t>
      </w:r>
      <w:r w:rsidR="00463574">
        <w:rPr>
          <w:rFonts w:ascii="Times New Roman" w:hAnsi="Times New Roman"/>
          <w:sz w:val="26"/>
          <w:szCs w:val="26"/>
        </w:rPr>
        <w:br/>
      </w:r>
      <w:r w:rsidR="00C957B4">
        <w:rPr>
          <w:rFonts w:ascii="Times New Roman" w:hAnsi="Times New Roman"/>
          <w:sz w:val="26"/>
          <w:szCs w:val="26"/>
        </w:rPr>
        <w:t>«</w:t>
      </w:r>
      <w:r w:rsidR="00C957B4" w:rsidRPr="00C957B4">
        <w:rPr>
          <w:rFonts w:ascii="Times New Roman" w:hAnsi="Times New Roman"/>
          <w:sz w:val="26"/>
          <w:szCs w:val="26"/>
        </w:rPr>
        <w:t>О внесении изменений в некоторые акты Пра</w:t>
      </w:r>
      <w:r w:rsidR="00C957B4">
        <w:rPr>
          <w:rFonts w:ascii="Times New Roman" w:hAnsi="Times New Roman"/>
          <w:sz w:val="26"/>
          <w:szCs w:val="26"/>
        </w:rPr>
        <w:t xml:space="preserve">вительства Российской Федерации», </w:t>
      </w:r>
      <w:r w:rsidRPr="00E9137C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</w:t>
      </w:r>
      <w:r w:rsidR="00C957B4" w:rsidRPr="00C957B4">
        <w:rPr>
          <w:rFonts w:ascii="Times New Roman" w:hAnsi="Times New Roman"/>
          <w:sz w:val="26"/>
          <w:szCs w:val="26"/>
        </w:rPr>
        <w:t xml:space="preserve"> </w:t>
      </w:r>
      <w:r w:rsidR="00C957B4">
        <w:rPr>
          <w:rFonts w:ascii="Times New Roman" w:hAnsi="Times New Roman"/>
          <w:sz w:val="26"/>
          <w:szCs w:val="26"/>
        </w:rPr>
        <w:t>постановлением</w:t>
      </w:r>
      <w:r w:rsidR="00C957B4" w:rsidRPr="00E9137C">
        <w:rPr>
          <w:rFonts w:ascii="Times New Roman" w:hAnsi="Times New Roman"/>
          <w:sz w:val="26"/>
          <w:szCs w:val="26"/>
        </w:rPr>
        <w:t xml:space="preserve"> Правительства </w:t>
      </w:r>
      <w:r w:rsidR="00C957B4">
        <w:rPr>
          <w:rFonts w:ascii="Times New Roman" w:hAnsi="Times New Roman"/>
          <w:sz w:val="26"/>
          <w:szCs w:val="26"/>
        </w:rPr>
        <w:t>Российской Федерации от 02</w:t>
      </w:r>
      <w:r w:rsidR="00C957B4" w:rsidRPr="00E9137C">
        <w:rPr>
          <w:rFonts w:ascii="Times New Roman" w:hAnsi="Times New Roman"/>
          <w:sz w:val="26"/>
          <w:szCs w:val="26"/>
        </w:rPr>
        <w:t>.0</w:t>
      </w:r>
      <w:r w:rsidR="00C957B4">
        <w:rPr>
          <w:rFonts w:ascii="Times New Roman" w:hAnsi="Times New Roman"/>
          <w:sz w:val="26"/>
          <w:szCs w:val="26"/>
        </w:rPr>
        <w:t>2</w:t>
      </w:r>
      <w:r w:rsidR="00C957B4" w:rsidRPr="00E9137C">
        <w:rPr>
          <w:rFonts w:ascii="Times New Roman" w:hAnsi="Times New Roman"/>
          <w:sz w:val="26"/>
          <w:szCs w:val="26"/>
        </w:rPr>
        <w:t>.202</w:t>
      </w:r>
      <w:r w:rsidR="00C957B4">
        <w:rPr>
          <w:rFonts w:ascii="Times New Roman" w:hAnsi="Times New Roman"/>
          <w:sz w:val="26"/>
          <w:szCs w:val="26"/>
        </w:rPr>
        <w:t>4 №</w:t>
      </w:r>
      <w:r w:rsidR="00C957B4" w:rsidRPr="00E9137C">
        <w:rPr>
          <w:rFonts w:ascii="Times New Roman" w:hAnsi="Times New Roman"/>
          <w:sz w:val="26"/>
          <w:szCs w:val="26"/>
        </w:rPr>
        <w:t xml:space="preserve"> </w:t>
      </w:r>
      <w:r w:rsidR="00C957B4">
        <w:rPr>
          <w:rFonts w:ascii="Times New Roman" w:hAnsi="Times New Roman"/>
          <w:sz w:val="26"/>
          <w:szCs w:val="26"/>
        </w:rPr>
        <w:t>112</w:t>
      </w:r>
      <w:r w:rsidR="00C957B4" w:rsidRPr="00E9137C">
        <w:rPr>
          <w:rFonts w:ascii="Times New Roman" w:hAnsi="Times New Roman"/>
          <w:sz w:val="26"/>
          <w:szCs w:val="26"/>
        </w:rPr>
        <w:t xml:space="preserve"> </w:t>
      </w:r>
      <w:r w:rsidR="00463574">
        <w:rPr>
          <w:rFonts w:ascii="Times New Roman" w:hAnsi="Times New Roman"/>
          <w:sz w:val="26"/>
          <w:szCs w:val="26"/>
        </w:rPr>
        <w:br/>
      </w:r>
      <w:r w:rsidR="00C957B4">
        <w:rPr>
          <w:rFonts w:ascii="Times New Roman" w:hAnsi="Times New Roman"/>
          <w:sz w:val="26"/>
          <w:szCs w:val="26"/>
        </w:rPr>
        <w:t>«</w:t>
      </w:r>
      <w:r w:rsidR="00C957B4" w:rsidRPr="00E9137C">
        <w:rPr>
          <w:rFonts w:ascii="Times New Roman" w:hAnsi="Times New Roman"/>
          <w:sz w:val="26"/>
          <w:szCs w:val="26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C957B4">
        <w:rPr>
          <w:rFonts w:ascii="Times New Roman" w:hAnsi="Times New Roman"/>
          <w:sz w:val="26"/>
          <w:szCs w:val="26"/>
        </w:rPr>
        <w:t>»</w:t>
      </w:r>
      <w:r w:rsidR="00C957B4" w:rsidRPr="00E9137C"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E9137C" w:rsidP="003B7DF5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137C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E9137C">
        <w:rPr>
          <w:rFonts w:ascii="Times New Roman" w:hAnsi="Times New Roman"/>
          <w:sz w:val="26"/>
          <w:szCs w:val="26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E9137C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463574">
        <w:rPr>
          <w:rFonts w:ascii="Times New Roman" w:hAnsi="Times New Roman"/>
          <w:sz w:val="26"/>
          <w:szCs w:val="26"/>
        </w:rPr>
        <w:br/>
      </w:r>
      <w:r w:rsidRPr="00E9137C">
        <w:rPr>
          <w:rFonts w:ascii="Times New Roman" w:hAnsi="Times New Roman"/>
          <w:sz w:val="26"/>
          <w:szCs w:val="26"/>
        </w:rPr>
        <w:t xml:space="preserve">от 20.10.2021 </w:t>
      </w:r>
      <w:r>
        <w:rPr>
          <w:rFonts w:ascii="Times New Roman" w:hAnsi="Times New Roman"/>
          <w:sz w:val="26"/>
          <w:szCs w:val="26"/>
        </w:rPr>
        <w:t>№</w:t>
      </w:r>
      <w:r w:rsidRPr="00E9137C">
        <w:rPr>
          <w:rFonts w:ascii="Times New Roman" w:hAnsi="Times New Roman"/>
          <w:sz w:val="26"/>
          <w:szCs w:val="26"/>
        </w:rPr>
        <w:t xml:space="preserve"> 502 (далее - Административный регламент), следующие изменения:</w:t>
      </w:r>
    </w:p>
    <w:p w:rsidR="00E9649B" w:rsidRDefault="00174E8D" w:rsidP="00C957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</w:t>
      </w:r>
      <w:r w:rsidRPr="00E50DE0">
        <w:rPr>
          <w:rFonts w:ascii="Times New Roman" w:hAnsi="Times New Roman"/>
          <w:sz w:val="26"/>
          <w:szCs w:val="26"/>
        </w:rPr>
        <w:t>.</w:t>
      </w:r>
      <w:r w:rsidR="00E9137C" w:rsidRPr="00E50DE0">
        <w:rPr>
          <w:rFonts w:ascii="Times New Roman" w:hAnsi="Times New Roman"/>
          <w:sz w:val="26"/>
          <w:szCs w:val="26"/>
        </w:rPr>
        <w:t>1</w:t>
      </w:r>
      <w:r w:rsidRPr="00E50DE0">
        <w:rPr>
          <w:rFonts w:ascii="Times New Roman" w:hAnsi="Times New Roman"/>
          <w:sz w:val="26"/>
          <w:szCs w:val="26"/>
        </w:rPr>
        <w:t>.</w:t>
      </w:r>
      <w:r w:rsidR="003B7DF5">
        <w:rPr>
          <w:rFonts w:ascii="Times New Roman" w:hAnsi="Times New Roman"/>
          <w:sz w:val="26"/>
          <w:szCs w:val="26"/>
        </w:rPr>
        <w:tab/>
      </w:r>
      <w:r w:rsidR="00C957B4">
        <w:rPr>
          <w:rFonts w:ascii="Times New Roman" w:hAnsi="Times New Roman"/>
          <w:sz w:val="26"/>
          <w:szCs w:val="26"/>
        </w:rPr>
        <w:t>В подпунктах 9 и 10 п</w:t>
      </w:r>
      <w:r w:rsidR="00C72D32" w:rsidRPr="00E50DE0">
        <w:rPr>
          <w:rFonts w:ascii="Times New Roman" w:hAnsi="Times New Roman"/>
          <w:sz w:val="26"/>
          <w:szCs w:val="26"/>
        </w:rPr>
        <w:t>ункт</w:t>
      </w:r>
      <w:r w:rsidR="00C957B4">
        <w:rPr>
          <w:rFonts w:ascii="Times New Roman" w:hAnsi="Times New Roman"/>
          <w:sz w:val="26"/>
          <w:szCs w:val="26"/>
        </w:rPr>
        <w:t>а 2.6.3</w:t>
      </w:r>
      <w:r w:rsidR="00C72D32" w:rsidRPr="00C72D32">
        <w:rPr>
          <w:rFonts w:ascii="Times New Roman" w:hAnsi="Times New Roman"/>
          <w:sz w:val="26"/>
          <w:szCs w:val="26"/>
        </w:rPr>
        <w:t xml:space="preserve"> </w:t>
      </w:r>
      <w:r w:rsidR="00E9137C" w:rsidRPr="00E9137C">
        <w:rPr>
          <w:rFonts w:ascii="Times New Roman" w:hAnsi="Times New Roman"/>
          <w:sz w:val="26"/>
          <w:szCs w:val="26"/>
        </w:rPr>
        <w:t>Административн</w:t>
      </w:r>
      <w:r w:rsidR="00E50DE0">
        <w:rPr>
          <w:rFonts w:ascii="Times New Roman" w:hAnsi="Times New Roman"/>
          <w:sz w:val="26"/>
          <w:szCs w:val="26"/>
        </w:rPr>
        <w:t>ого</w:t>
      </w:r>
      <w:r w:rsidR="00E9137C" w:rsidRPr="00E9137C">
        <w:rPr>
          <w:rFonts w:ascii="Times New Roman" w:hAnsi="Times New Roman"/>
          <w:sz w:val="26"/>
          <w:szCs w:val="26"/>
        </w:rPr>
        <w:t xml:space="preserve"> регламент</w:t>
      </w:r>
      <w:r w:rsidR="00E50DE0">
        <w:rPr>
          <w:rFonts w:ascii="Times New Roman" w:hAnsi="Times New Roman"/>
          <w:sz w:val="26"/>
          <w:szCs w:val="26"/>
        </w:rPr>
        <w:t>а</w:t>
      </w:r>
      <w:r w:rsidR="00E9137C">
        <w:rPr>
          <w:rFonts w:ascii="Times New Roman" w:hAnsi="Times New Roman"/>
          <w:sz w:val="26"/>
          <w:szCs w:val="26"/>
        </w:rPr>
        <w:t xml:space="preserve"> </w:t>
      </w:r>
      <w:r w:rsidR="00C957B4">
        <w:rPr>
          <w:rFonts w:ascii="Times New Roman" w:hAnsi="Times New Roman"/>
          <w:sz w:val="26"/>
          <w:szCs w:val="26"/>
        </w:rPr>
        <w:t>цифры «15» заменить цифрами «10»;</w:t>
      </w:r>
    </w:p>
    <w:p w:rsidR="00270F89" w:rsidRDefault="003B7DF5" w:rsidP="00C957B4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ab/>
      </w:r>
      <w:r w:rsidR="00C957B4">
        <w:rPr>
          <w:rFonts w:ascii="Times New Roman" w:hAnsi="Times New Roman"/>
          <w:sz w:val="26"/>
          <w:szCs w:val="26"/>
        </w:rPr>
        <w:t>В</w:t>
      </w:r>
      <w:r w:rsidR="00C957B4" w:rsidRPr="00C957B4">
        <w:rPr>
          <w:rFonts w:ascii="Times New Roman" w:hAnsi="Times New Roman"/>
          <w:sz w:val="26"/>
          <w:szCs w:val="26"/>
        </w:rPr>
        <w:t xml:space="preserve"> </w:t>
      </w:r>
      <w:r w:rsidR="00C957B4">
        <w:rPr>
          <w:rFonts w:ascii="Times New Roman" w:hAnsi="Times New Roman"/>
          <w:sz w:val="26"/>
          <w:szCs w:val="26"/>
        </w:rPr>
        <w:t>п</w:t>
      </w:r>
      <w:r w:rsidR="004A3E7A" w:rsidRPr="004A3E7A">
        <w:rPr>
          <w:rFonts w:ascii="Times New Roman" w:hAnsi="Times New Roman"/>
          <w:sz w:val="26"/>
          <w:szCs w:val="26"/>
        </w:rPr>
        <w:t>ункт</w:t>
      </w:r>
      <w:r w:rsidR="00270F89">
        <w:rPr>
          <w:rFonts w:ascii="Times New Roman" w:hAnsi="Times New Roman"/>
          <w:sz w:val="26"/>
          <w:szCs w:val="26"/>
        </w:rPr>
        <w:t>е</w:t>
      </w:r>
      <w:r w:rsidR="009B33CB">
        <w:rPr>
          <w:rFonts w:ascii="Times New Roman" w:hAnsi="Times New Roman"/>
          <w:sz w:val="26"/>
          <w:szCs w:val="26"/>
        </w:rPr>
        <w:t xml:space="preserve"> 2</w:t>
      </w:r>
      <w:r w:rsidR="009B33CB" w:rsidRPr="009B33CB">
        <w:rPr>
          <w:rFonts w:ascii="Times New Roman" w:hAnsi="Times New Roman"/>
          <w:sz w:val="26"/>
          <w:szCs w:val="26"/>
        </w:rPr>
        <w:t>.</w:t>
      </w:r>
      <w:r w:rsidR="00C957B4">
        <w:rPr>
          <w:rFonts w:ascii="Times New Roman" w:hAnsi="Times New Roman"/>
          <w:sz w:val="26"/>
          <w:szCs w:val="26"/>
        </w:rPr>
        <w:t>6.4</w:t>
      </w:r>
      <w:r w:rsidR="009B33CB" w:rsidRPr="009B33CB">
        <w:rPr>
          <w:rFonts w:ascii="Times New Roman" w:hAnsi="Times New Roman"/>
          <w:sz w:val="26"/>
          <w:szCs w:val="26"/>
        </w:rPr>
        <w:t xml:space="preserve"> Административн</w:t>
      </w:r>
      <w:r w:rsidR="00105983">
        <w:rPr>
          <w:rFonts w:ascii="Times New Roman" w:hAnsi="Times New Roman"/>
          <w:sz w:val="26"/>
          <w:szCs w:val="26"/>
        </w:rPr>
        <w:t>ого</w:t>
      </w:r>
      <w:r w:rsidR="009B33CB" w:rsidRPr="009B33CB">
        <w:rPr>
          <w:rFonts w:ascii="Times New Roman" w:hAnsi="Times New Roman"/>
          <w:sz w:val="26"/>
          <w:szCs w:val="26"/>
        </w:rPr>
        <w:t xml:space="preserve"> регламент</w:t>
      </w:r>
      <w:r w:rsidR="00105983">
        <w:rPr>
          <w:rFonts w:ascii="Times New Roman" w:hAnsi="Times New Roman"/>
          <w:sz w:val="26"/>
          <w:szCs w:val="26"/>
        </w:rPr>
        <w:t>а</w:t>
      </w:r>
      <w:r w:rsidR="00270F89">
        <w:rPr>
          <w:rFonts w:ascii="Times New Roman" w:hAnsi="Times New Roman"/>
          <w:sz w:val="26"/>
          <w:szCs w:val="26"/>
        </w:rPr>
        <w:t>:</w:t>
      </w:r>
    </w:p>
    <w:p w:rsidR="00C957B4" w:rsidRDefault="003B7DF5" w:rsidP="00C957B4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</w:t>
      </w:r>
      <w:r>
        <w:rPr>
          <w:rFonts w:ascii="Times New Roman" w:hAnsi="Times New Roman"/>
          <w:sz w:val="26"/>
          <w:szCs w:val="26"/>
        </w:rPr>
        <w:tab/>
      </w:r>
      <w:r w:rsidR="00270F89">
        <w:rPr>
          <w:rFonts w:ascii="Times New Roman" w:hAnsi="Times New Roman"/>
          <w:sz w:val="26"/>
          <w:szCs w:val="26"/>
        </w:rPr>
        <w:t xml:space="preserve">в </w:t>
      </w:r>
      <w:r w:rsidR="00270F89" w:rsidRPr="00C957B4">
        <w:rPr>
          <w:rFonts w:ascii="Times New Roman" w:hAnsi="Times New Roman"/>
          <w:sz w:val="26"/>
          <w:szCs w:val="26"/>
        </w:rPr>
        <w:t xml:space="preserve">подпунктах </w:t>
      </w:r>
      <w:r w:rsidR="00270F89">
        <w:rPr>
          <w:rFonts w:ascii="Times New Roman" w:hAnsi="Times New Roman"/>
          <w:sz w:val="26"/>
          <w:szCs w:val="26"/>
        </w:rPr>
        <w:t xml:space="preserve">8 и 10 </w:t>
      </w:r>
      <w:r w:rsidR="00C957B4" w:rsidRPr="00C957B4">
        <w:rPr>
          <w:rFonts w:ascii="Times New Roman" w:hAnsi="Times New Roman"/>
          <w:sz w:val="26"/>
          <w:szCs w:val="26"/>
        </w:rPr>
        <w:t xml:space="preserve">цифры «15» заменить цифрами «10»; </w:t>
      </w:r>
    </w:p>
    <w:p w:rsidR="00270F89" w:rsidRPr="00270F89" w:rsidRDefault="003B7DF5" w:rsidP="00270F8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ab/>
      </w:r>
      <w:r w:rsidR="00270F89">
        <w:rPr>
          <w:rFonts w:ascii="Times New Roman" w:hAnsi="Times New Roman"/>
          <w:sz w:val="26"/>
          <w:szCs w:val="26"/>
        </w:rPr>
        <w:t xml:space="preserve">подпункты </w:t>
      </w:r>
      <w:r>
        <w:rPr>
          <w:rFonts w:ascii="Times New Roman" w:hAnsi="Times New Roman"/>
          <w:sz w:val="26"/>
          <w:szCs w:val="26"/>
        </w:rPr>
        <w:t>10</w:t>
      </w:r>
      <w:r w:rsidR="00270F89">
        <w:rPr>
          <w:rFonts w:ascii="Times New Roman" w:hAnsi="Times New Roman"/>
          <w:sz w:val="26"/>
          <w:szCs w:val="26"/>
        </w:rPr>
        <w:t xml:space="preserve"> – 11 считать подпунктами </w:t>
      </w:r>
      <w:r>
        <w:rPr>
          <w:rFonts w:ascii="Times New Roman" w:hAnsi="Times New Roman"/>
          <w:sz w:val="26"/>
          <w:szCs w:val="26"/>
        </w:rPr>
        <w:t>9</w:t>
      </w:r>
      <w:r w:rsidR="00270F89">
        <w:rPr>
          <w:rFonts w:ascii="Times New Roman" w:hAnsi="Times New Roman"/>
          <w:sz w:val="26"/>
          <w:szCs w:val="26"/>
        </w:rPr>
        <w:t xml:space="preserve"> -10</w:t>
      </w:r>
      <w:r>
        <w:rPr>
          <w:rFonts w:ascii="Times New Roman" w:hAnsi="Times New Roman"/>
          <w:sz w:val="26"/>
          <w:szCs w:val="26"/>
        </w:rPr>
        <w:t xml:space="preserve"> соответственно</w:t>
      </w:r>
      <w:r w:rsidR="00270F89">
        <w:rPr>
          <w:rFonts w:ascii="Times New Roman" w:hAnsi="Times New Roman"/>
          <w:sz w:val="26"/>
          <w:szCs w:val="26"/>
        </w:rPr>
        <w:t>;</w:t>
      </w:r>
    </w:p>
    <w:p w:rsidR="00BD3D5D" w:rsidRPr="0043573B" w:rsidRDefault="000F687B" w:rsidP="0085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73B">
        <w:rPr>
          <w:rFonts w:ascii="Times New Roman" w:hAnsi="Times New Roman"/>
          <w:sz w:val="26"/>
          <w:szCs w:val="26"/>
        </w:rPr>
        <w:t>1.3</w:t>
      </w:r>
      <w:r w:rsidR="003B7DF5">
        <w:rPr>
          <w:rFonts w:ascii="Times New Roman" w:hAnsi="Times New Roman"/>
          <w:sz w:val="26"/>
          <w:szCs w:val="26"/>
        </w:rPr>
        <w:t>.</w:t>
      </w:r>
      <w:r w:rsidR="003B7DF5">
        <w:rPr>
          <w:rFonts w:ascii="Times New Roman" w:hAnsi="Times New Roman"/>
          <w:sz w:val="26"/>
          <w:szCs w:val="26"/>
        </w:rPr>
        <w:tab/>
      </w:r>
      <w:r w:rsidR="00BD3D5D" w:rsidRPr="0043573B">
        <w:rPr>
          <w:rFonts w:ascii="Times New Roman" w:hAnsi="Times New Roman"/>
          <w:sz w:val="26"/>
          <w:szCs w:val="26"/>
        </w:rPr>
        <w:t>П</w:t>
      </w:r>
      <w:r w:rsidR="00C957B4">
        <w:rPr>
          <w:rFonts w:ascii="Times New Roman" w:hAnsi="Times New Roman"/>
          <w:sz w:val="26"/>
          <w:szCs w:val="26"/>
        </w:rPr>
        <w:t>одпункт 7 п</w:t>
      </w:r>
      <w:r w:rsidR="00BD3D5D" w:rsidRPr="0043573B">
        <w:rPr>
          <w:rFonts w:ascii="Times New Roman" w:hAnsi="Times New Roman"/>
          <w:sz w:val="26"/>
          <w:szCs w:val="26"/>
        </w:rPr>
        <w:t>ункт</w:t>
      </w:r>
      <w:r w:rsidR="00C957B4">
        <w:rPr>
          <w:rFonts w:ascii="Times New Roman" w:hAnsi="Times New Roman"/>
          <w:sz w:val="26"/>
          <w:szCs w:val="26"/>
        </w:rPr>
        <w:t>а 2.9</w:t>
      </w:r>
      <w:r w:rsidR="00BD3D5D" w:rsidRPr="0043573B">
        <w:rPr>
          <w:rFonts w:ascii="Times New Roman" w:hAnsi="Times New Roman"/>
          <w:sz w:val="26"/>
          <w:szCs w:val="26"/>
        </w:rPr>
        <w:t>.</w:t>
      </w:r>
      <w:r w:rsidR="00C957B4">
        <w:rPr>
          <w:rFonts w:ascii="Times New Roman" w:hAnsi="Times New Roman"/>
          <w:sz w:val="26"/>
          <w:szCs w:val="26"/>
        </w:rPr>
        <w:t>2</w:t>
      </w:r>
      <w:r w:rsidR="00BD3D5D" w:rsidRPr="0043573B">
        <w:rPr>
          <w:rFonts w:ascii="Times New Roman" w:hAnsi="Times New Roman"/>
          <w:sz w:val="26"/>
          <w:szCs w:val="26"/>
        </w:rPr>
        <w:t xml:space="preserve"> Административн</w:t>
      </w:r>
      <w:r w:rsidR="00105983" w:rsidRPr="0043573B">
        <w:rPr>
          <w:rFonts w:ascii="Times New Roman" w:hAnsi="Times New Roman"/>
          <w:sz w:val="26"/>
          <w:szCs w:val="26"/>
        </w:rPr>
        <w:t>ого</w:t>
      </w:r>
      <w:r w:rsidR="00BD3D5D" w:rsidRPr="0043573B">
        <w:rPr>
          <w:rFonts w:ascii="Times New Roman" w:hAnsi="Times New Roman"/>
          <w:sz w:val="26"/>
          <w:szCs w:val="26"/>
        </w:rPr>
        <w:t xml:space="preserve"> регламент</w:t>
      </w:r>
      <w:r w:rsidR="00105983" w:rsidRPr="0043573B">
        <w:rPr>
          <w:rFonts w:ascii="Times New Roman" w:hAnsi="Times New Roman"/>
          <w:sz w:val="26"/>
          <w:szCs w:val="26"/>
        </w:rPr>
        <w:t>а</w:t>
      </w:r>
      <w:r w:rsidR="00BD3D5D" w:rsidRPr="0043573B">
        <w:rPr>
          <w:rFonts w:ascii="Times New Roman" w:hAnsi="Times New Roman"/>
          <w:sz w:val="26"/>
          <w:szCs w:val="26"/>
        </w:rPr>
        <w:t xml:space="preserve"> </w:t>
      </w:r>
      <w:r w:rsidR="00C957B4" w:rsidRPr="00C957B4">
        <w:rPr>
          <w:rFonts w:ascii="Times New Roman" w:hAnsi="Times New Roman"/>
          <w:sz w:val="26"/>
          <w:szCs w:val="26"/>
        </w:rPr>
        <w:t xml:space="preserve">изложить в </w:t>
      </w:r>
      <w:r w:rsidR="00834B4D">
        <w:rPr>
          <w:rFonts w:ascii="Times New Roman" w:hAnsi="Times New Roman"/>
          <w:sz w:val="26"/>
          <w:szCs w:val="26"/>
        </w:rPr>
        <w:t>следующей</w:t>
      </w:r>
      <w:r w:rsidR="00C957B4" w:rsidRPr="00C957B4">
        <w:rPr>
          <w:rFonts w:ascii="Times New Roman" w:hAnsi="Times New Roman"/>
          <w:sz w:val="26"/>
          <w:szCs w:val="26"/>
        </w:rPr>
        <w:t xml:space="preserve"> редакции:</w:t>
      </w:r>
    </w:p>
    <w:p w:rsidR="00C957B4" w:rsidRPr="00C957B4" w:rsidRDefault="003B7DF5" w:rsidP="00C957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ab/>
      </w:r>
      <w:proofErr w:type="gramEnd"/>
      <w:r w:rsidR="00C957B4" w:rsidRPr="00C957B4">
        <w:rPr>
          <w:rFonts w:ascii="Times New Roman" w:hAnsi="Times New Roman"/>
          <w:sz w:val="26"/>
          <w:szCs w:val="26"/>
        </w:rPr>
        <w:t xml:space="preserve"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</w:t>
      </w:r>
      <w:r w:rsidR="00C957B4" w:rsidRPr="00C957B4">
        <w:rPr>
          <w:rFonts w:ascii="Times New Roman" w:hAnsi="Times New Roman"/>
          <w:sz w:val="26"/>
          <w:szCs w:val="26"/>
        </w:rPr>
        <w:lastRenderedPageBreak/>
        <w:t>предусматривается осуществление комплексного развития территории, за исключением случаев, если:</w:t>
      </w:r>
    </w:p>
    <w:p w:rsidR="00C957B4" w:rsidRPr="00C957B4" w:rsidRDefault="00C957B4" w:rsidP="00C957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7B4">
        <w:rPr>
          <w:rFonts w:ascii="Times New Roman" w:hAnsi="Times New Roman"/>
          <w:sz w:val="26"/>
          <w:szCs w:val="26"/>
        </w:rPr>
        <w:t>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объектов;</w:t>
      </w:r>
    </w:p>
    <w:p w:rsidR="00C957B4" w:rsidRPr="00B332CE" w:rsidRDefault="00C957B4" w:rsidP="00C957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7B4">
        <w:rPr>
          <w:rFonts w:ascii="Times New Roman" w:hAnsi="Times New Roman"/>
          <w:sz w:val="26"/>
          <w:szCs w:val="26"/>
        </w:rPr>
        <w:t>комплексное развитие указанной в заявлении о подготовке документации территории, в отношении которой планируется подготовка документации по планировке территории, осуществляется самостоятельно Российской Федерацией, субъектом Российской Федерации или муниципальным образованием в соответствии с частью 1 статьи 66 Градостроительного кодекса Российской Федерации.</w:t>
      </w:r>
      <w:r w:rsidR="00BD3D5D" w:rsidRPr="00B332CE">
        <w:rPr>
          <w:rFonts w:ascii="Times New Roman" w:hAnsi="Times New Roman"/>
          <w:sz w:val="26"/>
          <w:szCs w:val="26"/>
        </w:rPr>
        <w:t>»</w:t>
      </w:r>
      <w:r w:rsidR="002D7A56" w:rsidRPr="00B332CE">
        <w:rPr>
          <w:rFonts w:ascii="Times New Roman" w:hAnsi="Times New Roman"/>
          <w:sz w:val="26"/>
          <w:szCs w:val="26"/>
        </w:rPr>
        <w:t>.</w:t>
      </w:r>
    </w:p>
    <w:p w:rsidR="00D30FD9" w:rsidRPr="003B7DF5" w:rsidRDefault="00C957B4" w:rsidP="00604C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7DF5">
        <w:rPr>
          <w:rFonts w:ascii="Times New Roman" w:hAnsi="Times New Roman"/>
          <w:sz w:val="26"/>
          <w:szCs w:val="26"/>
        </w:rPr>
        <w:t>2</w:t>
      </w:r>
      <w:r w:rsidR="003B7DF5" w:rsidRPr="003B7DF5">
        <w:rPr>
          <w:rFonts w:ascii="Times New Roman" w:hAnsi="Times New Roman"/>
          <w:sz w:val="26"/>
          <w:szCs w:val="26"/>
        </w:rPr>
        <w:t>.</w:t>
      </w:r>
      <w:r w:rsidR="003B7DF5" w:rsidRPr="003B7DF5">
        <w:rPr>
          <w:rFonts w:ascii="Times New Roman" w:hAnsi="Times New Roman"/>
          <w:sz w:val="26"/>
          <w:szCs w:val="26"/>
        </w:rPr>
        <w:tab/>
      </w:r>
      <w:r w:rsidR="00604CCA">
        <w:rPr>
          <w:rFonts w:ascii="Times New Roman" w:hAnsi="Times New Roman"/>
          <w:sz w:val="26"/>
          <w:szCs w:val="26"/>
        </w:rPr>
        <w:t xml:space="preserve">Начальнику Управления </w:t>
      </w:r>
      <w:r w:rsidR="00D30FD9" w:rsidRPr="003B7DF5">
        <w:rPr>
          <w:rFonts w:ascii="Times New Roman" w:hAnsi="Times New Roman"/>
          <w:sz w:val="26"/>
          <w:szCs w:val="26"/>
        </w:rPr>
        <w:t xml:space="preserve">по градостроительству и землепользованию Администрации города Норильска </w:t>
      </w:r>
      <w:r w:rsidR="00604CCA">
        <w:rPr>
          <w:rFonts w:ascii="Times New Roman" w:hAnsi="Times New Roman"/>
          <w:sz w:val="26"/>
          <w:szCs w:val="26"/>
        </w:rPr>
        <w:t>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</w:t>
      </w:r>
      <w:r w:rsidR="00D30FD9" w:rsidRPr="003B7DF5">
        <w:rPr>
          <w:rFonts w:ascii="Times New Roman" w:hAnsi="Times New Roman"/>
          <w:sz w:val="26"/>
          <w:szCs w:val="26"/>
        </w:rPr>
        <w:t xml:space="preserve">. </w:t>
      </w:r>
    </w:p>
    <w:p w:rsidR="00D30FD9" w:rsidRPr="00D30FD9" w:rsidRDefault="00C957B4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7DF5">
        <w:rPr>
          <w:rFonts w:ascii="Times New Roman" w:hAnsi="Times New Roman"/>
          <w:sz w:val="26"/>
          <w:szCs w:val="26"/>
        </w:rPr>
        <w:t>.</w:t>
      </w:r>
      <w:r w:rsidR="003B7DF5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C957B4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7DF5">
        <w:rPr>
          <w:rFonts w:ascii="Times New Roman" w:hAnsi="Times New Roman"/>
          <w:sz w:val="26"/>
          <w:szCs w:val="26"/>
        </w:rPr>
        <w:t>.</w:t>
      </w:r>
      <w:r w:rsidR="003B7DF5">
        <w:rPr>
          <w:rFonts w:ascii="Times New Roman" w:hAnsi="Times New Roman"/>
          <w:sz w:val="26"/>
          <w:szCs w:val="26"/>
        </w:rPr>
        <w:tab/>
      </w:r>
      <w:r w:rsidR="00531243" w:rsidRPr="00531243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</w:t>
      </w:r>
      <w:r w:rsidR="009E538C">
        <w:rPr>
          <w:rFonts w:ascii="Times New Roman" w:hAnsi="Times New Roman"/>
          <w:sz w:val="26"/>
          <w:szCs w:val="26"/>
        </w:rPr>
        <w:t>я в газете «Заполярная правда».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9B0C2A">
        <w:rPr>
          <w:rFonts w:ascii="Times New Roman" w:hAnsi="Times New Roman"/>
          <w:sz w:val="26"/>
          <w:szCs w:val="26"/>
        </w:rPr>
        <w:t xml:space="preserve">  </w:t>
      </w:r>
      <w:r w:rsidR="00B04C20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6717" w:rsidRDefault="003C6717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18A" w:rsidRDefault="0081118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18A" w:rsidRDefault="0081118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18A" w:rsidRDefault="0081118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18A" w:rsidRDefault="0081118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18A" w:rsidRDefault="0081118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7445" w:rsidRDefault="00C87445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1CB2" w:rsidRDefault="00A71CB2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C2A" w:rsidRDefault="009B0C2A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B0C2A" w:rsidSect="004635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57" w:rsidRDefault="00A01557" w:rsidP="0034417F">
      <w:pPr>
        <w:spacing w:after="0" w:line="240" w:lineRule="auto"/>
      </w:pPr>
      <w:r>
        <w:separator/>
      </w:r>
    </w:p>
  </w:endnote>
  <w:endnote w:type="continuationSeparator" w:id="0">
    <w:p w:rsidR="00A01557" w:rsidRDefault="00A0155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57" w:rsidRDefault="00A01557" w:rsidP="0034417F">
      <w:pPr>
        <w:spacing w:after="0" w:line="240" w:lineRule="auto"/>
      </w:pPr>
      <w:r>
        <w:separator/>
      </w:r>
    </w:p>
  </w:footnote>
  <w:footnote w:type="continuationSeparator" w:id="0">
    <w:p w:rsidR="00A01557" w:rsidRDefault="00A0155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510253096"/>
      <w:docPartObj>
        <w:docPartGallery w:val="Page Numbers (Top of Page)"/>
        <w:docPartUnique/>
      </w:docPartObj>
    </w:sdtPr>
    <w:sdtEndPr/>
    <w:sdtContent>
      <w:p w:rsidR="008A5427" w:rsidRPr="00CE0D66" w:rsidRDefault="008A5427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1F4E95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8A5427" w:rsidRPr="00CE0D66" w:rsidRDefault="008A5427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56550DA"/>
    <w:multiLevelType w:val="hybridMultilevel"/>
    <w:tmpl w:val="66A2ABFA"/>
    <w:lvl w:ilvl="0" w:tplc="3CECB0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3B23"/>
    <w:rsid w:val="00075A1A"/>
    <w:rsid w:val="00076525"/>
    <w:rsid w:val="0009406A"/>
    <w:rsid w:val="0009666C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61EF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2DEF"/>
    <w:rsid w:val="00174E8D"/>
    <w:rsid w:val="00175F4C"/>
    <w:rsid w:val="00180D75"/>
    <w:rsid w:val="00183337"/>
    <w:rsid w:val="00184247"/>
    <w:rsid w:val="00186EDC"/>
    <w:rsid w:val="00187886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1F27E7"/>
    <w:rsid w:val="001F4E95"/>
    <w:rsid w:val="00203D89"/>
    <w:rsid w:val="00221514"/>
    <w:rsid w:val="002253A0"/>
    <w:rsid w:val="00230347"/>
    <w:rsid w:val="00232278"/>
    <w:rsid w:val="0023652D"/>
    <w:rsid w:val="00240C9D"/>
    <w:rsid w:val="0024181C"/>
    <w:rsid w:val="00246A89"/>
    <w:rsid w:val="002507FB"/>
    <w:rsid w:val="00250854"/>
    <w:rsid w:val="00256A67"/>
    <w:rsid w:val="00270F89"/>
    <w:rsid w:val="00284B66"/>
    <w:rsid w:val="00285A13"/>
    <w:rsid w:val="002920A8"/>
    <w:rsid w:val="00294F39"/>
    <w:rsid w:val="00295E58"/>
    <w:rsid w:val="00296837"/>
    <w:rsid w:val="002A1F5A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890"/>
    <w:rsid w:val="00300CE5"/>
    <w:rsid w:val="003011C9"/>
    <w:rsid w:val="003038B4"/>
    <w:rsid w:val="003128CC"/>
    <w:rsid w:val="003149F4"/>
    <w:rsid w:val="00316092"/>
    <w:rsid w:val="003162F6"/>
    <w:rsid w:val="0032191D"/>
    <w:rsid w:val="00323D91"/>
    <w:rsid w:val="003260A9"/>
    <w:rsid w:val="00335E1C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6F19"/>
    <w:rsid w:val="003A6F77"/>
    <w:rsid w:val="003A7BB0"/>
    <w:rsid w:val="003B7DF5"/>
    <w:rsid w:val="003C368B"/>
    <w:rsid w:val="003C6717"/>
    <w:rsid w:val="003E2120"/>
    <w:rsid w:val="003E3721"/>
    <w:rsid w:val="003F1630"/>
    <w:rsid w:val="00401551"/>
    <w:rsid w:val="00406C55"/>
    <w:rsid w:val="004071E0"/>
    <w:rsid w:val="004147AB"/>
    <w:rsid w:val="00426185"/>
    <w:rsid w:val="00431101"/>
    <w:rsid w:val="00431D65"/>
    <w:rsid w:val="0043280A"/>
    <w:rsid w:val="00432FA7"/>
    <w:rsid w:val="0043573B"/>
    <w:rsid w:val="00444F25"/>
    <w:rsid w:val="00454BFF"/>
    <w:rsid w:val="0046236F"/>
    <w:rsid w:val="00463574"/>
    <w:rsid w:val="00463EBF"/>
    <w:rsid w:val="00464871"/>
    <w:rsid w:val="00467072"/>
    <w:rsid w:val="00473BB6"/>
    <w:rsid w:val="00481753"/>
    <w:rsid w:val="00487777"/>
    <w:rsid w:val="00490EC7"/>
    <w:rsid w:val="00494A4C"/>
    <w:rsid w:val="004A3E7A"/>
    <w:rsid w:val="004A5073"/>
    <w:rsid w:val="004B098F"/>
    <w:rsid w:val="004C073B"/>
    <w:rsid w:val="004C5345"/>
    <w:rsid w:val="004D0611"/>
    <w:rsid w:val="004D31EA"/>
    <w:rsid w:val="004E00F3"/>
    <w:rsid w:val="004E21CF"/>
    <w:rsid w:val="004E2431"/>
    <w:rsid w:val="004E334D"/>
    <w:rsid w:val="004E3E4F"/>
    <w:rsid w:val="004E47D0"/>
    <w:rsid w:val="004E7581"/>
    <w:rsid w:val="004F061A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4AC3"/>
    <w:rsid w:val="00535421"/>
    <w:rsid w:val="00540F7F"/>
    <w:rsid w:val="00544FFD"/>
    <w:rsid w:val="005543F0"/>
    <w:rsid w:val="00555D01"/>
    <w:rsid w:val="00560E45"/>
    <w:rsid w:val="0056557E"/>
    <w:rsid w:val="00567490"/>
    <w:rsid w:val="00576F77"/>
    <w:rsid w:val="00586D46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C6E7C"/>
    <w:rsid w:val="005D3463"/>
    <w:rsid w:val="005F5729"/>
    <w:rsid w:val="00601613"/>
    <w:rsid w:val="00604CCA"/>
    <w:rsid w:val="006074EE"/>
    <w:rsid w:val="006146C5"/>
    <w:rsid w:val="00614A8D"/>
    <w:rsid w:val="00643B2F"/>
    <w:rsid w:val="006477A6"/>
    <w:rsid w:val="00652247"/>
    <w:rsid w:val="00660B60"/>
    <w:rsid w:val="00663346"/>
    <w:rsid w:val="006656C0"/>
    <w:rsid w:val="006724A7"/>
    <w:rsid w:val="00673D10"/>
    <w:rsid w:val="00674C80"/>
    <w:rsid w:val="00684217"/>
    <w:rsid w:val="00686A97"/>
    <w:rsid w:val="00686EE2"/>
    <w:rsid w:val="0068796F"/>
    <w:rsid w:val="0069292A"/>
    <w:rsid w:val="00693162"/>
    <w:rsid w:val="006A22A0"/>
    <w:rsid w:val="006A5BA7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34941"/>
    <w:rsid w:val="00757CFF"/>
    <w:rsid w:val="0076279A"/>
    <w:rsid w:val="0076512E"/>
    <w:rsid w:val="00765F73"/>
    <w:rsid w:val="00766CD3"/>
    <w:rsid w:val="007721FC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118A"/>
    <w:rsid w:val="00814A23"/>
    <w:rsid w:val="00816AB9"/>
    <w:rsid w:val="0082111F"/>
    <w:rsid w:val="00822692"/>
    <w:rsid w:val="00834B4D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5427"/>
    <w:rsid w:val="008A6E75"/>
    <w:rsid w:val="008C689B"/>
    <w:rsid w:val="008C7B27"/>
    <w:rsid w:val="008D50A4"/>
    <w:rsid w:val="00902608"/>
    <w:rsid w:val="00906D66"/>
    <w:rsid w:val="0091376E"/>
    <w:rsid w:val="00915207"/>
    <w:rsid w:val="00916FA3"/>
    <w:rsid w:val="009257D6"/>
    <w:rsid w:val="00927834"/>
    <w:rsid w:val="00930985"/>
    <w:rsid w:val="0093299F"/>
    <w:rsid w:val="009510B7"/>
    <w:rsid w:val="00955750"/>
    <w:rsid w:val="00964E5B"/>
    <w:rsid w:val="009674EC"/>
    <w:rsid w:val="00970345"/>
    <w:rsid w:val="00975E90"/>
    <w:rsid w:val="0098306A"/>
    <w:rsid w:val="00983DC2"/>
    <w:rsid w:val="00992A48"/>
    <w:rsid w:val="00993179"/>
    <w:rsid w:val="00997348"/>
    <w:rsid w:val="009A11CC"/>
    <w:rsid w:val="009A13C9"/>
    <w:rsid w:val="009B0C2A"/>
    <w:rsid w:val="009B33CB"/>
    <w:rsid w:val="009B3F9A"/>
    <w:rsid w:val="009B4D0B"/>
    <w:rsid w:val="009B5386"/>
    <w:rsid w:val="009B7784"/>
    <w:rsid w:val="009C2E45"/>
    <w:rsid w:val="009D2035"/>
    <w:rsid w:val="009E538C"/>
    <w:rsid w:val="009E608D"/>
    <w:rsid w:val="009F2A44"/>
    <w:rsid w:val="009F2FBC"/>
    <w:rsid w:val="00A01557"/>
    <w:rsid w:val="00A108F9"/>
    <w:rsid w:val="00A312AC"/>
    <w:rsid w:val="00A32AC4"/>
    <w:rsid w:val="00A37382"/>
    <w:rsid w:val="00A37713"/>
    <w:rsid w:val="00A46A06"/>
    <w:rsid w:val="00A50F81"/>
    <w:rsid w:val="00A63DB3"/>
    <w:rsid w:val="00A71CB2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E2293"/>
    <w:rsid w:val="00AF4782"/>
    <w:rsid w:val="00AF7E9C"/>
    <w:rsid w:val="00B04643"/>
    <w:rsid w:val="00B04C20"/>
    <w:rsid w:val="00B12F1F"/>
    <w:rsid w:val="00B275E5"/>
    <w:rsid w:val="00B312A6"/>
    <w:rsid w:val="00B332CE"/>
    <w:rsid w:val="00B33E1A"/>
    <w:rsid w:val="00B36403"/>
    <w:rsid w:val="00B41046"/>
    <w:rsid w:val="00B41E98"/>
    <w:rsid w:val="00B43223"/>
    <w:rsid w:val="00B50A7C"/>
    <w:rsid w:val="00B50AF0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B638B"/>
    <w:rsid w:val="00BC08D9"/>
    <w:rsid w:val="00BC0C3A"/>
    <w:rsid w:val="00BC2585"/>
    <w:rsid w:val="00BC523A"/>
    <w:rsid w:val="00BD3D5D"/>
    <w:rsid w:val="00BD63A2"/>
    <w:rsid w:val="00BF0329"/>
    <w:rsid w:val="00C11AF6"/>
    <w:rsid w:val="00C261C1"/>
    <w:rsid w:val="00C26C42"/>
    <w:rsid w:val="00C31140"/>
    <w:rsid w:val="00C31EE5"/>
    <w:rsid w:val="00C32F85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445"/>
    <w:rsid w:val="00C87F7C"/>
    <w:rsid w:val="00C957B4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CF1DB7"/>
    <w:rsid w:val="00D03E7E"/>
    <w:rsid w:val="00D1632B"/>
    <w:rsid w:val="00D20A43"/>
    <w:rsid w:val="00D3065F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1133"/>
    <w:rsid w:val="00D64E07"/>
    <w:rsid w:val="00D71B41"/>
    <w:rsid w:val="00D766E8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B4F9D"/>
    <w:rsid w:val="00DC2CFF"/>
    <w:rsid w:val="00DC5C19"/>
    <w:rsid w:val="00DC7062"/>
    <w:rsid w:val="00DD2D3B"/>
    <w:rsid w:val="00DD3085"/>
    <w:rsid w:val="00DD6CF9"/>
    <w:rsid w:val="00DE1B20"/>
    <w:rsid w:val="00DF4C16"/>
    <w:rsid w:val="00DF5406"/>
    <w:rsid w:val="00DF7041"/>
    <w:rsid w:val="00E0140F"/>
    <w:rsid w:val="00E068E9"/>
    <w:rsid w:val="00E10D10"/>
    <w:rsid w:val="00E11CE3"/>
    <w:rsid w:val="00E11DB8"/>
    <w:rsid w:val="00E14E30"/>
    <w:rsid w:val="00E242E2"/>
    <w:rsid w:val="00E27804"/>
    <w:rsid w:val="00E31689"/>
    <w:rsid w:val="00E31F6D"/>
    <w:rsid w:val="00E35001"/>
    <w:rsid w:val="00E35905"/>
    <w:rsid w:val="00E35ACD"/>
    <w:rsid w:val="00E372BE"/>
    <w:rsid w:val="00E43537"/>
    <w:rsid w:val="00E43553"/>
    <w:rsid w:val="00E46CF8"/>
    <w:rsid w:val="00E50DE0"/>
    <w:rsid w:val="00E53ED9"/>
    <w:rsid w:val="00E575CC"/>
    <w:rsid w:val="00E62CEF"/>
    <w:rsid w:val="00E76F99"/>
    <w:rsid w:val="00E810B0"/>
    <w:rsid w:val="00E85C0C"/>
    <w:rsid w:val="00E90689"/>
    <w:rsid w:val="00E9137C"/>
    <w:rsid w:val="00E936CF"/>
    <w:rsid w:val="00E94C77"/>
    <w:rsid w:val="00E9649B"/>
    <w:rsid w:val="00EA657E"/>
    <w:rsid w:val="00EB1743"/>
    <w:rsid w:val="00ED155F"/>
    <w:rsid w:val="00EF4E60"/>
    <w:rsid w:val="00EF51E9"/>
    <w:rsid w:val="00F05165"/>
    <w:rsid w:val="00F11AAC"/>
    <w:rsid w:val="00F129FC"/>
    <w:rsid w:val="00F16FF4"/>
    <w:rsid w:val="00F206AB"/>
    <w:rsid w:val="00F27451"/>
    <w:rsid w:val="00F34E37"/>
    <w:rsid w:val="00F361BB"/>
    <w:rsid w:val="00F41B7D"/>
    <w:rsid w:val="00F530C7"/>
    <w:rsid w:val="00F5424B"/>
    <w:rsid w:val="00F57A77"/>
    <w:rsid w:val="00F60B2D"/>
    <w:rsid w:val="00F6717D"/>
    <w:rsid w:val="00F8048A"/>
    <w:rsid w:val="00F918B9"/>
    <w:rsid w:val="00FA5894"/>
    <w:rsid w:val="00FB243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CD1B-4FF7-4FAD-9104-533545E2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3824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Чиркова Людмила Алексеевна</cp:lastModifiedBy>
  <cp:revision>4</cp:revision>
  <cp:lastPrinted>2025-08-27T02:18:00Z</cp:lastPrinted>
  <dcterms:created xsi:type="dcterms:W3CDTF">2025-08-27T02:20:00Z</dcterms:created>
  <dcterms:modified xsi:type="dcterms:W3CDTF">2025-08-29T02:20:00Z</dcterms:modified>
</cp:coreProperties>
</file>