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6D" w:rsidRPr="00C9000E" w:rsidRDefault="00A41D6D" w:rsidP="00F617EE">
      <w:pPr>
        <w:pStyle w:val="a4"/>
        <w:tabs>
          <w:tab w:val="left" w:pos="5529"/>
        </w:tabs>
        <w:jc w:val="center"/>
        <w:rPr>
          <w:color w:val="000000"/>
        </w:rPr>
      </w:pPr>
      <w:r w:rsidRPr="00C9000E">
        <w:rPr>
          <w:noProof/>
        </w:rPr>
        <w:drawing>
          <wp:inline distT="0" distB="0" distL="0" distR="0">
            <wp:extent cx="463550" cy="5600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D6D" w:rsidRPr="00D01E93" w:rsidRDefault="00A41D6D" w:rsidP="00F617EE">
      <w:pPr>
        <w:pStyle w:val="a4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D01E93">
        <w:rPr>
          <w:color w:val="000000"/>
          <w:sz w:val="26"/>
          <w:szCs w:val="26"/>
        </w:rPr>
        <w:t>АДМИНИСТРАЦИЯ ГОРОДА НОРИЛЬСКА</w:t>
      </w:r>
    </w:p>
    <w:p w:rsidR="00A41D6D" w:rsidRPr="00D01E93" w:rsidRDefault="00A41D6D" w:rsidP="00F617EE">
      <w:pPr>
        <w:pStyle w:val="a4"/>
        <w:jc w:val="center"/>
        <w:rPr>
          <w:color w:val="000000"/>
          <w:sz w:val="26"/>
          <w:szCs w:val="26"/>
        </w:rPr>
      </w:pPr>
      <w:r w:rsidRPr="00D01E93">
        <w:rPr>
          <w:color w:val="000000"/>
          <w:sz w:val="26"/>
          <w:szCs w:val="26"/>
        </w:rPr>
        <w:t>КРАСНОЯРСКОГО КРАЯ</w:t>
      </w:r>
    </w:p>
    <w:p w:rsidR="00A41D6D" w:rsidRPr="00C9000E" w:rsidRDefault="00A41D6D" w:rsidP="00F617EE">
      <w:pPr>
        <w:pStyle w:val="a4"/>
        <w:jc w:val="center"/>
        <w:rPr>
          <w:color w:val="000000"/>
        </w:rPr>
      </w:pPr>
    </w:p>
    <w:p w:rsidR="00A41D6D" w:rsidRPr="00D01E93" w:rsidRDefault="00A41D6D" w:rsidP="00F617EE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 w:rsidRPr="00D01E93">
        <w:rPr>
          <w:b/>
          <w:bCs/>
          <w:color w:val="000000"/>
          <w:sz w:val="28"/>
          <w:szCs w:val="28"/>
        </w:rPr>
        <w:t>РАСПОРЯЖЕНИЕ</w:t>
      </w:r>
    </w:p>
    <w:p w:rsidR="00A41D6D" w:rsidRPr="00C9000E" w:rsidRDefault="00A41D6D" w:rsidP="00F617EE">
      <w:pPr>
        <w:pStyle w:val="a4"/>
        <w:jc w:val="center"/>
        <w:rPr>
          <w:color w:val="000000"/>
        </w:rPr>
      </w:pPr>
    </w:p>
    <w:p w:rsidR="00A41D6D" w:rsidRPr="00741586" w:rsidRDefault="00741586" w:rsidP="00741586">
      <w:pPr>
        <w:tabs>
          <w:tab w:val="left" w:pos="3969"/>
          <w:tab w:val="left" w:pos="7797"/>
        </w:tabs>
        <w:ind w:right="-161"/>
        <w:rPr>
          <w:color w:val="000000"/>
          <w:sz w:val="26"/>
          <w:szCs w:val="26"/>
        </w:rPr>
      </w:pPr>
      <w:r w:rsidRPr="00741586">
        <w:rPr>
          <w:color w:val="000000"/>
          <w:sz w:val="26"/>
          <w:szCs w:val="26"/>
        </w:rPr>
        <w:t>25.03.</w:t>
      </w:r>
      <w:r w:rsidR="00A41D6D" w:rsidRPr="00741586">
        <w:rPr>
          <w:color w:val="000000"/>
          <w:sz w:val="26"/>
          <w:szCs w:val="26"/>
        </w:rPr>
        <w:t>20</w:t>
      </w:r>
      <w:r w:rsidR="005314F1" w:rsidRPr="00741586">
        <w:rPr>
          <w:color w:val="000000"/>
          <w:sz w:val="26"/>
          <w:szCs w:val="26"/>
        </w:rPr>
        <w:t>24</w:t>
      </w:r>
      <w:r w:rsidR="00A41D6D" w:rsidRPr="00741586">
        <w:rPr>
          <w:color w:val="000000"/>
          <w:sz w:val="26"/>
          <w:szCs w:val="26"/>
        </w:rPr>
        <w:t xml:space="preserve">                          </w:t>
      </w:r>
      <w:r w:rsidRPr="00741586">
        <w:rPr>
          <w:color w:val="000000"/>
          <w:sz w:val="26"/>
          <w:szCs w:val="26"/>
        </w:rPr>
        <w:tab/>
        <w:t xml:space="preserve">  г. Норильск</w:t>
      </w:r>
      <w:r w:rsidRPr="00741586">
        <w:rPr>
          <w:color w:val="000000"/>
          <w:sz w:val="26"/>
          <w:szCs w:val="26"/>
        </w:rPr>
        <w:tab/>
        <w:t xml:space="preserve">      №  2263</w:t>
      </w:r>
    </w:p>
    <w:p w:rsidR="00E66496" w:rsidRDefault="00E66496" w:rsidP="00F617EE">
      <w:pPr>
        <w:jc w:val="both"/>
        <w:rPr>
          <w:sz w:val="24"/>
          <w:szCs w:val="24"/>
        </w:rPr>
      </w:pPr>
    </w:p>
    <w:p w:rsidR="000108E8" w:rsidRDefault="000108E8" w:rsidP="00F617EE">
      <w:pPr>
        <w:jc w:val="both"/>
        <w:rPr>
          <w:sz w:val="24"/>
          <w:szCs w:val="24"/>
        </w:rPr>
      </w:pPr>
    </w:p>
    <w:p w:rsidR="00F617EE" w:rsidRPr="0014568C" w:rsidRDefault="00F617EE" w:rsidP="00F617EE">
      <w:pPr>
        <w:jc w:val="both"/>
        <w:rPr>
          <w:sz w:val="26"/>
          <w:szCs w:val="26"/>
        </w:rPr>
      </w:pPr>
      <w:r w:rsidRPr="0014568C">
        <w:rPr>
          <w:sz w:val="26"/>
          <w:szCs w:val="26"/>
        </w:rPr>
        <w:t>О внесении изменени</w:t>
      </w:r>
      <w:r w:rsidR="00D7234A">
        <w:rPr>
          <w:sz w:val="26"/>
          <w:szCs w:val="26"/>
        </w:rPr>
        <w:t>й</w:t>
      </w:r>
      <w:r w:rsidRPr="001456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rFonts w:eastAsia="Calibri"/>
          <w:sz w:val="26"/>
          <w:szCs w:val="26"/>
        </w:rPr>
        <w:t xml:space="preserve">распоряжение </w:t>
      </w:r>
      <w:r w:rsidRPr="00BB04F5">
        <w:rPr>
          <w:rFonts w:eastAsia="Calibri"/>
          <w:sz w:val="26"/>
          <w:szCs w:val="26"/>
        </w:rPr>
        <w:t>Администрации города Норильска</w:t>
      </w:r>
      <w:r>
        <w:rPr>
          <w:rFonts w:eastAsia="Calibri"/>
          <w:sz w:val="26"/>
          <w:szCs w:val="26"/>
        </w:rPr>
        <w:t xml:space="preserve"> от 10.04.2017</w:t>
      </w:r>
      <w:r w:rsidRPr="00BB04F5">
        <w:rPr>
          <w:rFonts w:eastAsia="Calibri"/>
          <w:sz w:val="26"/>
          <w:szCs w:val="26"/>
        </w:rPr>
        <w:t xml:space="preserve"> </w:t>
      </w:r>
      <w:r w:rsidRPr="00BB04F5">
        <w:rPr>
          <w:sz w:val="26"/>
          <w:szCs w:val="26"/>
        </w:rPr>
        <w:t xml:space="preserve">№ </w:t>
      </w:r>
      <w:r>
        <w:rPr>
          <w:sz w:val="26"/>
          <w:szCs w:val="26"/>
        </w:rPr>
        <w:t>1591</w:t>
      </w:r>
      <w:r w:rsidRPr="00BB04F5">
        <w:rPr>
          <w:sz w:val="26"/>
          <w:szCs w:val="26"/>
        </w:rPr>
        <w:t xml:space="preserve"> </w:t>
      </w:r>
    </w:p>
    <w:p w:rsidR="00961637" w:rsidRDefault="00961637" w:rsidP="00F617EE">
      <w:pPr>
        <w:pStyle w:val="a4"/>
        <w:rPr>
          <w:sz w:val="26"/>
          <w:szCs w:val="26"/>
        </w:rPr>
      </w:pPr>
    </w:p>
    <w:p w:rsidR="00F617EE" w:rsidRPr="00F617EE" w:rsidRDefault="00F617EE" w:rsidP="00F617EE">
      <w:pPr>
        <w:widowControl/>
        <w:ind w:firstLine="709"/>
        <w:jc w:val="both"/>
        <w:rPr>
          <w:spacing w:val="-2"/>
          <w:sz w:val="26"/>
          <w:szCs w:val="26"/>
        </w:rPr>
      </w:pPr>
      <w:r w:rsidRPr="00F617EE">
        <w:rPr>
          <w:sz w:val="26"/>
          <w:szCs w:val="26"/>
        </w:rPr>
        <w:t xml:space="preserve">В целях совершенствования деятельности отдела охраны труда Администрации города Норильска, </w:t>
      </w:r>
    </w:p>
    <w:p w:rsidR="000108E8" w:rsidRPr="00F617EE" w:rsidRDefault="000108E8" w:rsidP="00F617EE">
      <w:pPr>
        <w:pStyle w:val="a3"/>
        <w:ind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</w:p>
    <w:p w:rsidR="00F617EE" w:rsidRPr="00F617EE" w:rsidRDefault="00F617EE" w:rsidP="00F617EE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F617EE">
        <w:rPr>
          <w:rFonts w:eastAsia="Calibri"/>
          <w:sz w:val="26"/>
          <w:szCs w:val="26"/>
        </w:rPr>
        <w:t xml:space="preserve">1. Внести в </w:t>
      </w:r>
      <w:hyperlink r:id="rId9" w:history="1">
        <w:r w:rsidRPr="00F617EE">
          <w:rPr>
            <w:rFonts w:eastAsia="Calibri"/>
            <w:sz w:val="26"/>
            <w:szCs w:val="26"/>
          </w:rPr>
          <w:t>Положение</w:t>
        </w:r>
      </w:hyperlink>
      <w:r w:rsidRPr="00F617EE">
        <w:rPr>
          <w:rFonts w:eastAsia="Calibri"/>
          <w:sz w:val="26"/>
          <w:szCs w:val="26"/>
        </w:rPr>
        <w:t xml:space="preserve"> об отделе охраны труда Администрации города Норильска в новой редакции, утвержденное распоряжением Администрации города Норильска от 10.04.2017 № 1591 (далее - Положение), следующ</w:t>
      </w:r>
      <w:r w:rsidR="00176C6A">
        <w:rPr>
          <w:rFonts w:eastAsia="Calibri"/>
          <w:sz w:val="26"/>
          <w:szCs w:val="26"/>
        </w:rPr>
        <w:t>и</w:t>
      </w:r>
      <w:r w:rsidRPr="00F617EE">
        <w:rPr>
          <w:rFonts w:eastAsia="Calibri"/>
          <w:sz w:val="26"/>
          <w:szCs w:val="26"/>
        </w:rPr>
        <w:t>е изменени</w:t>
      </w:r>
      <w:r w:rsidR="00176C6A">
        <w:rPr>
          <w:rFonts w:eastAsia="Calibri"/>
          <w:sz w:val="26"/>
          <w:szCs w:val="26"/>
        </w:rPr>
        <w:t>я</w:t>
      </w:r>
      <w:r w:rsidRPr="00F617EE">
        <w:rPr>
          <w:rFonts w:eastAsia="Calibri"/>
          <w:sz w:val="26"/>
          <w:szCs w:val="26"/>
        </w:rPr>
        <w:t>:</w:t>
      </w:r>
    </w:p>
    <w:p w:rsidR="003A1FBF" w:rsidRDefault="003A1FBF" w:rsidP="00F617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Пункт 3.1.7 Положения </w:t>
      </w:r>
      <w:r w:rsidRPr="00F617EE">
        <w:rPr>
          <w:sz w:val="26"/>
          <w:szCs w:val="26"/>
        </w:rPr>
        <w:t>изложить в следующей редакции:</w:t>
      </w:r>
    </w:p>
    <w:p w:rsidR="000A5097" w:rsidRDefault="003A1FBF" w:rsidP="000A5097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A5097">
        <w:rPr>
          <w:sz w:val="26"/>
          <w:szCs w:val="26"/>
        </w:rPr>
        <w:t>«</w:t>
      </w:r>
      <w:r w:rsidR="00117795">
        <w:rPr>
          <w:sz w:val="26"/>
          <w:szCs w:val="26"/>
        </w:rPr>
        <w:t>3.1.7.</w:t>
      </w:r>
      <w:r w:rsidR="00117795" w:rsidRPr="00117795">
        <w:t xml:space="preserve"> </w:t>
      </w:r>
      <w:r w:rsidR="00117795">
        <w:t xml:space="preserve"> </w:t>
      </w:r>
      <w:r w:rsidR="00117795" w:rsidRPr="00117795">
        <w:rPr>
          <w:sz w:val="26"/>
          <w:szCs w:val="26"/>
        </w:rPr>
        <w:t>Исполн</w:t>
      </w:r>
      <w:r w:rsidR="00117795">
        <w:rPr>
          <w:sz w:val="26"/>
          <w:szCs w:val="26"/>
        </w:rPr>
        <w:t>яет</w:t>
      </w:r>
      <w:r w:rsidR="00117795" w:rsidRPr="00117795">
        <w:rPr>
          <w:sz w:val="26"/>
          <w:szCs w:val="26"/>
        </w:rPr>
        <w:t xml:space="preserve"> отдельны</w:t>
      </w:r>
      <w:r w:rsidR="00117795">
        <w:rPr>
          <w:sz w:val="26"/>
          <w:szCs w:val="26"/>
        </w:rPr>
        <w:t>е</w:t>
      </w:r>
      <w:r w:rsidR="00117795" w:rsidRPr="00117795">
        <w:rPr>
          <w:sz w:val="26"/>
          <w:szCs w:val="26"/>
        </w:rPr>
        <w:t xml:space="preserve"> государственны</w:t>
      </w:r>
      <w:r w:rsidR="00117795">
        <w:rPr>
          <w:sz w:val="26"/>
          <w:szCs w:val="26"/>
        </w:rPr>
        <w:t>е</w:t>
      </w:r>
      <w:r w:rsidR="00117795" w:rsidRPr="00117795">
        <w:rPr>
          <w:sz w:val="26"/>
          <w:szCs w:val="26"/>
        </w:rPr>
        <w:t xml:space="preserve"> полномочи</w:t>
      </w:r>
      <w:r w:rsidR="00117795">
        <w:rPr>
          <w:sz w:val="26"/>
          <w:szCs w:val="26"/>
        </w:rPr>
        <w:t>я</w:t>
      </w:r>
      <w:r w:rsidR="00117795" w:rsidRPr="00117795">
        <w:rPr>
          <w:sz w:val="26"/>
          <w:szCs w:val="26"/>
        </w:rPr>
        <w:t xml:space="preserve"> </w:t>
      </w:r>
      <w:r w:rsidR="00117795">
        <w:rPr>
          <w:sz w:val="26"/>
          <w:szCs w:val="26"/>
        </w:rPr>
        <w:t>в области охраны труда по государственному управлению охраной труда:</w:t>
      </w:r>
    </w:p>
    <w:p w:rsidR="003A1FBF" w:rsidRPr="000A5097" w:rsidRDefault="00117795" w:rsidP="000A5097">
      <w:pPr>
        <w:pStyle w:val="aa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097">
        <w:rPr>
          <w:rFonts w:ascii="Times New Roman" w:hAnsi="Times New Roman" w:cs="Times New Roman"/>
          <w:sz w:val="26"/>
          <w:szCs w:val="26"/>
        </w:rPr>
        <w:t>у</w:t>
      </w:r>
      <w:r w:rsidR="003A1FBF" w:rsidRPr="000A5097">
        <w:rPr>
          <w:rFonts w:ascii="Times New Roman" w:hAnsi="Times New Roman" w:cs="Times New Roman"/>
          <w:sz w:val="26"/>
          <w:szCs w:val="26"/>
        </w:rPr>
        <w:t xml:space="preserve">частвует </w:t>
      </w:r>
      <w:r w:rsidR="003A1FBF" w:rsidRPr="000A5097">
        <w:rPr>
          <w:rFonts w:ascii="Times New Roman" w:eastAsiaTheme="minorHAnsi" w:hAnsi="Times New Roman" w:cs="Times New Roman"/>
          <w:sz w:val="26"/>
          <w:szCs w:val="26"/>
          <w:lang w:eastAsia="en-US"/>
        </w:rPr>
        <w:t>в расследовании несчастных случаев (в том числе групповых), произошедших на территории муниципального образования город Норильск,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</w:t>
      </w:r>
      <w:r w:rsidRPr="000A5097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C451C" w:rsidRPr="004C451C" w:rsidRDefault="00117795" w:rsidP="004C451C">
      <w:pPr>
        <w:pStyle w:val="aa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097">
        <w:rPr>
          <w:rFonts w:ascii="Times New Roman" w:eastAsia="Calibri" w:hAnsi="Times New Roman" w:cs="Times New Roman"/>
          <w:sz w:val="26"/>
          <w:szCs w:val="26"/>
        </w:rPr>
        <w:t>о</w:t>
      </w:r>
      <w:r w:rsidR="003A1FBF" w:rsidRPr="000A5097">
        <w:rPr>
          <w:rFonts w:ascii="Times New Roman" w:eastAsia="Calibri" w:hAnsi="Times New Roman" w:cs="Times New Roman"/>
          <w:sz w:val="26"/>
          <w:szCs w:val="26"/>
        </w:rPr>
        <w:t>существляет государственную экспертизу условий труда в целях оценки фактических условий труда работников на территории муниципального образования город Норильск</w:t>
      </w:r>
      <w:r w:rsidR="005314F1" w:rsidRPr="000A5097">
        <w:rPr>
          <w:rFonts w:ascii="Times New Roman" w:eastAsia="Calibri" w:hAnsi="Times New Roman" w:cs="Times New Roman"/>
          <w:sz w:val="26"/>
          <w:szCs w:val="26"/>
        </w:rPr>
        <w:t xml:space="preserve"> в порядке, установленном федеральн</w:t>
      </w:r>
      <w:r w:rsidR="00B01B41" w:rsidRPr="000A5097">
        <w:rPr>
          <w:rFonts w:ascii="Times New Roman" w:eastAsia="Calibri" w:hAnsi="Times New Roman" w:cs="Times New Roman"/>
          <w:sz w:val="26"/>
          <w:szCs w:val="26"/>
        </w:rPr>
        <w:t>ы</w:t>
      </w:r>
      <w:r w:rsidR="005314F1" w:rsidRPr="000A5097">
        <w:rPr>
          <w:rFonts w:ascii="Times New Roman" w:eastAsia="Calibri" w:hAnsi="Times New Roman" w:cs="Times New Roman"/>
          <w:sz w:val="26"/>
          <w:szCs w:val="26"/>
        </w:rPr>
        <w:t>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</w:t>
      </w:r>
      <w:r w:rsidR="003A1FBF" w:rsidRPr="000A5097">
        <w:rPr>
          <w:rFonts w:ascii="Times New Roman" w:eastAsia="Calibri" w:hAnsi="Times New Roman" w:cs="Times New Roman"/>
          <w:sz w:val="26"/>
          <w:szCs w:val="26"/>
        </w:rPr>
        <w:t>.</w:t>
      </w:r>
      <w:r w:rsidR="000A5097">
        <w:rPr>
          <w:rFonts w:ascii="Times New Roman" w:eastAsia="Calibri" w:hAnsi="Times New Roman" w:cs="Times New Roman"/>
          <w:sz w:val="26"/>
          <w:szCs w:val="26"/>
        </w:rPr>
        <w:t>»</w:t>
      </w:r>
      <w:r w:rsidR="003A1FBF" w:rsidRPr="000A5097">
        <w:rPr>
          <w:rFonts w:ascii="Times New Roman" w:hAnsi="Times New Roman" w:cs="Times New Roman"/>
          <w:sz w:val="26"/>
          <w:szCs w:val="26"/>
        </w:rPr>
        <w:t>.</w:t>
      </w:r>
    </w:p>
    <w:p w:rsidR="000A5097" w:rsidRPr="004C451C" w:rsidRDefault="004C451C" w:rsidP="004C451C">
      <w:pPr>
        <w:pStyle w:val="aa"/>
        <w:tabs>
          <w:tab w:val="left" w:pos="709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A5097" w:rsidRPr="004C451C">
        <w:rPr>
          <w:rFonts w:ascii="Times New Roman" w:hAnsi="Times New Roman" w:cs="Times New Roman"/>
          <w:sz w:val="26"/>
          <w:szCs w:val="26"/>
        </w:rPr>
        <w:t>1.2. Пункт 3.3.4 Положения изложить в следующей редакции:</w:t>
      </w:r>
    </w:p>
    <w:p w:rsidR="000A5097" w:rsidRPr="000A5097" w:rsidRDefault="004C451C" w:rsidP="000A5097">
      <w:pPr>
        <w:pStyle w:val="1"/>
        <w:spacing w:before="0" w:beforeAutospacing="0" w:after="0" w:afterAutospacing="0"/>
        <w:jc w:val="both"/>
        <w:rPr>
          <w:b w:val="0"/>
          <w:color w:val="043E63"/>
          <w:sz w:val="26"/>
          <w:szCs w:val="26"/>
        </w:rPr>
      </w:pPr>
      <w:r w:rsidRPr="004C451C">
        <w:rPr>
          <w:sz w:val="26"/>
          <w:szCs w:val="26"/>
        </w:rPr>
        <w:tab/>
      </w:r>
      <w:r w:rsidR="000A5097" w:rsidRPr="004C451C">
        <w:rPr>
          <w:b w:val="0"/>
          <w:sz w:val="26"/>
          <w:szCs w:val="26"/>
        </w:rPr>
        <w:t xml:space="preserve">«3.3.4. </w:t>
      </w:r>
      <w:r w:rsidR="000A5097" w:rsidRPr="004C451C">
        <w:rPr>
          <w:b w:val="0"/>
          <w:bCs w:val="0"/>
          <w:sz w:val="26"/>
          <w:szCs w:val="26"/>
        </w:rPr>
        <w:t>Проводит</w:t>
      </w:r>
      <w:r w:rsidR="000A5097" w:rsidRPr="000A5097">
        <w:rPr>
          <w:b w:val="0"/>
          <w:bCs w:val="0"/>
          <w:sz w:val="26"/>
          <w:szCs w:val="26"/>
        </w:rPr>
        <w:t xml:space="preserve"> в установленном порядке на основании направлений, выданных управлением по персоналу Администрации города Норильска, вводный инструктаж по охране труда лиц, принимаемых на работу в МКУ «Управление жилищно-коммунального хозяйства», МКУ «Управление потребительского рынка и услуг», МКУ «Управление социальной политики», МАУ «Центр развития туризма», МКУ </w:t>
      </w:r>
      <w:r w:rsidR="000A5097" w:rsidRPr="004C451C">
        <w:rPr>
          <w:b w:val="0"/>
          <w:bCs w:val="0"/>
          <w:sz w:val="26"/>
          <w:szCs w:val="26"/>
        </w:rPr>
        <w:t>«</w:t>
      </w:r>
      <w:r w:rsidR="000A5097" w:rsidRPr="004C451C">
        <w:rPr>
          <w:b w:val="0"/>
          <w:sz w:val="26"/>
          <w:szCs w:val="26"/>
        </w:rPr>
        <w:t>Управление экологии и комплексного содержания территорий»</w:t>
      </w:r>
      <w:r w:rsidR="000A5097" w:rsidRPr="004C451C">
        <w:rPr>
          <w:b w:val="0"/>
          <w:bCs w:val="0"/>
          <w:sz w:val="26"/>
          <w:szCs w:val="26"/>
        </w:rPr>
        <w:t xml:space="preserve">, руководителей муниципальных учреждений и муниципальных унитарных </w:t>
      </w:r>
      <w:r w:rsidR="000A5097" w:rsidRPr="000A5097">
        <w:rPr>
          <w:b w:val="0"/>
          <w:bCs w:val="0"/>
          <w:sz w:val="26"/>
          <w:szCs w:val="26"/>
        </w:rPr>
        <w:t>предприятий муниципального образования город Норильск, а также обществ с ограниченной ответственностью, единственным участником которых является Администрация города Норильска.</w:t>
      </w:r>
      <w:r w:rsidR="003339E2">
        <w:rPr>
          <w:b w:val="0"/>
          <w:bCs w:val="0"/>
          <w:sz w:val="26"/>
          <w:szCs w:val="26"/>
        </w:rPr>
        <w:t>».</w:t>
      </w:r>
    </w:p>
    <w:p w:rsidR="000A5097" w:rsidRPr="00F617EE" w:rsidRDefault="000A5097" w:rsidP="00117795">
      <w:pPr>
        <w:tabs>
          <w:tab w:val="left" w:pos="1560"/>
        </w:tabs>
        <w:ind w:firstLine="851"/>
        <w:jc w:val="both"/>
        <w:rPr>
          <w:sz w:val="26"/>
          <w:szCs w:val="26"/>
        </w:rPr>
      </w:pPr>
    </w:p>
    <w:p w:rsidR="00F617EE" w:rsidRDefault="00F617EE" w:rsidP="00F617EE">
      <w:pPr>
        <w:widowControl/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F617EE">
        <w:rPr>
          <w:sz w:val="26"/>
          <w:szCs w:val="26"/>
        </w:rPr>
        <w:lastRenderedPageBreak/>
        <w:t>2.  Разместить настоящее распоряжение на официальном сайте муниципального образования город Норильск.</w:t>
      </w:r>
    </w:p>
    <w:p w:rsidR="00002005" w:rsidRPr="00F617EE" w:rsidRDefault="00002005" w:rsidP="00F617EE">
      <w:pPr>
        <w:widowControl/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02005">
        <w:rPr>
          <w:sz w:val="26"/>
          <w:szCs w:val="26"/>
        </w:rPr>
        <w:t xml:space="preserve">Настоящее </w:t>
      </w:r>
      <w:r w:rsidR="0039242B">
        <w:rPr>
          <w:sz w:val="26"/>
          <w:szCs w:val="26"/>
        </w:rPr>
        <w:t>р</w:t>
      </w:r>
      <w:r w:rsidRPr="00002005">
        <w:rPr>
          <w:sz w:val="26"/>
          <w:szCs w:val="26"/>
        </w:rPr>
        <w:t xml:space="preserve">аспоряжение вступает в силу с даты его подписания и распространяет свое действие на правоотношения, возникшие </w:t>
      </w:r>
      <w:r>
        <w:rPr>
          <w:sz w:val="26"/>
          <w:szCs w:val="26"/>
        </w:rPr>
        <w:t>01.01.2024.</w:t>
      </w:r>
    </w:p>
    <w:p w:rsidR="00A41D6D" w:rsidRPr="00F617EE" w:rsidRDefault="00A41D6D" w:rsidP="00F617EE">
      <w:pPr>
        <w:widowControl/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A41D6D" w:rsidRPr="00F617EE" w:rsidRDefault="00A41D6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  <w:r w:rsidRPr="00F617EE">
        <w:rPr>
          <w:spacing w:val="-1"/>
          <w:sz w:val="26"/>
          <w:szCs w:val="26"/>
        </w:rPr>
        <w:t>Глава города Норильска</w:t>
      </w:r>
      <w:r w:rsidRPr="00F617EE">
        <w:rPr>
          <w:spacing w:val="-1"/>
          <w:sz w:val="26"/>
          <w:szCs w:val="26"/>
        </w:rPr>
        <w:tab/>
      </w:r>
      <w:r w:rsidRPr="00F617EE">
        <w:rPr>
          <w:spacing w:val="-1"/>
          <w:sz w:val="26"/>
          <w:szCs w:val="26"/>
        </w:rPr>
        <w:tab/>
      </w:r>
      <w:r w:rsidRPr="00F617EE">
        <w:rPr>
          <w:spacing w:val="-1"/>
          <w:sz w:val="26"/>
          <w:szCs w:val="26"/>
        </w:rPr>
        <w:tab/>
      </w:r>
      <w:r w:rsidR="00694FE8" w:rsidRPr="00F617EE">
        <w:rPr>
          <w:spacing w:val="-1"/>
          <w:sz w:val="26"/>
          <w:szCs w:val="26"/>
        </w:rPr>
        <w:t xml:space="preserve">                             </w:t>
      </w:r>
      <w:r w:rsidR="00D01E93" w:rsidRPr="00F617EE">
        <w:rPr>
          <w:spacing w:val="-1"/>
          <w:sz w:val="26"/>
          <w:szCs w:val="26"/>
        </w:rPr>
        <w:t xml:space="preserve">     </w:t>
      </w:r>
      <w:r w:rsidR="00C9000E" w:rsidRPr="00F617EE">
        <w:rPr>
          <w:spacing w:val="-1"/>
          <w:sz w:val="26"/>
          <w:szCs w:val="26"/>
        </w:rPr>
        <w:t xml:space="preserve">    </w:t>
      </w:r>
      <w:r w:rsidRPr="00F617EE">
        <w:rPr>
          <w:spacing w:val="-1"/>
          <w:sz w:val="26"/>
          <w:szCs w:val="26"/>
        </w:rPr>
        <w:t>Д.В. Карасев</w:t>
      </w:r>
    </w:p>
    <w:p w:rsidR="002D2732" w:rsidRPr="00F617EE" w:rsidRDefault="002D2732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7C632D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4C451C" w:rsidRDefault="004C451C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  <w:bookmarkStart w:id="0" w:name="_GoBack"/>
      <w:bookmarkEnd w:id="0"/>
    </w:p>
    <w:sectPr w:rsidR="004C451C" w:rsidSect="000108E8">
      <w:pgSz w:w="11909" w:h="16834"/>
      <w:pgMar w:top="1134" w:right="567" w:bottom="1134" w:left="181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AFD" w:rsidRDefault="008B0AFD" w:rsidP="00E66496">
      <w:r>
        <w:separator/>
      </w:r>
    </w:p>
  </w:endnote>
  <w:endnote w:type="continuationSeparator" w:id="0">
    <w:p w:rsidR="008B0AFD" w:rsidRDefault="008B0AFD" w:rsidP="00E6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AFD" w:rsidRDefault="008B0AFD" w:rsidP="00E66496">
      <w:r>
        <w:separator/>
      </w:r>
    </w:p>
  </w:footnote>
  <w:footnote w:type="continuationSeparator" w:id="0">
    <w:p w:rsidR="008B0AFD" w:rsidRDefault="008B0AFD" w:rsidP="00E66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E055B"/>
    <w:multiLevelType w:val="hybridMultilevel"/>
    <w:tmpl w:val="3336ECE2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018C6"/>
    <w:multiLevelType w:val="hybridMultilevel"/>
    <w:tmpl w:val="4BCEB27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B913B02"/>
    <w:multiLevelType w:val="hybridMultilevel"/>
    <w:tmpl w:val="1A48C4AC"/>
    <w:lvl w:ilvl="0" w:tplc="088E969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8A4CF2"/>
    <w:multiLevelType w:val="hybridMultilevel"/>
    <w:tmpl w:val="5B02C59A"/>
    <w:lvl w:ilvl="0" w:tplc="088E9696">
      <w:start w:val="1"/>
      <w:numFmt w:val="bullet"/>
      <w:lvlText w:val="-"/>
      <w:lvlJc w:val="left"/>
      <w:pPr>
        <w:ind w:left="22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4">
    <w:nsid w:val="22B9457D"/>
    <w:multiLevelType w:val="multilevel"/>
    <w:tmpl w:val="D2CC765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4C4078D5"/>
    <w:multiLevelType w:val="hybridMultilevel"/>
    <w:tmpl w:val="994EF022"/>
    <w:lvl w:ilvl="0" w:tplc="D15438F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31E5E02"/>
    <w:multiLevelType w:val="multilevel"/>
    <w:tmpl w:val="D2CC765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19" w:hanging="1800"/>
      </w:pPr>
      <w:rPr>
        <w:rFonts w:hint="default"/>
      </w:rPr>
    </w:lvl>
  </w:abstractNum>
  <w:abstractNum w:abstractNumId="7">
    <w:nsid w:val="6BB14282"/>
    <w:multiLevelType w:val="multilevel"/>
    <w:tmpl w:val="F4261DD4"/>
    <w:lvl w:ilvl="0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6D"/>
    <w:rsid w:val="00002005"/>
    <w:rsid w:val="000108E8"/>
    <w:rsid w:val="00022991"/>
    <w:rsid w:val="0003143C"/>
    <w:rsid w:val="00063F7D"/>
    <w:rsid w:val="000A5097"/>
    <w:rsid w:val="00117795"/>
    <w:rsid w:val="00130898"/>
    <w:rsid w:val="00134FDF"/>
    <w:rsid w:val="001519CD"/>
    <w:rsid w:val="0016141F"/>
    <w:rsid w:val="001752D4"/>
    <w:rsid w:val="00176C6A"/>
    <w:rsid w:val="00192AC7"/>
    <w:rsid w:val="00214C7E"/>
    <w:rsid w:val="002174B5"/>
    <w:rsid w:val="002421AB"/>
    <w:rsid w:val="00253EF9"/>
    <w:rsid w:val="00275534"/>
    <w:rsid w:val="00280EFD"/>
    <w:rsid w:val="002A7AFE"/>
    <w:rsid w:val="002B198B"/>
    <w:rsid w:val="002D2732"/>
    <w:rsid w:val="002E5A04"/>
    <w:rsid w:val="00313F62"/>
    <w:rsid w:val="003339E2"/>
    <w:rsid w:val="00336CAE"/>
    <w:rsid w:val="003459CA"/>
    <w:rsid w:val="00357067"/>
    <w:rsid w:val="0039242B"/>
    <w:rsid w:val="003A1FBF"/>
    <w:rsid w:val="003B0FF4"/>
    <w:rsid w:val="003B5518"/>
    <w:rsid w:val="003E7BEA"/>
    <w:rsid w:val="003F1BEA"/>
    <w:rsid w:val="003F6E3B"/>
    <w:rsid w:val="00400106"/>
    <w:rsid w:val="00411D1F"/>
    <w:rsid w:val="0046531A"/>
    <w:rsid w:val="00485A88"/>
    <w:rsid w:val="004B2914"/>
    <w:rsid w:val="004C3485"/>
    <w:rsid w:val="004C451C"/>
    <w:rsid w:val="005314F1"/>
    <w:rsid w:val="00561046"/>
    <w:rsid w:val="005907A4"/>
    <w:rsid w:val="005F7F24"/>
    <w:rsid w:val="0062360B"/>
    <w:rsid w:val="00627538"/>
    <w:rsid w:val="006762F3"/>
    <w:rsid w:val="00694FE8"/>
    <w:rsid w:val="006A4E3E"/>
    <w:rsid w:val="006A51DD"/>
    <w:rsid w:val="006F0461"/>
    <w:rsid w:val="00741586"/>
    <w:rsid w:val="00755AD9"/>
    <w:rsid w:val="00755F41"/>
    <w:rsid w:val="007C632D"/>
    <w:rsid w:val="008047F3"/>
    <w:rsid w:val="00805977"/>
    <w:rsid w:val="0087563C"/>
    <w:rsid w:val="00891CCF"/>
    <w:rsid w:val="008A1625"/>
    <w:rsid w:val="008B0AFD"/>
    <w:rsid w:val="008B1001"/>
    <w:rsid w:val="008F5143"/>
    <w:rsid w:val="00912393"/>
    <w:rsid w:val="0092347C"/>
    <w:rsid w:val="009362D8"/>
    <w:rsid w:val="00961637"/>
    <w:rsid w:val="009678A1"/>
    <w:rsid w:val="009B40FB"/>
    <w:rsid w:val="009D6312"/>
    <w:rsid w:val="009D6C80"/>
    <w:rsid w:val="009F722F"/>
    <w:rsid w:val="00A00EA1"/>
    <w:rsid w:val="00A41D6D"/>
    <w:rsid w:val="00A50A23"/>
    <w:rsid w:val="00A93875"/>
    <w:rsid w:val="00AC54A8"/>
    <w:rsid w:val="00AC67A1"/>
    <w:rsid w:val="00B01B41"/>
    <w:rsid w:val="00B04A44"/>
    <w:rsid w:val="00B056D5"/>
    <w:rsid w:val="00B2255C"/>
    <w:rsid w:val="00B32E57"/>
    <w:rsid w:val="00B3319E"/>
    <w:rsid w:val="00B47981"/>
    <w:rsid w:val="00B54A4A"/>
    <w:rsid w:val="00B6416F"/>
    <w:rsid w:val="00B675BA"/>
    <w:rsid w:val="00B741BD"/>
    <w:rsid w:val="00B9305B"/>
    <w:rsid w:val="00BD4C82"/>
    <w:rsid w:val="00BF0327"/>
    <w:rsid w:val="00C03229"/>
    <w:rsid w:val="00C039B2"/>
    <w:rsid w:val="00C04EEF"/>
    <w:rsid w:val="00C7128C"/>
    <w:rsid w:val="00C73ED3"/>
    <w:rsid w:val="00C9000E"/>
    <w:rsid w:val="00C95836"/>
    <w:rsid w:val="00CA0161"/>
    <w:rsid w:val="00CA37B7"/>
    <w:rsid w:val="00CA45A6"/>
    <w:rsid w:val="00CD0B95"/>
    <w:rsid w:val="00CD70C2"/>
    <w:rsid w:val="00CD7966"/>
    <w:rsid w:val="00D01E93"/>
    <w:rsid w:val="00D369CB"/>
    <w:rsid w:val="00D417DF"/>
    <w:rsid w:val="00D65E13"/>
    <w:rsid w:val="00D71B92"/>
    <w:rsid w:val="00D7234A"/>
    <w:rsid w:val="00DB4BC7"/>
    <w:rsid w:val="00DF2C1B"/>
    <w:rsid w:val="00E01DCB"/>
    <w:rsid w:val="00E456DE"/>
    <w:rsid w:val="00E66496"/>
    <w:rsid w:val="00E71A24"/>
    <w:rsid w:val="00E82AE2"/>
    <w:rsid w:val="00EA395E"/>
    <w:rsid w:val="00EC0EB9"/>
    <w:rsid w:val="00F043F6"/>
    <w:rsid w:val="00F2084B"/>
    <w:rsid w:val="00F617EE"/>
    <w:rsid w:val="00F642EB"/>
    <w:rsid w:val="00F73623"/>
    <w:rsid w:val="00F959AA"/>
    <w:rsid w:val="00FA507D"/>
    <w:rsid w:val="00FF05A6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D019D-CDFE-4B58-9B6D-C6D08F49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A509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D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A41D6D"/>
    <w:pPr>
      <w:widowControl/>
      <w:tabs>
        <w:tab w:val="center" w:pos="4677"/>
        <w:tab w:val="right" w:pos="9355"/>
      </w:tabs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A41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4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1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E664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6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4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D417D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F208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b">
    <w:name w:val="Заголовок_Тит_Лист"/>
    <w:basedOn w:val="a"/>
    <w:rsid w:val="00B675BA"/>
    <w:pPr>
      <w:widowControl/>
      <w:tabs>
        <w:tab w:val="left" w:pos="0"/>
      </w:tabs>
      <w:autoSpaceDE/>
      <w:autoSpaceDN/>
      <w:adjustRightInd/>
      <w:jc w:val="center"/>
    </w:pPr>
    <w:rPr>
      <w:b/>
      <w:caps/>
      <w:sz w:val="28"/>
    </w:rPr>
  </w:style>
  <w:style w:type="character" w:customStyle="1" w:styleId="10">
    <w:name w:val="Заголовок 1 Знак"/>
    <w:basedOn w:val="a0"/>
    <w:link w:val="1"/>
    <w:uiPriority w:val="9"/>
    <w:rsid w:val="000A50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0F5DBB24FDE214486CB1060BFF93EBEB541A5298C30D24A305612ED75B49AF82E6C0C48C618D9C13696624E8O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64F78-BDDE-43F5-852D-49ECFFA6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Любовь Владимировна</dc:creator>
  <cp:keywords/>
  <dc:description/>
  <cp:lastModifiedBy>Грицюк Марина Геннадьевна</cp:lastModifiedBy>
  <cp:revision>9</cp:revision>
  <cp:lastPrinted>2024-02-07T09:13:00Z</cp:lastPrinted>
  <dcterms:created xsi:type="dcterms:W3CDTF">2024-02-07T08:50:00Z</dcterms:created>
  <dcterms:modified xsi:type="dcterms:W3CDTF">2024-03-25T07:46:00Z</dcterms:modified>
</cp:coreProperties>
</file>