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D4126B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D4126B" w:rsidRDefault="004F6BC0" w:rsidP="00A31229">
      <w:pPr>
        <w:suppressAutoHyphens/>
        <w:ind w:firstLine="720"/>
        <w:jc w:val="both"/>
      </w:pPr>
      <w:r w:rsidRPr="00D4126B">
        <w:rPr>
          <w:rFonts w:ascii="Times New Roman" w:hAnsi="Times New Roman"/>
        </w:rPr>
        <w:tab/>
      </w:r>
      <w:r w:rsidRPr="00D4126B">
        <w:rPr>
          <w:rFonts w:ascii="Times New Roman" w:hAnsi="Times New Roman"/>
        </w:rPr>
        <w:tab/>
      </w:r>
      <w:r w:rsidRPr="00D4126B">
        <w:rPr>
          <w:rFonts w:ascii="Times New Roman" w:hAnsi="Times New Roman"/>
        </w:rPr>
        <w:tab/>
      </w:r>
      <w:r w:rsidRPr="00D4126B">
        <w:rPr>
          <w:rFonts w:ascii="Times New Roman" w:hAnsi="Times New Roman"/>
        </w:rPr>
        <w:tab/>
      </w:r>
      <w:r w:rsidRPr="00D4126B">
        <w:rPr>
          <w:rFonts w:ascii="Times New Roman" w:hAnsi="Times New Roman"/>
          <w:sz w:val="26"/>
          <w:szCs w:val="26"/>
        </w:rPr>
        <w:tab/>
      </w:r>
      <w:r w:rsidRPr="00D4126B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D4126B" w:rsidRDefault="004F6BC0" w:rsidP="004F6BC0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D4126B">
        <w:rPr>
          <w:spacing w:val="-4"/>
        </w:rPr>
        <w:tab/>
      </w:r>
      <w:r w:rsidRPr="00D4126B">
        <w:rPr>
          <w:sz w:val="26"/>
          <w:szCs w:val="26"/>
        </w:rPr>
        <w:t xml:space="preserve">АДМИНИСТРАЦИЯ ГОРОДА НОРИЛЬСКА </w:t>
      </w:r>
    </w:p>
    <w:p w:rsidR="004F6BC0" w:rsidRPr="00D4126B" w:rsidRDefault="004F6BC0" w:rsidP="004F6BC0">
      <w:pPr>
        <w:pStyle w:val="a3"/>
        <w:jc w:val="center"/>
        <w:rPr>
          <w:sz w:val="26"/>
          <w:szCs w:val="26"/>
        </w:rPr>
      </w:pPr>
      <w:r w:rsidRPr="00D4126B">
        <w:rPr>
          <w:sz w:val="26"/>
          <w:szCs w:val="26"/>
        </w:rPr>
        <w:t>КРАСНОЯРСКОГО КРАЯ</w:t>
      </w:r>
    </w:p>
    <w:p w:rsidR="004F6BC0" w:rsidRPr="00D4126B" w:rsidRDefault="004F6BC0" w:rsidP="004F6BC0">
      <w:pPr>
        <w:pStyle w:val="a3"/>
        <w:jc w:val="center"/>
        <w:rPr>
          <w:sz w:val="18"/>
          <w:szCs w:val="18"/>
        </w:rPr>
      </w:pPr>
      <w:r w:rsidRPr="00D4126B">
        <w:rPr>
          <w:sz w:val="26"/>
          <w:szCs w:val="26"/>
        </w:rPr>
        <w:t xml:space="preserve">                           </w:t>
      </w:r>
    </w:p>
    <w:p w:rsidR="004F6BC0" w:rsidRPr="00D4126B" w:rsidRDefault="004F6BC0" w:rsidP="004F6BC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4126B">
        <w:rPr>
          <w:b/>
          <w:bCs/>
          <w:sz w:val="28"/>
          <w:szCs w:val="28"/>
        </w:rPr>
        <w:t>ПОСТАНОВЛЕНИЕ</w:t>
      </w:r>
    </w:p>
    <w:p w:rsidR="004F6BC0" w:rsidRPr="00D4126B" w:rsidRDefault="004F6BC0" w:rsidP="004F6BC0">
      <w:pPr>
        <w:pStyle w:val="a3"/>
        <w:jc w:val="center"/>
        <w:rPr>
          <w:sz w:val="18"/>
          <w:szCs w:val="18"/>
        </w:rPr>
      </w:pPr>
      <w:r w:rsidRPr="00D4126B">
        <w:t xml:space="preserve">                            </w:t>
      </w:r>
    </w:p>
    <w:p w:rsidR="004F6BC0" w:rsidRPr="00D4126B" w:rsidRDefault="00464840" w:rsidP="00464840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12.05.</w:t>
      </w:r>
      <w:r w:rsidR="004F6BC0" w:rsidRPr="00D4126B">
        <w:rPr>
          <w:rFonts w:ascii="Times New Roman" w:hAnsi="Times New Roman"/>
          <w:sz w:val="26"/>
          <w:szCs w:val="26"/>
        </w:rPr>
        <w:t>20</w:t>
      </w:r>
      <w:r w:rsidR="00D00517" w:rsidRPr="00D4126B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sz w:val="26"/>
          <w:szCs w:val="26"/>
        </w:rPr>
        <w:tab/>
        <w:t xml:space="preserve">           № 220</w:t>
      </w:r>
    </w:p>
    <w:p w:rsidR="004F6BC0" w:rsidRPr="00D4126B" w:rsidRDefault="004F6BC0" w:rsidP="004F6BC0">
      <w:pPr>
        <w:pStyle w:val="a3"/>
        <w:rPr>
          <w:sz w:val="26"/>
          <w:szCs w:val="26"/>
        </w:rPr>
      </w:pPr>
    </w:p>
    <w:p w:rsidR="00A31229" w:rsidRPr="00D4126B" w:rsidRDefault="00A31229" w:rsidP="00A31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26B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города Норильска от 03.06.2009 № 276 </w:t>
      </w:r>
      <w:r w:rsidR="002909FD">
        <w:rPr>
          <w:rFonts w:ascii="Times New Roman" w:hAnsi="Times New Roman" w:cs="Times New Roman"/>
          <w:bCs/>
          <w:sz w:val="26"/>
          <w:szCs w:val="26"/>
        </w:rPr>
        <w:t>«</w:t>
      </w:r>
      <w:r w:rsidRPr="00D4126B">
        <w:rPr>
          <w:rFonts w:ascii="Times New Roman" w:hAnsi="Times New Roman" w:cs="Times New Roman"/>
          <w:bCs/>
          <w:sz w:val="26"/>
          <w:szCs w:val="26"/>
        </w:rPr>
        <w:t>Об утверждении положения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в пользование объектов движимого и недвижимого имущества муниципальной собственности муниципального образования город Норильск</w:t>
      </w:r>
      <w:r w:rsidR="002909FD">
        <w:rPr>
          <w:rFonts w:ascii="Times New Roman" w:hAnsi="Times New Roman" w:cs="Times New Roman"/>
          <w:bCs/>
          <w:sz w:val="26"/>
          <w:szCs w:val="26"/>
        </w:rPr>
        <w:t>»</w:t>
      </w:r>
    </w:p>
    <w:p w:rsidR="004F6BC0" w:rsidRPr="00D4126B" w:rsidRDefault="004F6BC0" w:rsidP="00A31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D4126B" w:rsidRDefault="004F6BC0" w:rsidP="004F6BC0">
      <w:pPr>
        <w:pStyle w:val="a3"/>
        <w:rPr>
          <w:sz w:val="26"/>
          <w:szCs w:val="26"/>
        </w:rPr>
      </w:pPr>
    </w:p>
    <w:p w:rsidR="00A31229" w:rsidRPr="00D4126B" w:rsidRDefault="00D00517" w:rsidP="00C706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126B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5A4FB3">
        <w:rPr>
          <w:rFonts w:ascii="Times New Roman" w:hAnsi="Times New Roman" w:cs="Times New Roman"/>
          <w:sz w:val="26"/>
          <w:szCs w:val="26"/>
        </w:rPr>
        <w:t xml:space="preserve">с необходимостью </w:t>
      </w:r>
      <w:r w:rsidR="00031B67">
        <w:rPr>
          <w:rFonts w:ascii="Times New Roman" w:hAnsi="Times New Roman" w:cs="Times New Roman"/>
          <w:sz w:val="26"/>
          <w:szCs w:val="26"/>
        </w:rPr>
        <w:t>рационального использования муниципального имущества,</w:t>
      </w:r>
      <w:r w:rsidRPr="00D4126B">
        <w:rPr>
          <w:rFonts w:ascii="Times New Roman" w:hAnsi="Times New Roman" w:cs="Times New Roman"/>
          <w:sz w:val="26"/>
          <w:szCs w:val="26"/>
        </w:rPr>
        <w:t xml:space="preserve"> </w:t>
      </w:r>
      <w:r w:rsidR="00A31229" w:rsidRPr="00D4126B">
        <w:rPr>
          <w:rFonts w:ascii="Times New Roman" w:hAnsi="Times New Roman" w:cs="Times New Roman"/>
          <w:sz w:val="26"/>
          <w:szCs w:val="26"/>
        </w:rPr>
        <w:t xml:space="preserve">руководствуясь положениями Федерального </w:t>
      </w:r>
      <w:hyperlink r:id="rId8" w:history="1">
        <w:r w:rsidR="00A31229" w:rsidRPr="00D4126B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A31229" w:rsidRPr="00D4126B">
        <w:rPr>
          <w:rFonts w:ascii="Times New Roman" w:hAnsi="Times New Roman" w:cs="Times New Roman"/>
          <w:sz w:val="26"/>
          <w:szCs w:val="26"/>
        </w:rPr>
        <w:t xml:space="preserve"> от 22.07.2008 </w:t>
      </w:r>
      <w:r w:rsidR="00160166" w:rsidRPr="00D4126B">
        <w:rPr>
          <w:rFonts w:ascii="Times New Roman" w:hAnsi="Times New Roman" w:cs="Times New Roman"/>
          <w:sz w:val="26"/>
          <w:szCs w:val="26"/>
        </w:rPr>
        <w:t>№</w:t>
      </w:r>
      <w:r w:rsidR="00A31229" w:rsidRPr="00D4126B">
        <w:rPr>
          <w:rFonts w:ascii="Times New Roman" w:hAnsi="Times New Roman" w:cs="Times New Roman"/>
          <w:sz w:val="26"/>
          <w:szCs w:val="26"/>
        </w:rPr>
        <w:t xml:space="preserve"> 159-ФЗ </w:t>
      </w:r>
      <w:r w:rsidR="002909FD">
        <w:rPr>
          <w:rFonts w:ascii="Times New Roman" w:hAnsi="Times New Roman" w:cs="Times New Roman"/>
          <w:sz w:val="26"/>
          <w:szCs w:val="26"/>
        </w:rPr>
        <w:t>«</w:t>
      </w:r>
      <w:r w:rsidR="00A31229" w:rsidRPr="00D4126B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909FD">
        <w:rPr>
          <w:rFonts w:ascii="Times New Roman" w:hAnsi="Times New Roman" w:cs="Times New Roman"/>
          <w:sz w:val="26"/>
          <w:szCs w:val="26"/>
        </w:rPr>
        <w:t>»</w:t>
      </w:r>
      <w:r w:rsidR="00A31229" w:rsidRPr="00D4126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160166" w:rsidRPr="00D4126B">
          <w:rPr>
            <w:rFonts w:ascii="Times New Roman" w:hAnsi="Times New Roman" w:cs="Times New Roman"/>
            <w:sz w:val="26"/>
            <w:szCs w:val="26"/>
          </w:rPr>
          <w:t>статьей</w:t>
        </w:r>
        <w:r w:rsidR="00A31229" w:rsidRPr="00D4126B">
          <w:rPr>
            <w:rFonts w:ascii="Times New Roman" w:hAnsi="Times New Roman" w:cs="Times New Roman"/>
            <w:sz w:val="26"/>
            <w:szCs w:val="26"/>
          </w:rPr>
          <w:t xml:space="preserve"> 18</w:t>
        </w:r>
      </w:hyperlink>
      <w:r w:rsidR="00A31229" w:rsidRPr="00D4126B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</w:t>
      </w:r>
      <w:r w:rsidR="00160166" w:rsidRPr="00D4126B">
        <w:rPr>
          <w:rFonts w:ascii="Times New Roman" w:hAnsi="Times New Roman" w:cs="Times New Roman"/>
          <w:sz w:val="26"/>
          <w:szCs w:val="26"/>
        </w:rPr>
        <w:t>№</w:t>
      </w:r>
      <w:r w:rsidR="00A31229" w:rsidRPr="00D4126B">
        <w:rPr>
          <w:rFonts w:ascii="Times New Roman" w:hAnsi="Times New Roman" w:cs="Times New Roman"/>
          <w:sz w:val="26"/>
          <w:szCs w:val="26"/>
        </w:rPr>
        <w:t xml:space="preserve"> 209-ФЗ </w:t>
      </w:r>
      <w:r w:rsidR="002909FD">
        <w:rPr>
          <w:rFonts w:ascii="Times New Roman" w:hAnsi="Times New Roman" w:cs="Times New Roman"/>
          <w:sz w:val="26"/>
          <w:szCs w:val="26"/>
        </w:rPr>
        <w:t>«</w:t>
      </w:r>
      <w:r w:rsidR="00A31229" w:rsidRPr="00D4126B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2909FD">
        <w:rPr>
          <w:rFonts w:ascii="Times New Roman" w:hAnsi="Times New Roman" w:cs="Times New Roman"/>
          <w:sz w:val="26"/>
          <w:szCs w:val="26"/>
        </w:rPr>
        <w:t>»</w:t>
      </w:r>
      <w:r w:rsidR="00A31229" w:rsidRPr="00D4126B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160166" w:rsidRPr="00D4126B">
          <w:rPr>
            <w:rFonts w:ascii="Times New Roman" w:hAnsi="Times New Roman" w:cs="Times New Roman"/>
            <w:sz w:val="26"/>
            <w:szCs w:val="26"/>
          </w:rPr>
          <w:t>статьей</w:t>
        </w:r>
        <w:r w:rsidR="00A31229" w:rsidRPr="00D4126B">
          <w:rPr>
            <w:rFonts w:ascii="Times New Roman" w:hAnsi="Times New Roman" w:cs="Times New Roman"/>
            <w:sz w:val="26"/>
            <w:szCs w:val="26"/>
          </w:rPr>
          <w:t xml:space="preserve"> 61</w:t>
        </w:r>
      </w:hyperlink>
      <w:r w:rsidR="00A31229" w:rsidRPr="00D4126B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Норильск, </w:t>
      </w:r>
    </w:p>
    <w:p w:rsidR="00A31229" w:rsidRPr="00D4126B" w:rsidRDefault="00A31229" w:rsidP="00D00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4126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F6BC0" w:rsidRPr="00D4126B" w:rsidRDefault="004F6BC0" w:rsidP="00D005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909FD" w:rsidRDefault="002909FD" w:rsidP="002909F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Pr="00D4126B">
        <w:rPr>
          <w:rFonts w:ascii="Times New Roman" w:hAnsi="Times New Roman" w:cs="Times New Roman"/>
          <w:bCs/>
          <w:sz w:val="26"/>
          <w:szCs w:val="26"/>
        </w:rPr>
        <w:t xml:space="preserve">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в пользование объектов движимого и недвижимого имущества муниципальной собственности муниципального образования город Норильск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- Положение) следующее изменение:</w:t>
      </w:r>
    </w:p>
    <w:p w:rsidR="002909FD" w:rsidRPr="002909FD" w:rsidRDefault="002909FD" w:rsidP="002909F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 Исключить абзац 6 из подпункта 2.2 пункта 2 Положения.</w:t>
      </w:r>
    </w:p>
    <w:p w:rsidR="00160166" w:rsidRPr="00D4126B" w:rsidRDefault="002909FD" w:rsidP="00D0051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60166" w:rsidRPr="00D4126B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1" w:history="1">
        <w:r w:rsidR="00160166" w:rsidRPr="00D4126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160166" w:rsidRPr="00D4126B">
        <w:rPr>
          <w:rFonts w:ascii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 город Норильск,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города Норильска от 03.06.2009 № 276 (далее - Переч</w:t>
      </w:r>
      <w:r>
        <w:rPr>
          <w:rFonts w:ascii="Times New Roman" w:hAnsi="Times New Roman" w:cs="Times New Roman"/>
          <w:sz w:val="26"/>
          <w:szCs w:val="26"/>
        </w:rPr>
        <w:t>ень) следующие изменения</w:t>
      </w:r>
      <w:r w:rsidR="00160166" w:rsidRPr="00D4126B">
        <w:rPr>
          <w:rFonts w:ascii="Times New Roman" w:hAnsi="Times New Roman" w:cs="Times New Roman"/>
          <w:sz w:val="26"/>
          <w:szCs w:val="26"/>
        </w:rPr>
        <w:t>:</w:t>
      </w:r>
    </w:p>
    <w:p w:rsidR="00D4126B" w:rsidRPr="00D4126B" w:rsidRDefault="002909FD" w:rsidP="00D0051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126B" w:rsidRPr="00D4126B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160166" w:rsidRPr="00D4126B">
        <w:rPr>
          <w:rFonts w:ascii="Times New Roman" w:hAnsi="Times New Roman" w:cs="Times New Roman"/>
          <w:sz w:val="26"/>
          <w:szCs w:val="26"/>
        </w:rPr>
        <w:t xml:space="preserve"> Исключить </w:t>
      </w:r>
      <w:r w:rsidR="005A4FB3">
        <w:rPr>
          <w:rFonts w:ascii="Times New Roman" w:hAnsi="Times New Roman" w:cs="Times New Roman"/>
          <w:sz w:val="26"/>
          <w:szCs w:val="26"/>
        </w:rPr>
        <w:t>из Пер</w:t>
      </w:r>
      <w:r w:rsidR="00942825">
        <w:rPr>
          <w:rFonts w:ascii="Times New Roman" w:hAnsi="Times New Roman" w:cs="Times New Roman"/>
          <w:sz w:val="26"/>
          <w:szCs w:val="26"/>
        </w:rPr>
        <w:t>ечня строки 1,</w:t>
      </w:r>
      <w:r w:rsidR="005A4FB3">
        <w:rPr>
          <w:rFonts w:ascii="Times New Roman" w:hAnsi="Times New Roman" w:cs="Times New Roman"/>
          <w:sz w:val="26"/>
          <w:szCs w:val="26"/>
        </w:rPr>
        <w:t xml:space="preserve"> 4, 6, 15, 18, 23, 28, 29, 32, 33, 34, 37, 41, 44, 45, 46, 57, 58, 60, 61, 62, 64, 65, 72, 77, 78, 86 - 96, 107, 110, 115 -</w:t>
      </w:r>
      <w:r w:rsidR="00031B67">
        <w:rPr>
          <w:rFonts w:ascii="Times New Roman" w:hAnsi="Times New Roman" w:cs="Times New Roman"/>
          <w:sz w:val="26"/>
          <w:szCs w:val="26"/>
        </w:rPr>
        <w:t xml:space="preserve"> 123, 128, 132, 133,</w:t>
      </w:r>
      <w:r w:rsidR="005A4FB3">
        <w:rPr>
          <w:rFonts w:ascii="Times New Roman" w:hAnsi="Times New Roman" w:cs="Times New Roman"/>
          <w:sz w:val="26"/>
          <w:szCs w:val="26"/>
        </w:rPr>
        <w:t xml:space="preserve"> 144</w:t>
      </w:r>
      <w:r w:rsidR="00942825">
        <w:rPr>
          <w:rFonts w:ascii="Times New Roman" w:hAnsi="Times New Roman" w:cs="Times New Roman"/>
          <w:sz w:val="26"/>
          <w:szCs w:val="26"/>
        </w:rPr>
        <w:t>.</w:t>
      </w:r>
    </w:p>
    <w:p w:rsidR="002909FD" w:rsidRDefault="002909FD" w:rsidP="00290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D4126B" w:rsidRPr="00D4126B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.</w:t>
      </w:r>
      <w:r w:rsidR="00D4126B" w:rsidRPr="00D4126B">
        <w:rPr>
          <w:rFonts w:ascii="Times New Roman" w:hAnsi="Times New Roman" w:cs="Times New Roman"/>
          <w:sz w:val="26"/>
          <w:szCs w:val="26"/>
        </w:rPr>
        <w:t xml:space="preserve"> Исключить </w:t>
      </w:r>
      <w:r>
        <w:rPr>
          <w:rFonts w:ascii="Times New Roman" w:hAnsi="Times New Roman" w:cs="Times New Roman"/>
          <w:sz w:val="26"/>
          <w:szCs w:val="26"/>
        </w:rPr>
        <w:t xml:space="preserve">из Перечня </w:t>
      </w:r>
      <w:r w:rsidR="00031B67">
        <w:rPr>
          <w:rFonts w:ascii="Times New Roman" w:hAnsi="Times New Roman" w:cs="Times New Roman"/>
          <w:sz w:val="26"/>
          <w:szCs w:val="26"/>
        </w:rPr>
        <w:t>графу</w:t>
      </w:r>
      <w:r>
        <w:rPr>
          <w:rFonts w:ascii="Times New Roman" w:hAnsi="Times New Roman" w:cs="Times New Roman"/>
          <w:sz w:val="26"/>
          <w:szCs w:val="26"/>
        </w:rPr>
        <w:t xml:space="preserve"> «Арендатор».</w:t>
      </w:r>
    </w:p>
    <w:p w:rsidR="00160166" w:rsidRPr="00D4126B" w:rsidRDefault="002909FD" w:rsidP="00290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00517" w:rsidRPr="00D4126B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160166" w:rsidRPr="00D4126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60166" w:rsidRPr="00D4126B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60166" w:rsidRPr="00D4126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 </w:t>
      </w:r>
    </w:p>
    <w:p w:rsidR="004F6BC0" w:rsidRPr="00D4126B" w:rsidRDefault="004F6BC0" w:rsidP="0016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D4126B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0517" w:rsidRPr="00D4126B" w:rsidRDefault="00D00517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Pr="00D4126B" w:rsidRDefault="004F6BC0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4126B">
        <w:rPr>
          <w:rFonts w:ascii="Times New Roman" w:hAnsi="Times New Roman"/>
          <w:sz w:val="26"/>
          <w:szCs w:val="26"/>
        </w:rPr>
        <w:t xml:space="preserve">Руководитель Администрации города Норильска                      </w:t>
      </w:r>
      <w:r w:rsidR="00160166" w:rsidRPr="00D4126B">
        <w:rPr>
          <w:rFonts w:ascii="Times New Roman" w:hAnsi="Times New Roman"/>
          <w:sz w:val="26"/>
          <w:szCs w:val="26"/>
        </w:rPr>
        <w:t xml:space="preserve">          Е.Ю. Поздняков</w:t>
      </w:r>
    </w:p>
    <w:p w:rsidR="00646B7C" w:rsidRPr="00D4126B" w:rsidRDefault="00646B7C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00517" w:rsidRPr="00D4126B" w:rsidRDefault="00D0051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00517" w:rsidRPr="00D4126B" w:rsidRDefault="00D0051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00517" w:rsidRPr="00D4126B" w:rsidRDefault="00D0051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00517" w:rsidRPr="00D4126B" w:rsidRDefault="00D0051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00517" w:rsidRPr="00D4126B" w:rsidRDefault="00D0051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00517" w:rsidRPr="00D4126B" w:rsidRDefault="00D0051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00517" w:rsidRDefault="00D0051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D00517" w:rsidRPr="00D4126B" w:rsidRDefault="00D0051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C70667" w:rsidRDefault="00C706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31B67" w:rsidRDefault="00031B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31B67" w:rsidRDefault="00031B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31B67" w:rsidRDefault="00031B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31B67" w:rsidRDefault="00031B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31B67" w:rsidRDefault="00031B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31B67" w:rsidRDefault="00031B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31B67" w:rsidRDefault="00031B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31B67" w:rsidRDefault="00031B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031B67" w:rsidRDefault="00031B6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31B67" w:rsidSect="0085175E"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72" w:rsidRDefault="00A64172" w:rsidP="0085175E">
      <w:pPr>
        <w:spacing w:after="0" w:line="240" w:lineRule="auto"/>
      </w:pPr>
      <w:r>
        <w:separator/>
      </w:r>
    </w:p>
  </w:endnote>
  <w:endnote w:type="continuationSeparator" w:id="0">
    <w:p w:rsidR="00A64172" w:rsidRDefault="00A64172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72" w:rsidRDefault="00A64172" w:rsidP="0085175E">
      <w:pPr>
        <w:spacing w:after="0" w:line="240" w:lineRule="auto"/>
      </w:pPr>
      <w:r>
        <w:separator/>
      </w:r>
    </w:p>
  </w:footnote>
  <w:footnote w:type="continuationSeparator" w:id="0">
    <w:p w:rsidR="00A64172" w:rsidRDefault="00A64172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07B6240"/>
    <w:multiLevelType w:val="hybridMultilevel"/>
    <w:tmpl w:val="E1C27E3E"/>
    <w:lvl w:ilvl="0" w:tplc="FE4E8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BC0"/>
    <w:rsid w:val="00015F87"/>
    <w:rsid w:val="00021D64"/>
    <w:rsid w:val="00031B67"/>
    <w:rsid w:val="0003490B"/>
    <w:rsid w:val="001507E9"/>
    <w:rsid w:val="00160166"/>
    <w:rsid w:val="001713DE"/>
    <w:rsid w:val="001B24B5"/>
    <w:rsid w:val="00227F1D"/>
    <w:rsid w:val="00232E93"/>
    <w:rsid w:val="00243895"/>
    <w:rsid w:val="00245607"/>
    <w:rsid w:val="00252153"/>
    <w:rsid w:val="002909FD"/>
    <w:rsid w:val="002A56ED"/>
    <w:rsid w:val="003A2D64"/>
    <w:rsid w:val="003C494E"/>
    <w:rsid w:val="00464840"/>
    <w:rsid w:val="004F6BC0"/>
    <w:rsid w:val="00554FA6"/>
    <w:rsid w:val="00596264"/>
    <w:rsid w:val="005A1ED3"/>
    <w:rsid w:val="005A4FB3"/>
    <w:rsid w:val="00601BF6"/>
    <w:rsid w:val="006340FA"/>
    <w:rsid w:val="00646B7C"/>
    <w:rsid w:val="006D4EBA"/>
    <w:rsid w:val="006F21FE"/>
    <w:rsid w:val="007067DA"/>
    <w:rsid w:val="00712EEC"/>
    <w:rsid w:val="00820B3C"/>
    <w:rsid w:val="0085175E"/>
    <w:rsid w:val="00891D96"/>
    <w:rsid w:val="00897256"/>
    <w:rsid w:val="008A4FE2"/>
    <w:rsid w:val="00916146"/>
    <w:rsid w:val="00942825"/>
    <w:rsid w:val="00A31229"/>
    <w:rsid w:val="00A64172"/>
    <w:rsid w:val="00A7119C"/>
    <w:rsid w:val="00AA04F9"/>
    <w:rsid w:val="00AE46E2"/>
    <w:rsid w:val="00B601C1"/>
    <w:rsid w:val="00BE2A4C"/>
    <w:rsid w:val="00C70667"/>
    <w:rsid w:val="00CA629B"/>
    <w:rsid w:val="00CA7F79"/>
    <w:rsid w:val="00CB41E1"/>
    <w:rsid w:val="00D00517"/>
    <w:rsid w:val="00D4126B"/>
    <w:rsid w:val="00DF0873"/>
    <w:rsid w:val="00E5272E"/>
    <w:rsid w:val="00E91017"/>
    <w:rsid w:val="00EA3741"/>
    <w:rsid w:val="00F57420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64044-8DE4-4CE0-B6DA-BBF70D6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paragraph" w:styleId="a9">
    <w:name w:val="List Paragraph"/>
    <w:basedOn w:val="a"/>
    <w:uiPriority w:val="34"/>
    <w:qFormat/>
    <w:rsid w:val="00160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042CC8DC6957BB33C84AF8BB35744B97439B32C88F34CCD729085720bAx9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042CC8DC6957BB33C854F5AD592B42914CC53ACA863D9C802B59022EACE6BCCB5E25D15ACED0C946F1bFx4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7042CC8DC6957BB33C854F5AD592B42914CC53AC78D3E9B802B59022EACE6BCCB5E25D15ACED0CB42F4bFx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42CC8DC6957BB33C84AF8BB35744B97429D3ECD8B34CCD729085720A9EEEC834E6B9457CFD1CFb4x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12</cp:revision>
  <cp:lastPrinted>2015-04-09T08:19:00Z</cp:lastPrinted>
  <dcterms:created xsi:type="dcterms:W3CDTF">2014-07-24T06:34:00Z</dcterms:created>
  <dcterms:modified xsi:type="dcterms:W3CDTF">2015-05-12T05:33:00Z</dcterms:modified>
</cp:coreProperties>
</file>