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36" w:rsidRPr="00250200" w:rsidRDefault="008F6736" w:rsidP="004E40D3">
      <w:pPr>
        <w:widowControl w:val="0"/>
        <w:autoSpaceDE w:val="0"/>
        <w:autoSpaceDN w:val="0"/>
        <w:spacing w:after="0" w:line="240" w:lineRule="auto"/>
        <w:ind w:firstLine="4395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 w:rsidR="00F7763F">
        <w:rPr>
          <w:rFonts w:ascii="Times New Roman" w:eastAsia="Times New Roman" w:hAnsi="Times New Roman" w:cs="Calibri"/>
          <w:sz w:val="26"/>
          <w:szCs w:val="26"/>
          <w:lang w:eastAsia="ru-RU"/>
        </w:rPr>
        <w:t>3</w:t>
      </w:r>
    </w:p>
    <w:p w:rsidR="004E40D3" w:rsidRDefault="008F6736" w:rsidP="004E40D3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 w:rsidRPr="00250200">
        <w:rPr>
          <w:rFonts w:ascii="Times New Roman" w:eastAsia="Times New Roman" w:hAnsi="Times New Roman"/>
          <w:sz w:val="26"/>
          <w:szCs w:val="26"/>
        </w:rPr>
        <w:t>к объявлению о проведении конкурса</w:t>
      </w:r>
    </w:p>
    <w:p w:rsidR="008F6736" w:rsidRPr="00250200" w:rsidRDefault="008F6736" w:rsidP="004E40D3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 xml:space="preserve"> на предоставление субсидий субъектам</w:t>
      </w:r>
    </w:p>
    <w:p w:rsidR="008F6736" w:rsidRDefault="008F6736" w:rsidP="004E40D3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p w:rsidR="006463B8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ВИДОВ РЕМЕСЕЛ (РЕМЕСЛЕННЫХ ПРОФЕССИЙ)</w:t>
      </w: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988"/>
        <w:gridCol w:w="1134"/>
        <w:gridCol w:w="3458"/>
      </w:tblGrid>
      <w:tr w:rsidR="00F7763F" w:rsidTr="00E04A37">
        <w:trPr>
          <w:trHeight w:val="7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вида ремесла (ремесленной профессии)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3F" w:rsidRDefault="00F7763F" w:rsidP="00B16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Код </w:t>
            </w:r>
            <w:r w:rsidRPr="00F7763F">
              <w:rPr>
                <w:rFonts w:ascii="Times New Roman" w:hAnsi="Times New Roman" w:cs="Times New Roman"/>
                <w:sz w:val="26"/>
                <w:szCs w:val="26"/>
              </w:rPr>
              <w:t xml:space="preserve">по Общероссийскому </w:t>
            </w:r>
            <w:hyperlink r:id="rId4" w:history="1">
              <w:r w:rsidRPr="00F7763F">
                <w:rPr>
                  <w:rFonts w:ascii="Times New Roman" w:hAnsi="Times New Roman" w:cs="Times New Roman"/>
                  <w:sz w:val="26"/>
                  <w:szCs w:val="26"/>
                </w:rPr>
                <w:t>классификатору</w:t>
              </w:r>
            </w:hyperlink>
            <w:r w:rsidRPr="00F7763F">
              <w:rPr>
                <w:rFonts w:ascii="Times New Roman" w:hAnsi="Times New Roman" w:cs="Times New Roman"/>
                <w:sz w:val="26"/>
                <w:szCs w:val="26"/>
              </w:rPr>
              <w:t xml:space="preserve"> видов экономической деятельности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кода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кода</w:t>
            </w:r>
          </w:p>
        </w:tc>
      </w:tr>
      <w:tr w:rsidR="00F7763F" w:rsidRPr="00F7763F" w:rsidTr="00E04A37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P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P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P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P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P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7763F" w:rsidTr="00F7763F">
        <w:trPr>
          <w:trHeight w:val="7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Изготовление художественных изделий из кожи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14.19.31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аксессуаров одежды из натуральной или композиционной кожи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чемоданов,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F7763F" w:rsidTr="00F7763F">
        <w:trPr>
          <w:trHeight w:val="3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Скорняжное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дубление и выделка кожи, выделка и крашение меха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15.11.1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выделка и крашение меха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Шорно-седельное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чемоданов,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Сапожное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15.20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обуви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Ювелирное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ювелирных изделий, бижутерии и подобных товаров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32.12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ювелирных изделий и аналогичных изделий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95.25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 часов и ювелирных изделий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Стеклодувное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полых стеклянных изделий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и обработка прочих стеклянных изделий, включая технические изделия из стекла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игр и игрушек из различных материалов (изготовление народной игрушки)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32.40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игр и игрушек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Гончарное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23.41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хозяйственных и декоративных керамических изделий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Столярное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16.23.1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деревянных строительных конструкций и столярных изделий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Плотницкое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16.23.2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сборных деревянных строений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мебели (кроме кода 31.01, 31.03)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Бондарное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деревянной тары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Резьба по дереву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16.23.1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деревянных строительных конструкций и столярных изделий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Лозоплетение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16.29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Кузнечное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ковка, прессование, штамповка и профилирование; изготовление изделий методом порошковой металлургии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Жестяное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25.91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металлических бочек и аналогичных емкостей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25.92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тары из легких металлов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25.93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изделий из проволоки, цепей и пружин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25.99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готовых металлических изделий, не включенных в другие группировки (кроме кодов 25.99.11, 25.99.21, 25.99.26, 25.99.27)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Резьба по камню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23.70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резка, обработка и отделка камня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Резьба по кости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90.03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деятельность в области художественного творчества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Иконопись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90.03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деятельность в области художественного творчества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Ручное вязание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текстильных изделий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Золотошвейное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13.30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отделка тканей и текстильных изделий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прочей одежды и аксессуаров одежды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Лоскутное ремесло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готовых текстильных изделий, кроме одежды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Ручное ткачество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прочих текстильных изделий, не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включенных в другие группировки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Кружевоплетение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Вышивка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13.99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F7763F" w:rsidTr="00F7763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Индивидуальный пошив одежды и головных уборов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портное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ремесло)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одежды из кожи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прочей одежды и аксессуаров одежды</w:t>
            </w:r>
          </w:p>
        </w:tc>
      </w:tr>
      <w:tr w:rsidR="00F7763F" w:rsidTr="00F7763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14.20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производство меховых изделий</w:t>
            </w:r>
          </w:p>
        </w:tc>
      </w:tr>
      <w:tr w:rsidR="00F7763F" w:rsidTr="00F776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 w:rsidP="00E04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галантерейных и швейных изделий росписью по технологии </w:t>
            </w:r>
            <w:r w:rsidR="00E04A3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батик</w:t>
            </w:r>
            <w:r w:rsidR="00E04A3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13.30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3F" w:rsidRDefault="00F77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отделка тканей и текстильных изделий</w:t>
            </w:r>
          </w:p>
        </w:tc>
      </w:tr>
    </w:tbl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763F" w:rsidRDefault="00F7763F" w:rsidP="00F7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7763F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4E40D3"/>
    <w:rsid w:val="00523BC9"/>
    <w:rsid w:val="006463B8"/>
    <w:rsid w:val="00762BCD"/>
    <w:rsid w:val="007B1059"/>
    <w:rsid w:val="008670F5"/>
    <w:rsid w:val="008F6736"/>
    <w:rsid w:val="00A9295F"/>
    <w:rsid w:val="00DD4410"/>
    <w:rsid w:val="00E04A37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0CEC818197C0536F55D3C6EA7AA382036DFD63381415087A1EF9790F78CBA09B6D19CF5AF086D425FC9304C8o0L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8</cp:revision>
  <dcterms:created xsi:type="dcterms:W3CDTF">2023-04-10T04:45:00Z</dcterms:created>
  <dcterms:modified xsi:type="dcterms:W3CDTF">2023-10-09T03:51:00Z</dcterms:modified>
</cp:coreProperties>
</file>