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065" w:type="dxa"/>
        <w:tblInd w:w="-147" w:type="dxa"/>
        <w:tblLook w:val="04A0" w:firstRow="1" w:lastRow="0" w:firstColumn="1" w:lastColumn="0" w:noHBand="0" w:noVBand="1"/>
      </w:tblPr>
      <w:tblGrid>
        <w:gridCol w:w="4112"/>
        <w:gridCol w:w="5953"/>
      </w:tblGrid>
      <w:tr w:rsidR="00361CAA" w14:paraId="4BD7D0E5" w14:textId="77777777" w:rsidTr="009765F6">
        <w:tc>
          <w:tcPr>
            <w:tcW w:w="4112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953" w:type="dxa"/>
          </w:tcPr>
          <w:p w14:paraId="4435B6C8" w14:textId="5F7427D9" w:rsidR="00096624" w:rsidRPr="00096624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Правила), предусматривающего:</w:t>
            </w:r>
          </w:p>
          <w:p w14:paraId="2631495A" w14:textId="7659B000" w:rsidR="00361CAA" w:rsidRPr="004B0DD6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 w:rsidRPr="00096624">
              <w:rPr>
                <w:rFonts w:ascii="Times New Roman" w:hAnsi="Times New Roman" w:cs="Times New Roman"/>
              </w:rPr>
              <w:t xml:space="preserve">- </w:t>
            </w:r>
            <w:r w:rsidR="00613E4F" w:rsidRPr="00613E4F">
              <w:rPr>
                <w:rFonts w:ascii="Times New Roman" w:hAnsi="Times New Roman" w:cs="Times New Roman"/>
              </w:rPr>
              <w:t xml:space="preserve">в части изложения </w:t>
            </w:r>
            <w:r w:rsidR="009765F6" w:rsidRPr="009765F6">
              <w:rPr>
                <w:rFonts w:ascii="Times New Roman" w:hAnsi="Times New Roman" w:cs="Times New Roman"/>
              </w:rPr>
              <w:t xml:space="preserve">в части изложения пункты 5-7 подраздела 3.3 раздела 3 главы 1 части I </w:t>
            </w:r>
            <w:proofErr w:type="gramStart"/>
            <w:r w:rsidR="009765F6" w:rsidRPr="009765F6">
              <w:rPr>
                <w:rFonts w:ascii="Times New Roman" w:hAnsi="Times New Roman" w:cs="Times New Roman"/>
              </w:rPr>
              <w:t>Правил  в</w:t>
            </w:r>
            <w:proofErr w:type="gramEnd"/>
            <w:r w:rsidR="009765F6" w:rsidRPr="009765F6">
              <w:rPr>
                <w:rFonts w:ascii="Times New Roman" w:hAnsi="Times New Roman" w:cs="Times New Roman"/>
              </w:rPr>
              <w:t xml:space="preserve"> новой редакции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9765F6">
        <w:tc>
          <w:tcPr>
            <w:tcW w:w="4112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953" w:type="dxa"/>
          </w:tcPr>
          <w:p w14:paraId="0C8C53F8" w14:textId="466F8B55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>Постанов</w:t>
            </w:r>
            <w:r w:rsidR="005B044A">
              <w:rPr>
                <w:rFonts w:ascii="Times New Roman" w:hAnsi="Times New Roman" w:cs="Times New Roman"/>
              </w:rPr>
              <w:t>ление Главы города Норильска от 26.01.2024</w:t>
            </w:r>
            <w:bookmarkStart w:id="0" w:name="_GoBack"/>
            <w:bookmarkEnd w:id="0"/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5B044A">
              <w:rPr>
                <w:rFonts w:ascii="Times New Roman" w:hAnsi="Times New Roman" w:cs="Times New Roman"/>
              </w:rPr>
              <w:t>04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9765F6">
        <w:tc>
          <w:tcPr>
            <w:tcW w:w="4112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953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9765F6">
        <w:tc>
          <w:tcPr>
            <w:tcW w:w="4112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953" w:type="dxa"/>
          </w:tcPr>
          <w:p w14:paraId="7D57C3D8" w14:textId="02C2811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765F6">
              <w:rPr>
                <w:rFonts w:ascii="Times New Roman" w:hAnsi="Times New Roman" w:cs="Times New Roman"/>
              </w:rPr>
              <w:t>06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613E4F">
              <w:rPr>
                <w:rFonts w:ascii="Times New Roman" w:hAnsi="Times New Roman" w:cs="Times New Roman"/>
              </w:rPr>
              <w:t>0</w:t>
            </w:r>
            <w:r w:rsidR="009765F6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765F6">
              <w:rPr>
                <w:rFonts w:ascii="Times New Roman" w:hAnsi="Times New Roman" w:cs="Times New Roman"/>
              </w:rPr>
              <w:t>12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3482A">
              <w:rPr>
                <w:rFonts w:ascii="Times New Roman" w:hAnsi="Times New Roman" w:cs="Times New Roman"/>
              </w:rPr>
              <w:t>0</w:t>
            </w:r>
            <w:r w:rsidR="009765F6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9765F6">
        <w:tc>
          <w:tcPr>
            <w:tcW w:w="4112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953" w:type="dxa"/>
          </w:tcPr>
          <w:p w14:paraId="43B4368B" w14:textId="40C5B6A3" w:rsidR="00F3482A" w:rsidRPr="00F3482A" w:rsidRDefault="009765F6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6E1D4D63" w:rsidR="00F3482A" w:rsidRP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765F6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 w:rsidR="009765F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1E86C51D" w:rsidR="00F3482A" w:rsidRPr="00F3482A" w:rsidRDefault="00613E4F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765F6">
              <w:rPr>
                <w:rFonts w:ascii="Times New Roman" w:hAnsi="Times New Roman" w:cs="Times New Roman"/>
              </w:rPr>
              <w:t>5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21B88FD5" w:rsidR="00F3482A" w:rsidRDefault="009765F6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6215D">
              <w:rPr>
                <w:rFonts w:ascii="Times New Roman" w:hAnsi="Times New Roman" w:cs="Times New Roman"/>
              </w:rPr>
              <w:t>.0</w:t>
            </w:r>
            <w:r w:rsidR="00613E4F">
              <w:rPr>
                <w:rFonts w:ascii="Times New Roman" w:hAnsi="Times New Roman" w:cs="Times New Roman"/>
              </w:rPr>
              <w:t>2.2024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9765F6">
        <w:tc>
          <w:tcPr>
            <w:tcW w:w="4112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953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35C9E528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9765F6">
              <w:rPr>
                <w:rFonts w:ascii="Times New Roman" w:hAnsi="Times New Roman" w:cs="Times New Roman"/>
              </w:rPr>
              <w:t>06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9765F6">
              <w:rPr>
                <w:rFonts w:ascii="Times New Roman" w:hAnsi="Times New Roman" w:cs="Times New Roman"/>
              </w:rPr>
              <w:t>2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9765F6">
              <w:rPr>
                <w:rFonts w:ascii="Times New Roman" w:hAnsi="Times New Roman" w:cs="Times New Roman"/>
              </w:rPr>
              <w:t>13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9765F6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9765F6">
        <w:tc>
          <w:tcPr>
            <w:tcW w:w="4112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953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765F6">
        <w:trPr>
          <w:trHeight w:val="557"/>
        </w:trPr>
        <w:tc>
          <w:tcPr>
            <w:tcW w:w="4112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953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9765F6">
        <w:tc>
          <w:tcPr>
            <w:tcW w:w="4112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953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9765F6">
        <w:tc>
          <w:tcPr>
            <w:tcW w:w="4112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953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765F6">
        <w:tc>
          <w:tcPr>
            <w:tcW w:w="4112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953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765F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B044A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65F6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F5937-A5F1-4C93-B98D-55DE71DCE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2022-06-21T01:31:00Z</cp:lastPrinted>
  <dcterms:created xsi:type="dcterms:W3CDTF">2023-07-12T03:09:00Z</dcterms:created>
  <dcterms:modified xsi:type="dcterms:W3CDTF">2024-01-26T03:15:00Z</dcterms:modified>
</cp:coreProperties>
</file>