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FE" w:rsidRDefault="00FF00FE" w:rsidP="00FF00FE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3DD17242" wp14:editId="2719132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FF00FE" w:rsidRDefault="00FF00FE" w:rsidP="00FF00FE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FF00FE" w:rsidRDefault="00FF00FE" w:rsidP="00FF00FE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FF00FE" w:rsidRDefault="00FF00FE" w:rsidP="00FF00FE">
      <w:pPr>
        <w:pStyle w:val="a5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FF00FE" w:rsidRDefault="00FF00FE" w:rsidP="00FF00FE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F00FE" w:rsidRDefault="00FF00FE" w:rsidP="00FF00FE">
      <w:pPr>
        <w:pStyle w:val="a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FF00FE" w:rsidRDefault="006E2EF0" w:rsidP="00FF00FE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25.03.</w:t>
      </w:r>
      <w:r w:rsidR="00FF00FE">
        <w:rPr>
          <w:color w:val="000000"/>
          <w:sz w:val="26"/>
          <w:szCs w:val="26"/>
        </w:rPr>
        <w:t>2016</w:t>
      </w:r>
      <w:r w:rsidR="00E51068"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z w:val="26"/>
          <w:szCs w:val="26"/>
        </w:rPr>
        <w:t xml:space="preserve">      </w:t>
      </w:r>
      <w:r w:rsidR="00E51068">
        <w:rPr>
          <w:color w:val="000000"/>
          <w:sz w:val="26"/>
          <w:szCs w:val="26"/>
        </w:rPr>
        <w:t xml:space="preserve">  </w:t>
      </w:r>
      <w:r w:rsidR="00FF00FE">
        <w:rPr>
          <w:color w:val="000000"/>
          <w:sz w:val="26"/>
          <w:szCs w:val="26"/>
        </w:rPr>
        <w:t xml:space="preserve">  </w:t>
      </w:r>
      <w:proofErr w:type="spellStart"/>
      <w:r w:rsidR="00FF00FE">
        <w:rPr>
          <w:color w:val="000000"/>
          <w:sz w:val="26"/>
          <w:szCs w:val="26"/>
        </w:rPr>
        <w:t>г.Норильск</w:t>
      </w:r>
      <w:proofErr w:type="spellEnd"/>
      <w:r w:rsidR="00E51068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  № 178</w:t>
      </w:r>
    </w:p>
    <w:p w:rsidR="00FF00FE" w:rsidRPr="005D3782" w:rsidRDefault="00FF00FE" w:rsidP="00FF00FE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FF00FE" w:rsidRPr="005D3782" w:rsidRDefault="00FF00FE" w:rsidP="00FF00FE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9"/>
      </w:tblGrid>
      <w:tr w:rsidR="00FF00FE" w:rsidRPr="00BD0716" w:rsidTr="00183661">
        <w:trPr>
          <w:cantSplit/>
          <w:trHeight w:val="932"/>
        </w:trPr>
        <w:tc>
          <w:tcPr>
            <w:tcW w:w="0" w:type="auto"/>
          </w:tcPr>
          <w:p w:rsidR="00FF00FE" w:rsidRDefault="00FF00FE" w:rsidP="00183661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й в п</w:t>
            </w:r>
            <w:r w:rsidRPr="0036535A">
              <w:rPr>
                <w:sz w:val="26"/>
                <w:szCs w:val="26"/>
              </w:rPr>
              <w:t xml:space="preserve">остановление </w:t>
            </w:r>
          </w:p>
          <w:p w:rsidR="00FF00FE" w:rsidRPr="0036535A" w:rsidRDefault="00FF00FE" w:rsidP="001836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города Норильска </w:t>
            </w:r>
            <w:r w:rsidRPr="0036535A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20</w:t>
            </w:r>
            <w:r w:rsidRPr="0036535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893AB4">
              <w:rPr>
                <w:sz w:val="26"/>
                <w:szCs w:val="26"/>
              </w:rPr>
              <w:t>6</w:t>
            </w:r>
            <w:r w:rsidRPr="0036535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14</w:t>
            </w:r>
            <w:r w:rsidRPr="0036535A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360</w:t>
            </w:r>
          </w:p>
          <w:p w:rsidR="00FF00FE" w:rsidRDefault="00FF00FE" w:rsidP="00183661">
            <w:pPr>
              <w:jc w:val="both"/>
              <w:rPr>
                <w:spacing w:val="-2"/>
                <w:sz w:val="26"/>
                <w:szCs w:val="26"/>
              </w:rPr>
            </w:pPr>
          </w:p>
          <w:p w:rsidR="00FF00FE" w:rsidRPr="005A2223" w:rsidRDefault="00FF00FE" w:rsidP="00183661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206F37" w:rsidRPr="005528E2" w:rsidRDefault="00206F37" w:rsidP="00206F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528E2">
        <w:rPr>
          <w:rFonts w:eastAsiaTheme="minorHAnsi"/>
          <w:sz w:val="26"/>
          <w:szCs w:val="26"/>
          <w:lang w:eastAsia="en-US"/>
        </w:rPr>
        <w:t xml:space="preserve"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 и обществ с ограниченной ответственностью, </w:t>
      </w:r>
      <w:r>
        <w:rPr>
          <w:rFonts w:eastAsiaTheme="minorHAnsi"/>
          <w:sz w:val="26"/>
          <w:szCs w:val="26"/>
          <w:lang w:eastAsia="en-US"/>
        </w:rPr>
        <w:t>единственным участником которых является Администрация города Норильска</w:t>
      </w:r>
      <w:r w:rsidRPr="005528E2">
        <w:rPr>
          <w:rFonts w:eastAsiaTheme="minorHAnsi"/>
          <w:sz w:val="26"/>
          <w:szCs w:val="26"/>
          <w:lang w:eastAsia="en-US"/>
        </w:rPr>
        <w:t xml:space="preserve">, руководствуясь Федеральными законами от 18.07.2011 № 223-ФЗ «О закупках товаров, работ, услуг отдельными видами юридических лиц», от 14.11.2002 </w:t>
      </w:r>
      <w:r>
        <w:rPr>
          <w:rFonts w:eastAsiaTheme="minorHAnsi"/>
          <w:sz w:val="26"/>
          <w:szCs w:val="26"/>
          <w:lang w:eastAsia="en-US"/>
        </w:rPr>
        <w:t xml:space="preserve">                </w:t>
      </w:r>
      <w:hyperlink r:id="rId6" w:history="1">
        <w:r w:rsidRPr="005528E2">
          <w:rPr>
            <w:rFonts w:eastAsiaTheme="minorHAnsi"/>
            <w:sz w:val="26"/>
            <w:szCs w:val="26"/>
            <w:lang w:eastAsia="en-US"/>
          </w:rPr>
          <w:t>№ 161-ФЗ</w:t>
        </w:r>
      </w:hyperlink>
      <w:r w:rsidRPr="005528E2">
        <w:rPr>
          <w:rFonts w:eastAsiaTheme="minorHAnsi"/>
          <w:sz w:val="26"/>
          <w:szCs w:val="26"/>
          <w:lang w:eastAsia="en-US"/>
        </w:rPr>
        <w:t xml:space="preserve"> «О государственных и муниципальных унитарных предприятиях», </w:t>
      </w:r>
      <w:r>
        <w:rPr>
          <w:rFonts w:eastAsiaTheme="minorHAnsi"/>
          <w:sz w:val="26"/>
          <w:szCs w:val="26"/>
          <w:lang w:eastAsia="en-US"/>
        </w:rPr>
        <w:t xml:space="preserve">            от </w:t>
      </w:r>
      <w:r w:rsidRPr="005528E2">
        <w:rPr>
          <w:rFonts w:eastAsiaTheme="minorHAnsi"/>
          <w:sz w:val="26"/>
          <w:szCs w:val="26"/>
          <w:lang w:eastAsia="en-US"/>
        </w:rPr>
        <w:t>08.02.1998 № 14-ФЗ «Об обществах с ограниченной ответственностью»</w:t>
      </w:r>
      <w:r>
        <w:rPr>
          <w:rFonts w:eastAsiaTheme="minorHAnsi"/>
          <w:sz w:val="26"/>
          <w:szCs w:val="26"/>
          <w:lang w:eastAsia="en-US"/>
        </w:rPr>
        <w:t>,</w:t>
      </w:r>
      <w:r w:rsidRPr="005528E2">
        <w:rPr>
          <w:rFonts w:eastAsiaTheme="minorHAnsi"/>
          <w:sz w:val="26"/>
          <w:szCs w:val="26"/>
          <w:lang w:eastAsia="en-US"/>
        </w:rPr>
        <w:t xml:space="preserve"> </w:t>
      </w:r>
    </w:p>
    <w:p w:rsidR="00FF00FE" w:rsidRPr="00BD0716" w:rsidRDefault="00FF00FE" w:rsidP="00FF00FE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FF00FE" w:rsidRPr="005A2223" w:rsidRDefault="00FF00FE" w:rsidP="00FF00FE">
      <w:pPr>
        <w:pStyle w:val="a5"/>
        <w:ind w:firstLine="709"/>
        <w:jc w:val="both"/>
        <w:rPr>
          <w:sz w:val="26"/>
          <w:szCs w:val="26"/>
        </w:rPr>
      </w:pPr>
    </w:p>
    <w:p w:rsidR="00FF00FE" w:rsidRDefault="00FF00FE" w:rsidP="004C3B2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szCs w:val="26"/>
        </w:rPr>
      </w:pPr>
      <w:r>
        <w:rPr>
          <w:szCs w:val="26"/>
        </w:rPr>
        <w:t>Внести в постановление Администрации города Норильска от 20</w:t>
      </w:r>
      <w:r w:rsidRPr="0036535A">
        <w:rPr>
          <w:szCs w:val="26"/>
        </w:rPr>
        <w:t>.</w:t>
      </w:r>
      <w:r>
        <w:rPr>
          <w:szCs w:val="26"/>
        </w:rPr>
        <w:t>0</w:t>
      </w:r>
      <w:r w:rsidR="00893AB4">
        <w:rPr>
          <w:szCs w:val="26"/>
        </w:rPr>
        <w:t>6</w:t>
      </w:r>
      <w:r w:rsidRPr="0036535A">
        <w:rPr>
          <w:szCs w:val="26"/>
        </w:rPr>
        <w:t>.20</w:t>
      </w:r>
      <w:r>
        <w:rPr>
          <w:szCs w:val="26"/>
        </w:rPr>
        <w:t>14</w:t>
      </w:r>
      <w:r w:rsidRPr="0036535A">
        <w:rPr>
          <w:szCs w:val="26"/>
        </w:rPr>
        <w:t xml:space="preserve"> </w:t>
      </w:r>
      <w:r>
        <w:rPr>
          <w:szCs w:val="26"/>
        </w:rPr>
        <w:t xml:space="preserve">     № 360 «Об утверждении Порядка согласования закупок </w:t>
      </w:r>
      <w:r w:rsidRPr="00896CB1">
        <w:rPr>
          <w:szCs w:val="26"/>
        </w:rPr>
        <w:t>товаров, работ, услуг, совершаемых муниципальными унитарными предприятиями му</w:t>
      </w:r>
      <w:r>
        <w:rPr>
          <w:szCs w:val="26"/>
        </w:rPr>
        <w:t>ниципального образования город Норильск в рамках Ф</w:t>
      </w:r>
      <w:r w:rsidRPr="00896CB1">
        <w:rPr>
          <w:szCs w:val="26"/>
        </w:rPr>
        <w:t>ед</w:t>
      </w:r>
      <w:r>
        <w:rPr>
          <w:szCs w:val="26"/>
        </w:rPr>
        <w:t>ерального закона от 18.07.2011</w:t>
      </w:r>
      <w:r w:rsidR="00CB2669">
        <w:rPr>
          <w:szCs w:val="26"/>
        </w:rPr>
        <w:t xml:space="preserve"> </w:t>
      </w:r>
      <w:r>
        <w:rPr>
          <w:szCs w:val="26"/>
        </w:rPr>
        <w:t>№ 223-ФЗ и П</w:t>
      </w:r>
      <w:r w:rsidRPr="00896CB1">
        <w:rPr>
          <w:szCs w:val="26"/>
        </w:rPr>
        <w:t>орядка согласования закупок товаров, работ, услуг, совершаемых обществами с ограниченной ответственностью, созданными путем преобраз</w:t>
      </w:r>
      <w:r>
        <w:rPr>
          <w:szCs w:val="26"/>
        </w:rPr>
        <w:t xml:space="preserve">ования </w:t>
      </w:r>
      <w:r w:rsidRPr="00896CB1">
        <w:rPr>
          <w:szCs w:val="26"/>
        </w:rPr>
        <w:t>муниципальных унитарных предприятий му</w:t>
      </w:r>
      <w:r>
        <w:rPr>
          <w:szCs w:val="26"/>
        </w:rPr>
        <w:t>ниципального образования город Норильск в рамках Ф</w:t>
      </w:r>
      <w:r w:rsidRPr="00896CB1">
        <w:rPr>
          <w:szCs w:val="26"/>
        </w:rPr>
        <w:t>ед</w:t>
      </w:r>
      <w:r>
        <w:rPr>
          <w:szCs w:val="26"/>
        </w:rPr>
        <w:t>ерального закона от</w:t>
      </w:r>
      <w:r w:rsidR="00464AFC">
        <w:rPr>
          <w:szCs w:val="26"/>
        </w:rPr>
        <w:t xml:space="preserve"> 18.07.2011 № 223-ФЗ» (далее – П</w:t>
      </w:r>
      <w:r>
        <w:rPr>
          <w:szCs w:val="26"/>
        </w:rPr>
        <w:t>остановление)</w:t>
      </w:r>
      <w:r w:rsidR="00464AFC">
        <w:rPr>
          <w:szCs w:val="26"/>
        </w:rPr>
        <w:t>,</w:t>
      </w:r>
      <w:r>
        <w:rPr>
          <w:szCs w:val="26"/>
        </w:rPr>
        <w:t xml:space="preserve"> следующие изменения:</w:t>
      </w:r>
    </w:p>
    <w:p w:rsidR="004C3B24" w:rsidRPr="0041309E" w:rsidRDefault="004C3B24" w:rsidP="0041309E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наименовании Постановления и </w:t>
      </w:r>
      <w:r w:rsidR="0041309E">
        <w:rPr>
          <w:rFonts w:eastAsiaTheme="minorHAnsi"/>
          <w:lang w:eastAsia="en-US"/>
        </w:rPr>
        <w:t xml:space="preserve">Порядка согласования закупок товаров, работ, услуг, совершаемых обществами с ограниченной ответственностью, созданными путем преобразования муниципальных унитарных предприятий муниципального образования город Норильск в рамках </w:t>
      </w:r>
      <w:r w:rsidR="0041309E" w:rsidRPr="0041309E">
        <w:rPr>
          <w:rFonts w:eastAsiaTheme="minorHAnsi"/>
          <w:lang w:eastAsia="en-US"/>
        </w:rPr>
        <w:t xml:space="preserve">Федерального закона </w:t>
      </w:r>
      <w:r w:rsidR="0041309E">
        <w:rPr>
          <w:rFonts w:eastAsiaTheme="minorHAnsi"/>
          <w:lang w:eastAsia="en-US"/>
        </w:rPr>
        <w:t xml:space="preserve">от 18.07.2011 № 223-ФЗ, </w:t>
      </w:r>
      <w:r w:rsidRPr="0041309E">
        <w:rPr>
          <w:rFonts w:eastAsiaTheme="minorHAnsi"/>
          <w:lang w:eastAsia="en-US"/>
        </w:rPr>
        <w:t>слова «созданных путем преобразования муниципальных унитарных предприятий муниципального образования город Норильск» заменить словами «единственным участником которых является Администрация города Норильска»;</w:t>
      </w:r>
    </w:p>
    <w:p w:rsidR="00DD13E2" w:rsidRPr="0041309E" w:rsidRDefault="007433BD" w:rsidP="005C229F">
      <w:pPr>
        <w:pStyle w:val="ConsPlusNormal"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rFonts w:eastAsiaTheme="minorHAnsi"/>
          <w:lang w:eastAsia="en-US"/>
        </w:rPr>
      </w:pPr>
      <w:r>
        <w:t>П</w:t>
      </w:r>
      <w:r w:rsidR="00464AFC">
        <w:t>о всему тексту П</w:t>
      </w:r>
      <w:r w:rsidR="0041309E">
        <w:t xml:space="preserve">остановления и </w:t>
      </w:r>
      <w:r w:rsidR="0041309E" w:rsidRPr="0041309E">
        <w:rPr>
          <w:rFonts w:eastAsiaTheme="minorHAnsi"/>
          <w:lang w:eastAsia="en-US"/>
        </w:rPr>
        <w:t>Порядка согласования закупок товаров, работ, услуг, совершаемых обществами с ограниченной ответственностью, созданными путем преобразования муниципальных унитарных предприятий муниципального образования город Норильск в рамках Федерального закона от 18.07.2011 № 223-ФЗ,</w:t>
      </w:r>
      <w:r w:rsidR="0041309E">
        <w:rPr>
          <w:rFonts w:eastAsiaTheme="minorHAnsi"/>
          <w:lang w:eastAsia="en-US"/>
        </w:rPr>
        <w:t xml:space="preserve"> </w:t>
      </w:r>
      <w:r w:rsidR="004C3B24">
        <w:t xml:space="preserve">слова </w:t>
      </w:r>
      <w:r w:rsidR="00464AFC">
        <w:t>«</w:t>
      </w:r>
      <w:r w:rsidR="00464AFC" w:rsidRPr="0041309E">
        <w:rPr>
          <w:rFonts w:eastAsiaTheme="minorHAnsi"/>
          <w:lang w:eastAsia="en-US"/>
        </w:rPr>
        <w:t xml:space="preserve">созданные путем преобразования муниципальных унитарных предприятий муниципального образования город Норильск» в </w:t>
      </w:r>
      <w:r w:rsidR="00464AFC" w:rsidRPr="0041309E">
        <w:rPr>
          <w:rFonts w:eastAsiaTheme="minorHAnsi"/>
          <w:lang w:eastAsia="en-US"/>
        </w:rPr>
        <w:lastRenderedPageBreak/>
        <w:t>соответствующих падежах заменить словами «</w:t>
      </w:r>
      <w:r w:rsidR="00464AFC">
        <w:t>единственным участником которых является Администрация города Норильска» в соответствующих падежах;</w:t>
      </w:r>
    </w:p>
    <w:p w:rsidR="00F31C12" w:rsidRDefault="00F31C12" w:rsidP="00F31C12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Порядок согласования закупок товаров, работ, услуг, совершаемых муниципальными унитарными предприятиями муниципального образования город Норильск в рамках Федерального закона от 18.07.2011 № 223-ФЗ (далее – Порядок согласования закупок МУП), утвержденный </w:t>
      </w:r>
      <w:r w:rsidR="00B0205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остановлением, следующие изменения:</w:t>
      </w:r>
    </w:p>
    <w:p w:rsidR="00586581" w:rsidRDefault="00B02052" w:rsidP="00586581">
      <w:pPr>
        <w:pStyle w:val="a3"/>
        <w:numPr>
          <w:ilvl w:val="2"/>
          <w:numId w:val="3"/>
        </w:numPr>
        <w:tabs>
          <w:tab w:val="left" w:pos="0"/>
          <w:tab w:val="left" w:pos="1276"/>
        </w:tabs>
        <w:ind w:left="0" w:firstLine="567"/>
        <w:rPr>
          <w:szCs w:val="26"/>
        </w:rPr>
      </w:pPr>
      <w:r>
        <w:rPr>
          <w:szCs w:val="26"/>
        </w:rPr>
        <w:t xml:space="preserve">Пункты </w:t>
      </w:r>
      <w:proofErr w:type="gramStart"/>
      <w:r>
        <w:rPr>
          <w:szCs w:val="26"/>
        </w:rPr>
        <w:t>3.2.,</w:t>
      </w:r>
      <w:proofErr w:type="gramEnd"/>
      <w:r>
        <w:rPr>
          <w:szCs w:val="26"/>
        </w:rPr>
        <w:t xml:space="preserve"> 3.13. раздела 3 Порядка согласования закупок МУП исключить;</w:t>
      </w:r>
      <w:r w:rsidR="00586581" w:rsidRPr="00586581">
        <w:rPr>
          <w:szCs w:val="26"/>
        </w:rPr>
        <w:t xml:space="preserve"> </w:t>
      </w:r>
    </w:p>
    <w:p w:rsidR="00586581" w:rsidRPr="00FE19A7" w:rsidRDefault="00586581" w:rsidP="00586581">
      <w:pPr>
        <w:pStyle w:val="a3"/>
        <w:numPr>
          <w:ilvl w:val="2"/>
          <w:numId w:val="3"/>
        </w:numPr>
        <w:tabs>
          <w:tab w:val="left" w:pos="0"/>
          <w:tab w:val="left" w:pos="1276"/>
        </w:tabs>
        <w:ind w:left="0" w:firstLine="567"/>
        <w:rPr>
          <w:szCs w:val="26"/>
        </w:rPr>
      </w:pPr>
      <w:r>
        <w:rPr>
          <w:szCs w:val="26"/>
        </w:rPr>
        <w:t>В пункте 3.5. раздела 3 Порядка согласования закупок МУП слова «</w:t>
      </w:r>
      <w:r w:rsidRPr="00366A46">
        <w:rPr>
          <w:rFonts w:eastAsiaTheme="minorHAnsi"/>
          <w:lang w:eastAsia="en-US"/>
        </w:rPr>
        <w:t>в течение 10 рабочих дней со дня утверждения в установленном порядке плановой производственной программы финансово-хозяйст</w:t>
      </w:r>
      <w:r>
        <w:rPr>
          <w:rFonts w:eastAsiaTheme="minorHAnsi"/>
          <w:lang w:eastAsia="en-US"/>
        </w:rPr>
        <w:t>венной деятельности предприятия</w:t>
      </w:r>
      <w:r w:rsidRPr="00366A46">
        <w:rPr>
          <w:rFonts w:eastAsiaTheme="minorHAnsi"/>
          <w:lang w:eastAsia="en-US"/>
        </w:rPr>
        <w:t>» заменить словами «в срок до 20 декабря текущего года»;</w:t>
      </w:r>
    </w:p>
    <w:p w:rsidR="00B02052" w:rsidRPr="00586581" w:rsidRDefault="00586581" w:rsidP="00586581">
      <w:pPr>
        <w:pStyle w:val="a9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3.11 раздела 3 Порядка согласования закупок МУП после слов «за исключением закупки у единственного поставщика» дополнить словами «на сумму, не превышающую 300 тыс. руб.»;</w:t>
      </w:r>
    </w:p>
    <w:p w:rsidR="00B02052" w:rsidRDefault="00B02052" w:rsidP="00B02052">
      <w:pPr>
        <w:pStyle w:val="a3"/>
        <w:numPr>
          <w:ilvl w:val="2"/>
          <w:numId w:val="3"/>
        </w:numPr>
        <w:tabs>
          <w:tab w:val="left" w:pos="0"/>
          <w:tab w:val="left" w:pos="1276"/>
        </w:tabs>
        <w:ind w:left="0" w:firstLine="567"/>
        <w:rPr>
          <w:szCs w:val="26"/>
        </w:rPr>
      </w:pPr>
      <w:r>
        <w:rPr>
          <w:szCs w:val="26"/>
        </w:rPr>
        <w:t>Пункты 3.3. - 3.12. раздела 3 Порядка согласования закупок МУП считать пунктами 3.2. - 3.11. соответственно;</w:t>
      </w:r>
    </w:p>
    <w:p w:rsidR="00B02052" w:rsidRPr="00FE19A7" w:rsidRDefault="00B02052" w:rsidP="00FE19A7">
      <w:pPr>
        <w:pStyle w:val="a3"/>
        <w:numPr>
          <w:ilvl w:val="2"/>
          <w:numId w:val="3"/>
        </w:numPr>
        <w:tabs>
          <w:tab w:val="left" w:pos="0"/>
          <w:tab w:val="left" w:pos="1276"/>
        </w:tabs>
        <w:ind w:left="0" w:firstLine="567"/>
        <w:rPr>
          <w:szCs w:val="26"/>
        </w:rPr>
      </w:pPr>
      <w:r>
        <w:rPr>
          <w:szCs w:val="26"/>
        </w:rPr>
        <w:t>В абзаце 1 пункта 4.4. раздела 4 Порядка согласования закупок МУП слова «</w:t>
      </w:r>
      <w:r w:rsidRPr="00366A46">
        <w:rPr>
          <w:rFonts w:eastAsiaTheme="minorHAnsi"/>
          <w:szCs w:val="26"/>
          <w:lang w:eastAsia="en-US"/>
        </w:rPr>
        <w:t>осуществления данной закупки с последующей корректировкой производственной программы</w:t>
      </w:r>
      <w:r>
        <w:rPr>
          <w:rFonts w:eastAsiaTheme="minorHAnsi"/>
          <w:szCs w:val="26"/>
          <w:lang w:eastAsia="en-US"/>
        </w:rPr>
        <w:t>» заменить словами «, целесообразност</w:t>
      </w:r>
      <w:r w:rsidR="00C73196">
        <w:rPr>
          <w:rFonts w:eastAsiaTheme="minorHAnsi"/>
          <w:szCs w:val="26"/>
          <w:lang w:eastAsia="en-US"/>
        </w:rPr>
        <w:t>и</w:t>
      </w:r>
      <w:r>
        <w:rPr>
          <w:rFonts w:eastAsiaTheme="minorHAnsi"/>
          <w:szCs w:val="26"/>
          <w:lang w:eastAsia="en-US"/>
        </w:rPr>
        <w:t xml:space="preserve"> осуществления данной закупки»</w:t>
      </w:r>
      <w:r w:rsidR="00FE19A7">
        <w:rPr>
          <w:rFonts w:eastAsiaTheme="minorHAnsi"/>
          <w:szCs w:val="26"/>
          <w:lang w:eastAsia="en-US"/>
        </w:rPr>
        <w:t>;</w:t>
      </w:r>
    </w:p>
    <w:p w:rsidR="00FE19A7" w:rsidRPr="00FE19A7" w:rsidRDefault="00FE19A7" w:rsidP="00FE19A7">
      <w:pPr>
        <w:pStyle w:val="a3"/>
        <w:numPr>
          <w:ilvl w:val="2"/>
          <w:numId w:val="3"/>
        </w:numPr>
        <w:tabs>
          <w:tab w:val="left" w:pos="0"/>
          <w:tab w:val="left" w:pos="1276"/>
        </w:tabs>
        <w:ind w:left="0" w:firstLine="567"/>
        <w:rPr>
          <w:szCs w:val="26"/>
        </w:rPr>
      </w:pPr>
      <w:r>
        <w:rPr>
          <w:szCs w:val="26"/>
        </w:rPr>
        <w:t>Приложение 1 к Порядку согласования закупок МУП исключить.</w:t>
      </w:r>
    </w:p>
    <w:p w:rsidR="00FF00FE" w:rsidRPr="00DD13E2" w:rsidRDefault="007433BD" w:rsidP="00DD13E2">
      <w:pPr>
        <w:pStyle w:val="ConsPlusNormal"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rFonts w:eastAsiaTheme="minorHAnsi"/>
          <w:lang w:eastAsia="en-US"/>
        </w:rPr>
      </w:pPr>
      <w:r w:rsidRPr="00DD13E2">
        <w:t>В</w:t>
      </w:r>
      <w:r w:rsidR="00FF00FE" w:rsidRPr="00DD13E2">
        <w:t>нести в Порядок согласования закупок товаров, работ, услуг, совершаемых обществами с ограниченной ответственностью, созданными путем преобразования муниципальных унитарных предприятий муниципального образования город Норильск в рамках Федерального закона от 18.07.2011</w:t>
      </w:r>
      <w:r w:rsidR="00797A0D">
        <w:t xml:space="preserve"> </w:t>
      </w:r>
      <w:r w:rsidR="00FF00FE" w:rsidRPr="00DD13E2">
        <w:t>№</w:t>
      </w:r>
      <w:r w:rsidRPr="00DD13E2">
        <w:t xml:space="preserve"> </w:t>
      </w:r>
      <w:r w:rsidR="00FF00FE" w:rsidRPr="00DD13E2">
        <w:t>223-ФЗ</w:t>
      </w:r>
      <w:r w:rsidR="00464AFC" w:rsidRPr="00DD13E2">
        <w:t xml:space="preserve"> (далее – Порядок</w:t>
      </w:r>
      <w:r w:rsidR="00F31C12">
        <w:t xml:space="preserve"> согласования закупок ООО</w:t>
      </w:r>
      <w:r w:rsidR="00464AFC" w:rsidRPr="00DD13E2">
        <w:t>),</w:t>
      </w:r>
      <w:r w:rsidR="00F31C12">
        <w:t xml:space="preserve"> утвержденный постановлением, </w:t>
      </w:r>
      <w:r w:rsidR="00F31C12" w:rsidRPr="00DD13E2">
        <w:t>следующее</w:t>
      </w:r>
      <w:r w:rsidR="00464AFC" w:rsidRPr="00DD13E2">
        <w:t xml:space="preserve"> изменение:</w:t>
      </w:r>
    </w:p>
    <w:p w:rsidR="00F31C12" w:rsidRDefault="007433BD" w:rsidP="001E38B4">
      <w:pPr>
        <w:pStyle w:val="a3"/>
        <w:numPr>
          <w:ilvl w:val="2"/>
          <w:numId w:val="3"/>
        </w:numPr>
        <w:tabs>
          <w:tab w:val="left" w:pos="0"/>
          <w:tab w:val="left" w:pos="1276"/>
        </w:tabs>
        <w:ind w:left="0" w:firstLine="567"/>
        <w:rPr>
          <w:szCs w:val="26"/>
        </w:rPr>
      </w:pPr>
      <w:r>
        <w:rPr>
          <w:szCs w:val="26"/>
        </w:rPr>
        <w:t>В</w:t>
      </w:r>
      <w:r w:rsidR="006208B9">
        <w:rPr>
          <w:szCs w:val="26"/>
        </w:rPr>
        <w:t xml:space="preserve"> </w:t>
      </w:r>
      <w:r w:rsidR="00464AFC">
        <w:rPr>
          <w:szCs w:val="26"/>
        </w:rPr>
        <w:t>пункт</w:t>
      </w:r>
      <w:r>
        <w:rPr>
          <w:szCs w:val="26"/>
        </w:rPr>
        <w:t>е</w:t>
      </w:r>
      <w:r w:rsidR="00464AFC">
        <w:rPr>
          <w:szCs w:val="26"/>
        </w:rPr>
        <w:t xml:space="preserve"> 2.4. раздела 2 Порядка</w:t>
      </w:r>
      <w:r w:rsidR="001E38B4">
        <w:rPr>
          <w:szCs w:val="26"/>
        </w:rPr>
        <w:t xml:space="preserve"> согласования закупок ООО </w:t>
      </w:r>
      <w:r w:rsidR="006208B9">
        <w:rPr>
          <w:szCs w:val="26"/>
        </w:rPr>
        <w:t>слова «Руководителем Администрации города Норильска» заменить словами «заместителем Руководителя Администрации города Норильска по собственности и развитию предпринимательства»</w:t>
      </w:r>
      <w:r w:rsidR="003D5CA7">
        <w:rPr>
          <w:szCs w:val="26"/>
        </w:rPr>
        <w:t>.</w:t>
      </w:r>
    </w:p>
    <w:p w:rsidR="00FF00FE" w:rsidRPr="00BA1CFA" w:rsidRDefault="00FF00FE" w:rsidP="00FF00F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F3F96">
        <w:rPr>
          <w:szCs w:val="26"/>
        </w:rPr>
        <w:t>2. </w:t>
      </w:r>
      <w:r>
        <w:rPr>
          <w:rFonts w:eastAsia="Calibri"/>
          <w:sz w:val="26"/>
          <w:szCs w:val="26"/>
        </w:rPr>
        <w:t>Опубликовать настоящее п</w:t>
      </w:r>
      <w:r w:rsidRPr="00BA1CFA">
        <w:rPr>
          <w:rFonts w:eastAsia="Calibri"/>
          <w:sz w:val="26"/>
          <w:szCs w:val="26"/>
        </w:rPr>
        <w:t xml:space="preserve">остановление в газете </w:t>
      </w:r>
      <w:r>
        <w:rPr>
          <w:rFonts w:eastAsia="Calibri"/>
          <w:sz w:val="26"/>
          <w:szCs w:val="26"/>
        </w:rPr>
        <w:t>«</w:t>
      </w:r>
      <w:r w:rsidRPr="00BA1CFA">
        <w:rPr>
          <w:rFonts w:eastAsia="Calibri"/>
          <w:sz w:val="26"/>
          <w:szCs w:val="26"/>
        </w:rPr>
        <w:t>Заполярная правда</w:t>
      </w:r>
      <w:r>
        <w:rPr>
          <w:rFonts w:eastAsia="Calibri"/>
          <w:sz w:val="26"/>
          <w:szCs w:val="26"/>
        </w:rPr>
        <w:t>»</w:t>
      </w:r>
      <w:r w:rsidRPr="00BA1CFA">
        <w:rPr>
          <w:rFonts w:eastAsia="Calibri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FF00FE" w:rsidRDefault="00FF00FE" w:rsidP="00FF00F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</w:p>
    <w:p w:rsidR="00FF00FE" w:rsidRPr="006C2DFF" w:rsidRDefault="00FF00FE" w:rsidP="00FF00FE">
      <w:pPr>
        <w:tabs>
          <w:tab w:val="left" w:pos="709"/>
        </w:tabs>
        <w:jc w:val="both"/>
        <w:rPr>
          <w:sz w:val="26"/>
          <w:szCs w:val="26"/>
        </w:rPr>
      </w:pPr>
    </w:p>
    <w:p w:rsidR="00FF00FE" w:rsidRDefault="00FF00FE" w:rsidP="00FF00FE">
      <w:pPr>
        <w:tabs>
          <w:tab w:val="left" w:pos="993"/>
        </w:tabs>
        <w:jc w:val="both"/>
        <w:rPr>
          <w:sz w:val="26"/>
          <w:szCs w:val="26"/>
        </w:rPr>
      </w:pPr>
    </w:p>
    <w:p w:rsidR="00FF00FE" w:rsidRPr="00BD0716" w:rsidRDefault="00FF00FE" w:rsidP="00FF00F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Руководитель </w:t>
      </w:r>
      <w:r w:rsidRPr="00BD0716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города Норильска                              Е.Ю. Поздняков</w:t>
      </w:r>
    </w:p>
    <w:p w:rsidR="00FF00FE" w:rsidRDefault="00FF00FE" w:rsidP="00FF00FE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0235B" w:rsidRDefault="0090235B"/>
    <w:p w:rsidR="0090235B" w:rsidRPr="0090235B" w:rsidRDefault="0090235B" w:rsidP="0090235B"/>
    <w:p w:rsidR="0090235B" w:rsidRPr="0090235B" w:rsidRDefault="0090235B" w:rsidP="0090235B"/>
    <w:p w:rsidR="00206F37" w:rsidRDefault="00206F37" w:rsidP="0090235B"/>
    <w:p w:rsidR="00206F37" w:rsidRDefault="00206F37" w:rsidP="0090235B"/>
    <w:p w:rsidR="0090235B" w:rsidRDefault="0090235B" w:rsidP="0090235B">
      <w:bookmarkStart w:id="0" w:name="_GoBack"/>
      <w:bookmarkEnd w:id="0"/>
    </w:p>
    <w:sectPr w:rsidR="0090235B" w:rsidSect="00366A46">
      <w:pgSz w:w="11906" w:h="16838"/>
      <w:pgMar w:top="1276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37B2"/>
    <w:multiLevelType w:val="multilevel"/>
    <w:tmpl w:val="D7C05D7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</w:rPr>
    </w:lvl>
  </w:abstractNum>
  <w:abstractNum w:abstractNumId="1">
    <w:nsid w:val="26831BF4"/>
    <w:multiLevelType w:val="multilevel"/>
    <w:tmpl w:val="1A06D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94C695B"/>
    <w:multiLevelType w:val="multilevel"/>
    <w:tmpl w:val="E222E692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E"/>
    <w:rsid w:val="00036278"/>
    <w:rsid w:val="001E38B4"/>
    <w:rsid w:val="001F688C"/>
    <w:rsid w:val="00206F37"/>
    <w:rsid w:val="00366A46"/>
    <w:rsid w:val="00377580"/>
    <w:rsid w:val="003D5CA7"/>
    <w:rsid w:val="0041309E"/>
    <w:rsid w:val="00464AFC"/>
    <w:rsid w:val="004C3B24"/>
    <w:rsid w:val="00586581"/>
    <w:rsid w:val="005D0CDF"/>
    <w:rsid w:val="006208B9"/>
    <w:rsid w:val="006E2EF0"/>
    <w:rsid w:val="00735B99"/>
    <w:rsid w:val="007433BD"/>
    <w:rsid w:val="00797A0D"/>
    <w:rsid w:val="00893AB4"/>
    <w:rsid w:val="0090209B"/>
    <w:rsid w:val="0090235B"/>
    <w:rsid w:val="00923321"/>
    <w:rsid w:val="00B02052"/>
    <w:rsid w:val="00C02D2C"/>
    <w:rsid w:val="00C73196"/>
    <w:rsid w:val="00CB2669"/>
    <w:rsid w:val="00CF5CAD"/>
    <w:rsid w:val="00DD13E2"/>
    <w:rsid w:val="00E51068"/>
    <w:rsid w:val="00F31C12"/>
    <w:rsid w:val="00FD7D71"/>
    <w:rsid w:val="00FE19A7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8C725-0A7B-4306-8E00-A7C47B71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00FE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FF00F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00FE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6">
    <w:name w:val="Верхний колонтитул Знак"/>
    <w:basedOn w:val="a0"/>
    <w:link w:val="a5"/>
    <w:uiPriority w:val="99"/>
    <w:rsid w:val="00FF0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00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3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3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31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DF9D66025A2FAD89EAEF897BCAA62EA5F6686F878A5611993D51B1F2FP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Ксения Николаевна</dc:creator>
  <cp:keywords/>
  <dc:description/>
  <cp:lastModifiedBy>Грицюк Марина Геннадьевна</cp:lastModifiedBy>
  <cp:revision>18</cp:revision>
  <cp:lastPrinted>2016-02-15T08:45:00Z</cp:lastPrinted>
  <dcterms:created xsi:type="dcterms:W3CDTF">2016-01-28T04:25:00Z</dcterms:created>
  <dcterms:modified xsi:type="dcterms:W3CDTF">2016-03-25T03:43:00Z</dcterms:modified>
</cp:coreProperties>
</file>