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E2" w:rsidRDefault="008717DE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2B2" w:rsidRDefault="008812B2" w:rsidP="008812B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КРАСНОЯРСКИЙ КРАЙ</w:t>
      </w:r>
    </w:p>
    <w:p w:rsidR="004316E2" w:rsidRDefault="008717DE">
      <w:pPr>
        <w:tabs>
          <w:tab w:val="center" w:pos="4153"/>
          <w:tab w:val="left" w:pos="552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4316E2" w:rsidRDefault="004316E2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6E2" w:rsidRDefault="008717DE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4316E2" w:rsidRDefault="004316E2">
      <w:pPr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4316E2" w:rsidRDefault="00EB5896" w:rsidP="00EB5896">
      <w:pPr>
        <w:tabs>
          <w:tab w:val="left" w:pos="3969"/>
          <w:tab w:val="left" w:pos="8222"/>
        </w:tabs>
        <w:spacing w:after="0" w:line="240" w:lineRule="auto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eastAsia="ru-RU"/>
        </w:rPr>
        <w:t>07.07.</w:t>
      </w:r>
      <w:r w:rsidR="00B212D2">
        <w:rPr>
          <w:rFonts w:ascii="Times New Roman" w:eastAsia="Times New Roman" w:hAnsi="Times New Roman" w:cs="Arial"/>
          <w:sz w:val="26"/>
          <w:szCs w:val="20"/>
          <w:lang w:eastAsia="ru-RU"/>
        </w:rPr>
        <w:t>2025</w:t>
      </w:r>
      <w:r w:rsidR="003664C8">
        <w:rPr>
          <w:rFonts w:ascii="Times New Roman" w:eastAsia="Times New Roman" w:hAnsi="Times New Roman" w:cs="Arial"/>
          <w:sz w:val="26"/>
          <w:szCs w:val="20"/>
          <w:lang w:eastAsia="ru-RU"/>
        </w:rPr>
        <w:tab/>
        <w:t>г. Норильск</w:t>
      </w:r>
      <w:r w:rsidR="003664C8">
        <w:rPr>
          <w:rFonts w:ascii="Times New Roman" w:eastAsia="Times New Roman" w:hAnsi="Times New Roman" w:cs="Arial"/>
          <w:sz w:val="26"/>
          <w:szCs w:val="20"/>
          <w:lang w:eastAsia="ru-RU"/>
        </w:rPr>
        <w:tab/>
      </w:r>
      <w:r w:rsidR="00C96CCD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 w:rsidR="003664C8">
        <w:rPr>
          <w:rFonts w:ascii="Times New Roman" w:eastAsia="Times New Roman" w:hAnsi="Times New Roman" w:cs="Arial"/>
          <w:sz w:val="26"/>
          <w:szCs w:val="20"/>
          <w:lang w:eastAsia="ru-RU"/>
        </w:rPr>
        <w:t>№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295</w:t>
      </w:r>
    </w:p>
    <w:p w:rsidR="004316E2" w:rsidRPr="00383AB0" w:rsidRDefault="004316E2" w:rsidP="005357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6E2" w:rsidRPr="00383AB0" w:rsidRDefault="004316E2" w:rsidP="005357F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316E2" w:rsidRPr="00383AB0" w:rsidRDefault="000F4B72" w:rsidP="005357F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AB0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</w:t>
      </w:r>
      <w:r w:rsidR="00E51969" w:rsidRPr="00383AB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8717DE" w:rsidRPr="00383AB0">
        <w:rPr>
          <w:rFonts w:ascii="Times New Roman" w:eastAsia="Times New Roman" w:hAnsi="Times New Roman" w:cs="Times New Roman"/>
          <w:sz w:val="26"/>
          <w:szCs w:val="26"/>
        </w:rPr>
        <w:t>остановление Администрации города Норильска</w:t>
      </w:r>
      <w:r w:rsidR="00E22B01" w:rsidRPr="00383A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17DE" w:rsidRPr="00383AB0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95041F" w:rsidRPr="00383AB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FA7D93" w:rsidRPr="00383AB0">
        <w:rPr>
          <w:rFonts w:ascii="Times New Roman" w:eastAsia="Times New Roman" w:hAnsi="Times New Roman" w:cs="Times New Roman"/>
          <w:sz w:val="26"/>
          <w:szCs w:val="26"/>
        </w:rPr>
        <w:t>19.04.2017 № 167</w:t>
      </w:r>
    </w:p>
    <w:p w:rsidR="00B260C1" w:rsidRPr="00383AB0" w:rsidRDefault="00B260C1" w:rsidP="005357F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4C3B" w:rsidRPr="00383AB0" w:rsidRDefault="00CD4C3B" w:rsidP="005357F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3052" w:rsidRPr="00484A4F" w:rsidRDefault="00F93052" w:rsidP="004F49AC">
      <w:pPr>
        <w:pStyle w:val="ae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484A4F">
        <w:rPr>
          <w:sz w:val="26"/>
          <w:szCs w:val="26"/>
        </w:rPr>
        <w:t xml:space="preserve">В связи с закреплением на праве оперативного управления за Контрольно-счетной палатой города Норильска отдельно стоящего нежилого здания, расположенного по адресу: Центральный район, город Норильск, улица </w:t>
      </w:r>
      <w:proofErr w:type="spellStart"/>
      <w:r w:rsidRPr="00484A4F">
        <w:rPr>
          <w:sz w:val="26"/>
          <w:szCs w:val="26"/>
        </w:rPr>
        <w:t>Талнахская</w:t>
      </w:r>
      <w:proofErr w:type="spellEnd"/>
      <w:r w:rsidRPr="00484A4F">
        <w:rPr>
          <w:sz w:val="26"/>
          <w:szCs w:val="26"/>
        </w:rPr>
        <w:t xml:space="preserve">, </w:t>
      </w:r>
      <w:r w:rsidRPr="00D3000F">
        <w:rPr>
          <w:sz w:val="26"/>
          <w:szCs w:val="26"/>
        </w:rPr>
        <w:t>д. 56,</w:t>
      </w:r>
      <w:r w:rsidR="00815BD2">
        <w:rPr>
          <w:sz w:val="26"/>
          <w:szCs w:val="26"/>
        </w:rPr>
        <w:t xml:space="preserve"> с необходимостью обслуживания территории </w:t>
      </w:r>
      <w:r w:rsidR="00931DE9">
        <w:rPr>
          <w:sz w:val="26"/>
          <w:szCs w:val="26"/>
        </w:rPr>
        <w:t>общего пользования</w:t>
      </w:r>
      <w:r w:rsidR="00815BD2">
        <w:rPr>
          <w:sz w:val="26"/>
          <w:szCs w:val="26"/>
        </w:rPr>
        <w:t xml:space="preserve"> по адресу: </w:t>
      </w:r>
      <w:r w:rsidR="00815BD2" w:rsidRPr="00484A4F">
        <w:rPr>
          <w:sz w:val="26"/>
          <w:szCs w:val="26"/>
        </w:rPr>
        <w:t xml:space="preserve">Центральный район, город Норильск, улица </w:t>
      </w:r>
      <w:r w:rsidR="00815BD2">
        <w:rPr>
          <w:sz w:val="26"/>
          <w:szCs w:val="26"/>
        </w:rPr>
        <w:t>Ленинградская</w:t>
      </w:r>
      <w:r w:rsidR="00815BD2" w:rsidRPr="00484A4F">
        <w:rPr>
          <w:sz w:val="26"/>
          <w:szCs w:val="26"/>
        </w:rPr>
        <w:t xml:space="preserve">, </w:t>
      </w:r>
      <w:r w:rsidR="00815BD2" w:rsidRPr="00D3000F">
        <w:rPr>
          <w:sz w:val="26"/>
          <w:szCs w:val="26"/>
        </w:rPr>
        <w:t xml:space="preserve">д. </w:t>
      </w:r>
      <w:r w:rsidR="00815BD2">
        <w:rPr>
          <w:sz w:val="26"/>
          <w:szCs w:val="26"/>
        </w:rPr>
        <w:t>7 «</w:t>
      </w:r>
      <w:r w:rsidR="00383AB0">
        <w:rPr>
          <w:sz w:val="26"/>
          <w:szCs w:val="26"/>
        </w:rPr>
        <w:t>а»</w:t>
      </w:r>
      <w:r w:rsidR="00815BD2" w:rsidRPr="00D3000F">
        <w:rPr>
          <w:sz w:val="26"/>
          <w:szCs w:val="26"/>
        </w:rPr>
        <w:t>,</w:t>
      </w:r>
      <w:r w:rsidRPr="00D3000F">
        <w:rPr>
          <w:sz w:val="26"/>
          <w:szCs w:val="26"/>
        </w:rPr>
        <w:t xml:space="preserve"> а также</w:t>
      </w:r>
      <w:r w:rsidR="002F68FC" w:rsidRPr="00D3000F">
        <w:rPr>
          <w:sz w:val="26"/>
          <w:szCs w:val="26"/>
        </w:rPr>
        <w:t xml:space="preserve"> с</w:t>
      </w:r>
      <w:r w:rsidR="00D3000F" w:rsidRPr="00D3000F">
        <w:rPr>
          <w:sz w:val="26"/>
          <w:szCs w:val="26"/>
        </w:rPr>
        <w:t xml:space="preserve"> пре</w:t>
      </w:r>
      <w:r w:rsidR="002F68FC" w:rsidRPr="00D3000F">
        <w:rPr>
          <w:sz w:val="26"/>
          <w:szCs w:val="26"/>
        </w:rPr>
        <w:t>кращением обслужива</w:t>
      </w:r>
      <w:r w:rsidR="00D3000F" w:rsidRPr="00D3000F">
        <w:rPr>
          <w:sz w:val="26"/>
          <w:szCs w:val="26"/>
        </w:rPr>
        <w:t>ния</w:t>
      </w:r>
      <w:r w:rsidR="002F68FC" w:rsidRPr="00D3000F">
        <w:rPr>
          <w:sz w:val="26"/>
          <w:szCs w:val="26"/>
        </w:rPr>
        <w:t xml:space="preserve"> территории,</w:t>
      </w:r>
      <w:r w:rsidR="00D3000F" w:rsidRPr="00D3000F">
        <w:rPr>
          <w:sz w:val="26"/>
          <w:szCs w:val="26"/>
        </w:rPr>
        <w:t xml:space="preserve"> ранее</w:t>
      </w:r>
      <w:r w:rsidR="002F68FC" w:rsidRPr="00D3000F">
        <w:rPr>
          <w:sz w:val="26"/>
          <w:szCs w:val="26"/>
        </w:rPr>
        <w:t xml:space="preserve"> </w:t>
      </w:r>
      <w:r w:rsidR="00D3000F" w:rsidRPr="00D3000F">
        <w:rPr>
          <w:sz w:val="26"/>
          <w:szCs w:val="26"/>
        </w:rPr>
        <w:t>закрепленной за</w:t>
      </w:r>
      <w:r w:rsidR="002F68FC" w:rsidRPr="00D3000F">
        <w:rPr>
          <w:sz w:val="26"/>
          <w:szCs w:val="26"/>
        </w:rPr>
        <w:t xml:space="preserve"> МБУ «ЦСППР «Виктория», </w:t>
      </w:r>
      <w:r w:rsidR="00BC43F4" w:rsidRPr="00D3000F">
        <w:rPr>
          <w:sz w:val="26"/>
          <w:szCs w:val="26"/>
        </w:rPr>
        <w:t>руководствуясь</w:t>
      </w:r>
      <w:r w:rsidR="00E22B01" w:rsidRPr="00D3000F">
        <w:rPr>
          <w:sz w:val="26"/>
          <w:szCs w:val="26"/>
        </w:rPr>
        <w:t xml:space="preserve"> </w:t>
      </w:r>
      <w:r w:rsidR="00BC43F4" w:rsidRPr="00D3000F">
        <w:rPr>
          <w:sz w:val="26"/>
          <w:szCs w:val="26"/>
        </w:rPr>
        <w:t>ст. 16 Федерального закона от</w:t>
      </w:r>
      <w:r w:rsidR="00D3000F">
        <w:rPr>
          <w:sz w:val="26"/>
          <w:szCs w:val="26"/>
        </w:rPr>
        <w:t> </w:t>
      </w:r>
      <w:r w:rsidR="00BC43F4" w:rsidRPr="00484A4F">
        <w:rPr>
          <w:sz w:val="26"/>
          <w:szCs w:val="26"/>
        </w:rPr>
        <w:t xml:space="preserve">06.10.2003 </w:t>
      </w:r>
      <w:r w:rsidR="00B260C1" w:rsidRPr="00484A4F">
        <w:rPr>
          <w:sz w:val="26"/>
          <w:szCs w:val="26"/>
        </w:rPr>
        <w:t>№</w:t>
      </w:r>
      <w:r w:rsidR="00733A44" w:rsidRPr="00484A4F">
        <w:rPr>
          <w:sz w:val="26"/>
          <w:szCs w:val="26"/>
        </w:rPr>
        <w:t> </w:t>
      </w:r>
      <w:r w:rsidR="00BC43F4" w:rsidRPr="00484A4F">
        <w:rPr>
          <w:sz w:val="26"/>
          <w:szCs w:val="26"/>
        </w:rPr>
        <w:t xml:space="preserve">131-ФЗ </w:t>
      </w:r>
      <w:r w:rsidR="00B260C1" w:rsidRPr="00484A4F">
        <w:rPr>
          <w:sz w:val="26"/>
          <w:szCs w:val="26"/>
        </w:rPr>
        <w:t>«</w:t>
      </w:r>
      <w:r w:rsidR="00BC43F4" w:rsidRPr="00484A4F">
        <w:rPr>
          <w:sz w:val="26"/>
          <w:szCs w:val="26"/>
        </w:rPr>
        <w:t>Об общих принципах организации местного самоуп</w:t>
      </w:r>
      <w:r w:rsidR="00B260C1" w:rsidRPr="00484A4F">
        <w:rPr>
          <w:sz w:val="26"/>
          <w:szCs w:val="26"/>
        </w:rPr>
        <w:t>равления в Российской Федерации</w:t>
      </w:r>
      <w:r w:rsidR="0067715B" w:rsidRPr="00484A4F">
        <w:rPr>
          <w:sz w:val="26"/>
          <w:szCs w:val="26"/>
        </w:rPr>
        <w:t xml:space="preserve">», </w:t>
      </w:r>
    </w:p>
    <w:p w:rsidR="00B260C1" w:rsidRPr="00484A4F" w:rsidRDefault="0067715B" w:rsidP="00F93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4F">
        <w:rPr>
          <w:rFonts w:ascii="Times New Roman" w:hAnsi="Times New Roman" w:cs="Times New Roman"/>
          <w:sz w:val="26"/>
          <w:szCs w:val="26"/>
        </w:rPr>
        <w:t>ПОСТАНОВЛЯЮ</w:t>
      </w:r>
      <w:r w:rsidR="00BC43F4" w:rsidRPr="00484A4F">
        <w:rPr>
          <w:rFonts w:ascii="Times New Roman" w:hAnsi="Times New Roman" w:cs="Times New Roman"/>
          <w:sz w:val="26"/>
          <w:szCs w:val="26"/>
        </w:rPr>
        <w:t>:</w:t>
      </w:r>
    </w:p>
    <w:p w:rsidR="0067715B" w:rsidRPr="00484A4F" w:rsidRDefault="0067715B" w:rsidP="00535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16E2" w:rsidRPr="00484A4F" w:rsidRDefault="008717DE" w:rsidP="0053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A4F">
        <w:rPr>
          <w:rFonts w:ascii="Times New Roman" w:hAnsi="Times New Roman" w:cs="Times New Roman"/>
          <w:sz w:val="26"/>
          <w:szCs w:val="26"/>
        </w:rPr>
        <w:t xml:space="preserve">1. </w:t>
      </w:r>
      <w:r w:rsidR="00B260C1" w:rsidRPr="00484A4F">
        <w:rPr>
          <w:rFonts w:ascii="Times New Roman" w:hAnsi="Times New Roman" w:cs="Times New Roman"/>
          <w:sz w:val="26"/>
          <w:szCs w:val="26"/>
        </w:rPr>
        <w:t xml:space="preserve">Внести в Перечень территорий, прилегающих к объектам муниципальной собственности муниципального образования город Норильск, обслуживаемых муниципальным бюджетным учреждением «Автохозяйство», утвержденный </w:t>
      </w:r>
      <w:r w:rsidR="00F759F2" w:rsidRPr="00484A4F">
        <w:rPr>
          <w:rFonts w:ascii="Times New Roman" w:hAnsi="Times New Roman" w:cs="Times New Roman"/>
          <w:sz w:val="26"/>
          <w:szCs w:val="26"/>
        </w:rPr>
        <w:t>п</w:t>
      </w:r>
      <w:r w:rsidR="00B260C1" w:rsidRPr="00484A4F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19.04.2017 № 167</w:t>
      </w:r>
      <w:r w:rsidR="00B65EFC" w:rsidRPr="00484A4F">
        <w:rPr>
          <w:rFonts w:ascii="Times New Roman" w:hAnsi="Times New Roman" w:cs="Times New Roman"/>
          <w:sz w:val="26"/>
          <w:szCs w:val="26"/>
        </w:rPr>
        <w:t xml:space="preserve"> </w:t>
      </w:r>
      <w:r w:rsidR="00B260C1" w:rsidRPr="00484A4F">
        <w:rPr>
          <w:rFonts w:ascii="Times New Roman" w:hAnsi="Times New Roman" w:cs="Times New Roman"/>
          <w:sz w:val="26"/>
          <w:szCs w:val="26"/>
        </w:rPr>
        <w:t>(далее - Перечень), следующие изменения:</w:t>
      </w:r>
    </w:p>
    <w:p w:rsidR="0067715B" w:rsidRPr="00484A4F" w:rsidRDefault="0067715B" w:rsidP="0053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A4F">
        <w:rPr>
          <w:rFonts w:ascii="Times New Roman" w:hAnsi="Times New Roman" w:cs="Times New Roman"/>
          <w:sz w:val="26"/>
          <w:szCs w:val="26"/>
        </w:rPr>
        <w:t xml:space="preserve">1.1. </w:t>
      </w:r>
      <w:r w:rsidR="00B72652" w:rsidRPr="00484A4F">
        <w:rPr>
          <w:rFonts w:ascii="Times New Roman" w:hAnsi="Times New Roman" w:cs="Times New Roman"/>
          <w:sz w:val="26"/>
          <w:szCs w:val="26"/>
        </w:rPr>
        <w:t>В р</w:t>
      </w:r>
      <w:r w:rsidRPr="00484A4F">
        <w:rPr>
          <w:rFonts w:ascii="Times New Roman" w:hAnsi="Times New Roman" w:cs="Times New Roman"/>
          <w:sz w:val="26"/>
          <w:szCs w:val="26"/>
        </w:rPr>
        <w:t>аздел</w:t>
      </w:r>
      <w:r w:rsidR="00B72652" w:rsidRPr="00484A4F">
        <w:rPr>
          <w:rFonts w:ascii="Times New Roman" w:hAnsi="Times New Roman" w:cs="Times New Roman"/>
          <w:sz w:val="26"/>
          <w:szCs w:val="26"/>
        </w:rPr>
        <w:t>е</w:t>
      </w:r>
      <w:r w:rsidRPr="00484A4F">
        <w:rPr>
          <w:rFonts w:ascii="Times New Roman" w:hAnsi="Times New Roman" w:cs="Times New Roman"/>
          <w:sz w:val="26"/>
          <w:szCs w:val="26"/>
        </w:rPr>
        <w:t xml:space="preserve"> «Территории, прилегающие к объектам муниципальной собственности, занимаемым МАУ «Информационный центр «Норильские новости» (МАУ «ИЦ «НН»), Администрацией города Норильска и ее структурными подразделениями, МКУ «Норильский городской архив»</w:t>
      </w:r>
      <w:r w:rsidR="005C5BE0">
        <w:rPr>
          <w:rFonts w:ascii="Times New Roman" w:hAnsi="Times New Roman" w:cs="Times New Roman"/>
          <w:sz w:val="26"/>
          <w:szCs w:val="26"/>
        </w:rPr>
        <w:t>»</w:t>
      </w:r>
      <w:r w:rsidRPr="00484A4F">
        <w:rPr>
          <w:rFonts w:ascii="Times New Roman" w:hAnsi="Times New Roman" w:cs="Times New Roman"/>
          <w:sz w:val="26"/>
          <w:szCs w:val="26"/>
        </w:rPr>
        <w:t xml:space="preserve"> Перечня:</w:t>
      </w:r>
    </w:p>
    <w:p w:rsidR="00B7343A" w:rsidRPr="00484A4F" w:rsidRDefault="00B7343A" w:rsidP="0053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A4F">
        <w:rPr>
          <w:rFonts w:ascii="Times New Roman" w:hAnsi="Times New Roman" w:cs="Times New Roman"/>
          <w:sz w:val="26"/>
          <w:szCs w:val="26"/>
        </w:rPr>
        <w:t xml:space="preserve">1.1.1. </w:t>
      </w:r>
      <w:r w:rsidR="00B72652" w:rsidRPr="00484A4F">
        <w:rPr>
          <w:rFonts w:ascii="Times New Roman" w:hAnsi="Times New Roman" w:cs="Times New Roman"/>
          <w:sz w:val="26"/>
          <w:szCs w:val="26"/>
        </w:rPr>
        <w:t>Наименование раздела</w:t>
      </w:r>
      <w:r w:rsidR="005F53C6" w:rsidRPr="00484A4F">
        <w:rPr>
          <w:rFonts w:ascii="Times New Roman" w:hAnsi="Times New Roman" w:cs="Times New Roman"/>
          <w:sz w:val="26"/>
          <w:szCs w:val="26"/>
        </w:rPr>
        <w:t xml:space="preserve"> после слов «МКУ «Норильский городской архив»»</w:t>
      </w:r>
      <w:r w:rsidR="00F94F2C" w:rsidRPr="00484A4F">
        <w:rPr>
          <w:rFonts w:ascii="Times New Roman" w:hAnsi="Times New Roman" w:cs="Times New Roman"/>
          <w:sz w:val="26"/>
          <w:szCs w:val="26"/>
        </w:rPr>
        <w:t xml:space="preserve"> дополнить словами «, Контрольно-счётн</w:t>
      </w:r>
      <w:r w:rsidR="00F93052" w:rsidRPr="00484A4F">
        <w:rPr>
          <w:rFonts w:ascii="Times New Roman" w:hAnsi="Times New Roman" w:cs="Times New Roman"/>
          <w:sz w:val="26"/>
          <w:szCs w:val="26"/>
        </w:rPr>
        <w:t>ой</w:t>
      </w:r>
      <w:r w:rsidR="00F94F2C" w:rsidRPr="00484A4F">
        <w:rPr>
          <w:rFonts w:ascii="Times New Roman" w:hAnsi="Times New Roman" w:cs="Times New Roman"/>
          <w:sz w:val="26"/>
          <w:szCs w:val="26"/>
        </w:rPr>
        <w:t xml:space="preserve"> пала</w:t>
      </w:r>
      <w:r w:rsidR="00F93052" w:rsidRPr="00484A4F">
        <w:rPr>
          <w:rFonts w:ascii="Times New Roman" w:hAnsi="Times New Roman" w:cs="Times New Roman"/>
          <w:sz w:val="26"/>
          <w:szCs w:val="26"/>
        </w:rPr>
        <w:t>той</w:t>
      </w:r>
      <w:r w:rsidR="00F94F2C" w:rsidRPr="00484A4F">
        <w:rPr>
          <w:rFonts w:ascii="Times New Roman" w:hAnsi="Times New Roman" w:cs="Times New Roman"/>
          <w:sz w:val="26"/>
          <w:szCs w:val="26"/>
        </w:rPr>
        <w:t xml:space="preserve"> города Норильска»</w:t>
      </w:r>
      <w:r w:rsidR="00B72652" w:rsidRPr="00484A4F">
        <w:rPr>
          <w:rFonts w:ascii="Times New Roman" w:hAnsi="Times New Roman" w:cs="Times New Roman"/>
          <w:sz w:val="26"/>
          <w:szCs w:val="26"/>
        </w:rPr>
        <w:t>.</w:t>
      </w:r>
    </w:p>
    <w:p w:rsidR="007362BB" w:rsidRPr="00484A4F" w:rsidRDefault="0057529E" w:rsidP="0073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A4F">
        <w:rPr>
          <w:rFonts w:ascii="Times New Roman" w:hAnsi="Times New Roman" w:cs="Times New Roman"/>
          <w:sz w:val="26"/>
          <w:szCs w:val="26"/>
        </w:rPr>
        <w:t>1.1.2</w:t>
      </w:r>
      <w:r w:rsidR="000008CE" w:rsidRPr="00484A4F">
        <w:rPr>
          <w:rFonts w:ascii="Times New Roman" w:hAnsi="Times New Roman" w:cs="Times New Roman"/>
          <w:sz w:val="26"/>
          <w:szCs w:val="26"/>
        </w:rPr>
        <w:t xml:space="preserve">. Дополнить пунктом 17 следующего содержания: </w:t>
      </w:r>
    </w:p>
    <w:p w:rsidR="000008CE" w:rsidRPr="00484A4F" w:rsidRDefault="000008CE" w:rsidP="0073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A4F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79"/>
        <w:gridCol w:w="2977"/>
        <w:gridCol w:w="1841"/>
      </w:tblGrid>
      <w:tr w:rsidR="000008CE" w:rsidRPr="00484A4F" w:rsidTr="0057529E">
        <w:trPr>
          <w:trHeight w:val="4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E" w:rsidRPr="00484A4F" w:rsidRDefault="000008CE" w:rsidP="00535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A4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E" w:rsidRPr="00484A4F" w:rsidRDefault="000008CE" w:rsidP="00535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4A4F">
              <w:rPr>
                <w:rFonts w:ascii="Times New Roman" w:hAnsi="Times New Roman" w:cs="Times New Roman"/>
                <w:sz w:val="26"/>
                <w:szCs w:val="26"/>
              </w:rPr>
              <w:t>Контрольно-счетная палата города Норильска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E" w:rsidRPr="00484A4F" w:rsidRDefault="000008CE" w:rsidP="00535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A4F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484A4F"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 w:rsidRPr="00484A4F">
              <w:rPr>
                <w:rFonts w:ascii="Times New Roman" w:hAnsi="Times New Roman" w:cs="Times New Roman"/>
                <w:sz w:val="26"/>
                <w:szCs w:val="26"/>
              </w:rPr>
              <w:t>, 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E" w:rsidRPr="00484A4F" w:rsidRDefault="000008CE" w:rsidP="00535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A4F">
              <w:rPr>
                <w:rFonts w:ascii="Times New Roman" w:hAnsi="Times New Roman" w:cs="Times New Roman"/>
                <w:sz w:val="26"/>
                <w:szCs w:val="26"/>
              </w:rPr>
              <w:t>872,44</w:t>
            </w:r>
          </w:p>
        </w:tc>
      </w:tr>
    </w:tbl>
    <w:p w:rsidR="000008CE" w:rsidRPr="00484A4F" w:rsidRDefault="00B72652" w:rsidP="005357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4A4F">
        <w:rPr>
          <w:rFonts w:ascii="Times New Roman" w:hAnsi="Times New Roman" w:cs="Times New Roman"/>
          <w:sz w:val="26"/>
          <w:szCs w:val="26"/>
        </w:rPr>
        <w:t>».</w:t>
      </w:r>
    </w:p>
    <w:p w:rsidR="007362BB" w:rsidRPr="00484A4F" w:rsidRDefault="000008CE" w:rsidP="0073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A4F">
        <w:rPr>
          <w:rFonts w:ascii="Times New Roman" w:hAnsi="Times New Roman" w:cs="Times New Roman"/>
          <w:sz w:val="26"/>
          <w:szCs w:val="26"/>
        </w:rPr>
        <w:t>1.1.</w:t>
      </w:r>
      <w:r w:rsidR="0057529E" w:rsidRPr="00484A4F">
        <w:rPr>
          <w:rFonts w:ascii="Times New Roman" w:hAnsi="Times New Roman" w:cs="Times New Roman"/>
          <w:sz w:val="26"/>
          <w:szCs w:val="26"/>
        </w:rPr>
        <w:t>3</w:t>
      </w:r>
      <w:r w:rsidRPr="00484A4F">
        <w:rPr>
          <w:rFonts w:ascii="Times New Roman" w:hAnsi="Times New Roman" w:cs="Times New Roman"/>
          <w:sz w:val="26"/>
          <w:szCs w:val="26"/>
        </w:rPr>
        <w:t>. Строку «Итого по МАУ «ИЦ «НН», Администрации города Норильска и ее структурным подразделениям, МКУ «Норильский городской архив»:» изложить в следующей редакции:</w:t>
      </w:r>
    </w:p>
    <w:p w:rsidR="00383AB0" w:rsidRDefault="00383AB0" w:rsidP="0073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AB0" w:rsidRDefault="00383AB0" w:rsidP="0073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8CE" w:rsidRPr="00484A4F" w:rsidRDefault="000008CE" w:rsidP="0073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A4F">
        <w:rPr>
          <w:rFonts w:ascii="Times New Roman" w:hAnsi="Times New Roman" w:cs="Times New Roman"/>
          <w:sz w:val="26"/>
          <w:szCs w:val="26"/>
        </w:rPr>
        <w:lastRenderedPageBreak/>
        <w:t>«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0"/>
        <w:gridCol w:w="1841"/>
      </w:tblGrid>
      <w:tr w:rsidR="000008CE" w:rsidRPr="00484A4F" w:rsidTr="0057529E">
        <w:trPr>
          <w:trHeight w:val="413"/>
        </w:trPr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E" w:rsidRPr="00484A4F" w:rsidRDefault="000008CE" w:rsidP="00F93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A4F">
              <w:rPr>
                <w:rFonts w:ascii="Times New Roman" w:hAnsi="Times New Roman" w:cs="Times New Roman"/>
                <w:sz w:val="26"/>
                <w:szCs w:val="26"/>
              </w:rPr>
              <w:t>Итого по МАУ «ИЦ «НН», Администрации города Норильска и ее структурным подразделениям, МКУ «Норильский городской архив», Контрольно-счётн</w:t>
            </w:r>
            <w:r w:rsidR="00F93052" w:rsidRPr="00484A4F">
              <w:rPr>
                <w:rFonts w:ascii="Times New Roman" w:hAnsi="Times New Roman" w:cs="Times New Roman"/>
                <w:sz w:val="26"/>
                <w:szCs w:val="26"/>
              </w:rPr>
              <w:t xml:space="preserve">ой палате </w:t>
            </w:r>
            <w:r w:rsidRPr="00484A4F">
              <w:rPr>
                <w:rFonts w:ascii="Times New Roman" w:hAnsi="Times New Roman" w:cs="Times New Roman"/>
                <w:sz w:val="26"/>
                <w:szCs w:val="26"/>
              </w:rPr>
              <w:t>города Норильска: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CE" w:rsidRPr="00484A4F" w:rsidRDefault="000008CE" w:rsidP="00CD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A4F">
              <w:rPr>
                <w:rFonts w:ascii="Times New Roman" w:hAnsi="Times New Roman" w:cs="Times New Roman"/>
                <w:sz w:val="26"/>
                <w:szCs w:val="26"/>
              </w:rPr>
              <w:t>82 715,44</w:t>
            </w:r>
          </w:p>
        </w:tc>
      </w:tr>
    </w:tbl>
    <w:p w:rsidR="000008CE" w:rsidRDefault="00B72652" w:rsidP="005357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4A4F">
        <w:rPr>
          <w:rFonts w:ascii="Times New Roman" w:hAnsi="Times New Roman" w:cs="Times New Roman"/>
          <w:sz w:val="26"/>
          <w:szCs w:val="26"/>
        </w:rPr>
        <w:t>».</w:t>
      </w:r>
    </w:p>
    <w:p w:rsidR="00CD4C3B" w:rsidRDefault="00CD4C3B" w:rsidP="0053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C3B"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CD4C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CD4C3B">
        <w:rPr>
          <w:rFonts w:ascii="Times New Roman" w:hAnsi="Times New Roman" w:cs="Times New Roman"/>
          <w:sz w:val="26"/>
          <w:szCs w:val="26"/>
        </w:rPr>
        <w:t>аздел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D4C3B">
        <w:rPr>
          <w:rFonts w:ascii="Times New Roman" w:hAnsi="Times New Roman" w:cs="Times New Roman"/>
          <w:sz w:val="26"/>
          <w:szCs w:val="26"/>
        </w:rPr>
        <w:t xml:space="preserve"> «Территория общего пользования района Центральный» </w:t>
      </w:r>
      <w:r>
        <w:rPr>
          <w:rFonts w:ascii="Times New Roman" w:hAnsi="Times New Roman" w:cs="Times New Roman"/>
          <w:sz w:val="26"/>
          <w:szCs w:val="26"/>
        </w:rPr>
        <w:t>Перечня:</w:t>
      </w:r>
    </w:p>
    <w:p w:rsidR="00CD4C3B" w:rsidRDefault="00CD4C3B" w:rsidP="0053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Д</w:t>
      </w:r>
      <w:r w:rsidRPr="00CD4C3B">
        <w:rPr>
          <w:rFonts w:ascii="Times New Roman" w:hAnsi="Times New Roman" w:cs="Times New Roman"/>
          <w:sz w:val="26"/>
          <w:szCs w:val="26"/>
        </w:rPr>
        <w:t>ополнить пунктом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D4C3B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CD4C3B" w:rsidRDefault="00CD4C3B" w:rsidP="0053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C3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79"/>
        <w:gridCol w:w="2977"/>
        <w:gridCol w:w="1841"/>
      </w:tblGrid>
      <w:tr w:rsidR="00CD4C3B" w:rsidRPr="00484A4F" w:rsidTr="00A65EB3">
        <w:trPr>
          <w:trHeight w:val="4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3B" w:rsidRPr="00484A4F" w:rsidRDefault="00CD4C3B" w:rsidP="00A65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C3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3B" w:rsidRPr="00484A4F" w:rsidRDefault="00CD4C3B" w:rsidP="00A6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4C3B">
              <w:rPr>
                <w:rFonts w:ascii="Times New Roman" w:hAnsi="Times New Roman" w:cs="Times New Roman"/>
                <w:sz w:val="26"/>
                <w:szCs w:val="26"/>
              </w:rPr>
              <w:t>Территория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3B" w:rsidRPr="00484A4F" w:rsidRDefault="00CD4C3B" w:rsidP="00A65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C3B">
              <w:rPr>
                <w:rFonts w:ascii="Times New Roman" w:hAnsi="Times New Roman" w:cs="Times New Roman"/>
                <w:sz w:val="26"/>
                <w:szCs w:val="26"/>
              </w:rPr>
              <w:t>ул. Ленинградская, 7а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3B" w:rsidRPr="00484A4F" w:rsidRDefault="00CD4C3B" w:rsidP="00A65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C3B">
              <w:rPr>
                <w:rFonts w:ascii="Times New Roman" w:hAnsi="Times New Roman" w:cs="Times New Roman"/>
                <w:sz w:val="26"/>
                <w:szCs w:val="26"/>
              </w:rPr>
              <w:t>2833,56</w:t>
            </w:r>
          </w:p>
        </w:tc>
      </w:tr>
    </w:tbl>
    <w:p w:rsidR="00CD4C3B" w:rsidRDefault="00CD4C3B" w:rsidP="00CD4C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D4C3B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CD4C3B" w:rsidRDefault="00CD4C3B" w:rsidP="0053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C3B"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D4C3B">
        <w:rPr>
          <w:rFonts w:ascii="Times New Roman" w:hAnsi="Times New Roman" w:cs="Times New Roman"/>
          <w:sz w:val="26"/>
          <w:szCs w:val="26"/>
        </w:rPr>
        <w:t xml:space="preserve">. Строку «Итого по территории общего пользования района Центральный:» изложить в следующей редакции: </w:t>
      </w:r>
    </w:p>
    <w:p w:rsidR="00CD4C3B" w:rsidRDefault="00CD4C3B" w:rsidP="0053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C3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0"/>
        <w:gridCol w:w="1841"/>
      </w:tblGrid>
      <w:tr w:rsidR="00CD4C3B" w:rsidRPr="00484A4F" w:rsidTr="00A65EB3">
        <w:trPr>
          <w:trHeight w:val="413"/>
        </w:trPr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3B" w:rsidRPr="00484A4F" w:rsidRDefault="00CD4C3B" w:rsidP="00A65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C3B">
              <w:rPr>
                <w:rFonts w:ascii="Times New Roman" w:hAnsi="Times New Roman" w:cs="Times New Roman"/>
                <w:sz w:val="26"/>
                <w:szCs w:val="26"/>
              </w:rPr>
              <w:t>Итого по территории общего пользования района Центральный: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3B" w:rsidRPr="00484A4F" w:rsidRDefault="00CD4C3B" w:rsidP="00CD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C3B">
              <w:rPr>
                <w:rFonts w:ascii="Times New Roman" w:hAnsi="Times New Roman" w:cs="Times New Roman"/>
                <w:sz w:val="26"/>
                <w:szCs w:val="26"/>
              </w:rPr>
              <w:t>23673,56</w:t>
            </w:r>
          </w:p>
        </w:tc>
      </w:tr>
    </w:tbl>
    <w:p w:rsidR="00CD4C3B" w:rsidRPr="00CD4C3B" w:rsidRDefault="00CD4C3B" w:rsidP="00CD4C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D4C3B">
        <w:rPr>
          <w:rFonts w:ascii="Times New Roman" w:hAnsi="Times New Roman" w:cs="Times New Roman"/>
          <w:sz w:val="26"/>
          <w:szCs w:val="26"/>
        </w:rPr>
        <w:t>».</w:t>
      </w:r>
    </w:p>
    <w:p w:rsidR="00E70DB5" w:rsidRPr="0057529E" w:rsidRDefault="00C96CCD" w:rsidP="0053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29E">
        <w:rPr>
          <w:rFonts w:ascii="Times New Roman" w:hAnsi="Times New Roman" w:cs="Times New Roman"/>
          <w:sz w:val="26"/>
          <w:szCs w:val="26"/>
        </w:rPr>
        <w:t>1</w:t>
      </w:r>
      <w:r w:rsidR="00A13A3D" w:rsidRPr="0057529E">
        <w:rPr>
          <w:rFonts w:ascii="Times New Roman" w:hAnsi="Times New Roman" w:cs="Times New Roman"/>
          <w:sz w:val="26"/>
          <w:szCs w:val="26"/>
        </w:rPr>
        <w:t>.</w:t>
      </w:r>
      <w:r w:rsidR="00CD4C3B">
        <w:rPr>
          <w:rFonts w:ascii="Times New Roman" w:hAnsi="Times New Roman" w:cs="Times New Roman"/>
          <w:sz w:val="26"/>
          <w:szCs w:val="26"/>
        </w:rPr>
        <w:t>3</w:t>
      </w:r>
      <w:r w:rsidR="00A13A3D" w:rsidRPr="0057529E">
        <w:rPr>
          <w:rFonts w:ascii="Times New Roman" w:hAnsi="Times New Roman" w:cs="Times New Roman"/>
          <w:sz w:val="26"/>
          <w:szCs w:val="26"/>
        </w:rPr>
        <w:t xml:space="preserve">. </w:t>
      </w:r>
      <w:r w:rsidR="00CD4C3B">
        <w:rPr>
          <w:rFonts w:ascii="Times New Roman" w:hAnsi="Times New Roman" w:cs="Times New Roman"/>
          <w:sz w:val="26"/>
          <w:szCs w:val="26"/>
        </w:rPr>
        <w:t>Р</w:t>
      </w:r>
      <w:r w:rsidR="00DC300F" w:rsidRPr="0057529E">
        <w:rPr>
          <w:rFonts w:ascii="Times New Roman" w:hAnsi="Times New Roman" w:cs="Times New Roman"/>
          <w:sz w:val="26"/>
          <w:szCs w:val="26"/>
        </w:rPr>
        <w:t>аздел</w:t>
      </w:r>
      <w:r w:rsidR="00D235A0" w:rsidRPr="0057529E">
        <w:rPr>
          <w:rFonts w:ascii="Times New Roman" w:hAnsi="Times New Roman" w:cs="Times New Roman"/>
          <w:sz w:val="26"/>
          <w:szCs w:val="26"/>
        </w:rPr>
        <w:t xml:space="preserve"> </w:t>
      </w:r>
      <w:r w:rsidR="004F73E9" w:rsidRPr="0057529E">
        <w:rPr>
          <w:rFonts w:ascii="Times New Roman" w:hAnsi="Times New Roman" w:cs="Times New Roman"/>
          <w:sz w:val="26"/>
          <w:szCs w:val="26"/>
        </w:rPr>
        <w:t>«</w:t>
      </w:r>
      <w:r w:rsidR="00DC300F" w:rsidRPr="0057529E">
        <w:rPr>
          <w:rFonts w:ascii="Times New Roman" w:hAnsi="Times New Roman" w:cs="Times New Roman"/>
          <w:sz w:val="26"/>
          <w:szCs w:val="26"/>
        </w:rPr>
        <w:t>Территория, прилегающая к муниципальному бюджетному учреждению «Центр социальной психолого-педагогической реабилитации детей и подростков с ограниченными возможностями «Виктория» (МБУ «ЦСППР «Виктория»)</w:t>
      </w:r>
      <w:r w:rsidR="00E70DB5" w:rsidRPr="0057529E">
        <w:rPr>
          <w:rFonts w:ascii="Times New Roman" w:hAnsi="Times New Roman" w:cs="Times New Roman"/>
          <w:sz w:val="26"/>
          <w:szCs w:val="26"/>
        </w:rPr>
        <w:t>» Перечня</w:t>
      </w:r>
      <w:r w:rsidR="00CD4C3B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954284" w:rsidRPr="0057529E" w:rsidRDefault="00691D69" w:rsidP="0053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29E">
        <w:rPr>
          <w:rFonts w:ascii="Times New Roman" w:hAnsi="Times New Roman" w:cs="Times New Roman"/>
          <w:sz w:val="26"/>
          <w:szCs w:val="26"/>
        </w:rPr>
        <w:t>1.</w:t>
      </w:r>
      <w:r w:rsidR="00CD4C3B">
        <w:rPr>
          <w:rFonts w:ascii="Times New Roman" w:hAnsi="Times New Roman" w:cs="Times New Roman"/>
          <w:sz w:val="26"/>
          <w:szCs w:val="26"/>
        </w:rPr>
        <w:t>4</w:t>
      </w:r>
      <w:r w:rsidR="00954284" w:rsidRPr="0057529E">
        <w:rPr>
          <w:rFonts w:ascii="Times New Roman" w:hAnsi="Times New Roman" w:cs="Times New Roman"/>
          <w:sz w:val="26"/>
          <w:szCs w:val="26"/>
        </w:rPr>
        <w:t>. В Перечне</w:t>
      </w:r>
      <w:r w:rsidR="009362BC" w:rsidRPr="0057529E">
        <w:rPr>
          <w:rFonts w:ascii="Times New Roman" w:hAnsi="Times New Roman" w:cs="Times New Roman"/>
          <w:sz w:val="26"/>
          <w:szCs w:val="26"/>
        </w:rPr>
        <w:t xml:space="preserve"> слова «Всего: 124</w:t>
      </w:r>
      <w:r w:rsidR="00954284" w:rsidRPr="0057529E">
        <w:rPr>
          <w:rFonts w:ascii="Times New Roman" w:hAnsi="Times New Roman" w:cs="Times New Roman"/>
          <w:sz w:val="26"/>
          <w:szCs w:val="26"/>
        </w:rPr>
        <w:t xml:space="preserve"> объект</w:t>
      </w:r>
      <w:r w:rsidRPr="0057529E">
        <w:rPr>
          <w:rFonts w:ascii="Times New Roman" w:hAnsi="Times New Roman" w:cs="Times New Roman"/>
          <w:sz w:val="26"/>
          <w:szCs w:val="26"/>
        </w:rPr>
        <w:t xml:space="preserve">а» заменить словами «Всего: </w:t>
      </w:r>
      <w:r w:rsidR="009362BC" w:rsidRPr="0057529E">
        <w:rPr>
          <w:rFonts w:ascii="Times New Roman" w:hAnsi="Times New Roman" w:cs="Times New Roman"/>
          <w:sz w:val="26"/>
          <w:szCs w:val="26"/>
        </w:rPr>
        <w:t>125</w:t>
      </w:r>
      <w:r w:rsidR="00954284" w:rsidRPr="0057529E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9362BC" w:rsidRPr="0057529E">
        <w:rPr>
          <w:rFonts w:ascii="Times New Roman" w:hAnsi="Times New Roman" w:cs="Times New Roman"/>
          <w:sz w:val="26"/>
          <w:szCs w:val="26"/>
        </w:rPr>
        <w:t>ов</w:t>
      </w:r>
      <w:r w:rsidR="00954284" w:rsidRPr="0057529E">
        <w:rPr>
          <w:rFonts w:ascii="Times New Roman" w:hAnsi="Times New Roman" w:cs="Times New Roman"/>
          <w:sz w:val="26"/>
          <w:szCs w:val="26"/>
        </w:rPr>
        <w:t>».</w:t>
      </w:r>
    </w:p>
    <w:p w:rsidR="00954284" w:rsidRPr="0057529E" w:rsidRDefault="00954284" w:rsidP="0053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29E">
        <w:rPr>
          <w:rFonts w:ascii="Times New Roman" w:hAnsi="Times New Roman" w:cs="Times New Roman"/>
          <w:sz w:val="26"/>
          <w:szCs w:val="26"/>
        </w:rPr>
        <w:t xml:space="preserve">2. </w:t>
      </w:r>
      <w:r w:rsidR="00A96B0B" w:rsidRPr="0057529E">
        <w:rPr>
          <w:rFonts w:ascii="Times New Roman" w:hAnsi="Times New Roman" w:cs="Times New Roman"/>
          <w:sz w:val="26"/>
          <w:szCs w:val="26"/>
        </w:rPr>
        <w:t>Разместить настоящее п</w:t>
      </w:r>
      <w:r w:rsidRPr="0057529E">
        <w:rPr>
          <w:rFonts w:ascii="Times New Roman" w:hAnsi="Times New Roman" w:cs="Times New Roman"/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954284" w:rsidRDefault="00954284" w:rsidP="00535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57FB" w:rsidRPr="00042A98" w:rsidRDefault="005357FB" w:rsidP="005357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E48BD" w:rsidRPr="00042A98" w:rsidRDefault="008E48BD" w:rsidP="005357F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16E2" w:rsidRPr="00042A98" w:rsidRDefault="00B44861" w:rsidP="005357FB">
      <w:pPr>
        <w:shd w:val="clear" w:color="auto" w:fill="FFFFFF"/>
        <w:tabs>
          <w:tab w:val="left" w:pos="7797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A9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042A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717DE" w:rsidRPr="00042A98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</w:p>
    <w:p w:rsidR="00B44861" w:rsidRDefault="00B44861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A98" w:rsidRDefault="00042A98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A98" w:rsidRDefault="00042A98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A98" w:rsidRDefault="00042A98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A98" w:rsidRDefault="00042A98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A98" w:rsidRDefault="00042A98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A98" w:rsidRDefault="00042A98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A98" w:rsidRDefault="00042A98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A98" w:rsidRDefault="00042A98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7FB" w:rsidRDefault="005357FB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7FB" w:rsidRDefault="005357FB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A98" w:rsidRDefault="00042A98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A98" w:rsidRDefault="00042A98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9AC" w:rsidRDefault="004F49AC" w:rsidP="00B44861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4F49AC" w:rsidRDefault="004F49AC" w:rsidP="00B44861">
      <w:pPr>
        <w:tabs>
          <w:tab w:val="left" w:pos="8505"/>
        </w:tabs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4F49AC" w:rsidSect="005357FB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E66BE"/>
    <w:multiLevelType w:val="multilevel"/>
    <w:tmpl w:val="C97E96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5" w:hanging="7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75" w:hanging="73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45" w:hanging="73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E2"/>
    <w:rsid w:val="000008CE"/>
    <w:rsid w:val="000339D6"/>
    <w:rsid w:val="00042A98"/>
    <w:rsid w:val="000A3F6C"/>
    <w:rsid w:val="000F4B72"/>
    <w:rsid w:val="0013651D"/>
    <w:rsid w:val="00150BF2"/>
    <w:rsid w:val="001A164F"/>
    <w:rsid w:val="001B07F4"/>
    <w:rsid w:val="001F0237"/>
    <w:rsid w:val="00231DA7"/>
    <w:rsid w:val="00266DEB"/>
    <w:rsid w:val="00271F8A"/>
    <w:rsid w:val="002F0CCF"/>
    <w:rsid w:val="002F68FC"/>
    <w:rsid w:val="00310F9A"/>
    <w:rsid w:val="003150F4"/>
    <w:rsid w:val="003664C8"/>
    <w:rsid w:val="00383AB0"/>
    <w:rsid w:val="003D401A"/>
    <w:rsid w:val="004316E2"/>
    <w:rsid w:val="004674D0"/>
    <w:rsid w:val="00484A4F"/>
    <w:rsid w:val="004A0138"/>
    <w:rsid w:val="004F016F"/>
    <w:rsid w:val="004F49AC"/>
    <w:rsid w:val="004F73E9"/>
    <w:rsid w:val="00507D8A"/>
    <w:rsid w:val="00513E14"/>
    <w:rsid w:val="005216F8"/>
    <w:rsid w:val="005357FB"/>
    <w:rsid w:val="0057529E"/>
    <w:rsid w:val="005C5BE0"/>
    <w:rsid w:val="005D4A11"/>
    <w:rsid w:val="005D71F3"/>
    <w:rsid w:val="005F14AA"/>
    <w:rsid w:val="005F53C6"/>
    <w:rsid w:val="0067715B"/>
    <w:rsid w:val="00691D69"/>
    <w:rsid w:val="00693B3D"/>
    <w:rsid w:val="006D299C"/>
    <w:rsid w:val="00710326"/>
    <w:rsid w:val="00733A44"/>
    <w:rsid w:val="007362BB"/>
    <w:rsid w:val="00741F23"/>
    <w:rsid w:val="007F2CBE"/>
    <w:rsid w:val="007F32B5"/>
    <w:rsid w:val="00801200"/>
    <w:rsid w:val="008101A0"/>
    <w:rsid w:val="00815BD2"/>
    <w:rsid w:val="00820107"/>
    <w:rsid w:val="00865D88"/>
    <w:rsid w:val="008717DE"/>
    <w:rsid w:val="008812B2"/>
    <w:rsid w:val="008C7F7A"/>
    <w:rsid w:val="008D56B6"/>
    <w:rsid w:val="008E48BD"/>
    <w:rsid w:val="00931DE9"/>
    <w:rsid w:val="00934D3B"/>
    <w:rsid w:val="009362BC"/>
    <w:rsid w:val="0095041F"/>
    <w:rsid w:val="00953249"/>
    <w:rsid w:val="00954284"/>
    <w:rsid w:val="00955E01"/>
    <w:rsid w:val="009655E9"/>
    <w:rsid w:val="00A13A3D"/>
    <w:rsid w:val="00A3386B"/>
    <w:rsid w:val="00A46D59"/>
    <w:rsid w:val="00A96B0B"/>
    <w:rsid w:val="00B212D2"/>
    <w:rsid w:val="00B260C1"/>
    <w:rsid w:val="00B44861"/>
    <w:rsid w:val="00B65EFC"/>
    <w:rsid w:val="00B72652"/>
    <w:rsid w:val="00B7343A"/>
    <w:rsid w:val="00B9541A"/>
    <w:rsid w:val="00BC43F4"/>
    <w:rsid w:val="00BD5C98"/>
    <w:rsid w:val="00BE0C94"/>
    <w:rsid w:val="00C14486"/>
    <w:rsid w:val="00C96CCD"/>
    <w:rsid w:val="00CC6769"/>
    <w:rsid w:val="00CD4C3B"/>
    <w:rsid w:val="00CF3308"/>
    <w:rsid w:val="00D235A0"/>
    <w:rsid w:val="00D3000F"/>
    <w:rsid w:val="00DC300F"/>
    <w:rsid w:val="00DE21CA"/>
    <w:rsid w:val="00E01A21"/>
    <w:rsid w:val="00E22B01"/>
    <w:rsid w:val="00E51969"/>
    <w:rsid w:val="00E70DB5"/>
    <w:rsid w:val="00EB5896"/>
    <w:rsid w:val="00ED3F18"/>
    <w:rsid w:val="00EF4138"/>
    <w:rsid w:val="00F31E77"/>
    <w:rsid w:val="00F644FE"/>
    <w:rsid w:val="00F759F2"/>
    <w:rsid w:val="00F84840"/>
    <w:rsid w:val="00F93052"/>
    <w:rsid w:val="00F94F2C"/>
    <w:rsid w:val="00FA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F9393-6EC8-4836-B4E7-EC95DA54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4325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sid w:val="00D167F1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qFormat/>
    <w:rsid w:val="00D167F1"/>
    <w:rPr>
      <w:sz w:val="20"/>
      <w:szCs w:val="20"/>
    </w:rPr>
  </w:style>
  <w:style w:type="character" w:styleId="a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uiPriority w:val="99"/>
    <w:qFormat/>
    <w:rsid w:val="003F03C3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1432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C08D1"/>
    <w:pPr>
      <w:ind w:left="720"/>
      <w:contextualSpacing/>
    </w:pPr>
  </w:style>
  <w:style w:type="paragraph" w:styleId="a7">
    <w:name w:val="annotation text"/>
    <w:basedOn w:val="a"/>
    <w:link w:val="a6"/>
    <w:uiPriority w:val="99"/>
    <w:unhideWhenUsed/>
    <w:qFormat/>
    <w:rsid w:val="00D167F1"/>
    <w:pPr>
      <w:spacing w:line="240" w:lineRule="auto"/>
    </w:pPr>
    <w:rPr>
      <w:sz w:val="20"/>
      <w:szCs w:val="20"/>
    </w:rPr>
  </w:style>
  <w:style w:type="paragraph" w:customStyle="1" w:styleId="ConsPlusNormal">
    <w:name w:val="ConsPlusNormal"/>
    <w:qFormat/>
    <w:rsid w:val="009D4C46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82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2F68F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EF5F-D46A-421E-8059-AD7F1948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dc:description/>
  <cp:lastModifiedBy>Грицюк Марина Геннадьевна</cp:lastModifiedBy>
  <cp:revision>3</cp:revision>
  <cp:lastPrinted>2025-07-01T02:42:00Z</cp:lastPrinted>
  <dcterms:created xsi:type="dcterms:W3CDTF">2025-07-02T01:50:00Z</dcterms:created>
  <dcterms:modified xsi:type="dcterms:W3CDTF">2025-07-07T03:24:00Z</dcterms:modified>
  <dc:language>ba-RU</dc:language>
</cp:coreProperties>
</file>