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D64D66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D64D66">
              <w:rPr>
                <w:szCs w:val="26"/>
              </w:rPr>
              <w:t>20</w:t>
            </w:r>
            <w:r>
              <w:rPr>
                <w:szCs w:val="26"/>
              </w:rPr>
              <w:t xml:space="preserve"> » </w:t>
            </w:r>
            <w:r w:rsidR="00125E32">
              <w:rPr>
                <w:szCs w:val="26"/>
              </w:rPr>
              <w:t>ма</w:t>
            </w:r>
            <w:r w:rsidR="00D64D66">
              <w:rPr>
                <w:szCs w:val="26"/>
              </w:rPr>
              <w:t>я</w:t>
            </w:r>
            <w:r>
              <w:rPr>
                <w:szCs w:val="26"/>
              </w:rPr>
              <w:t xml:space="preserve"> 201</w:t>
            </w:r>
            <w:r w:rsidR="00906559">
              <w:rPr>
                <w:szCs w:val="26"/>
              </w:rPr>
              <w:t>5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275545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7049F9">
              <w:rPr>
                <w:szCs w:val="26"/>
              </w:rPr>
              <w:t>24/4-5</w:t>
            </w:r>
            <w:r w:rsidR="00275545">
              <w:rPr>
                <w:szCs w:val="26"/>
              </w:rPr>
              <w:t>30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3E5043" w:rsidRPr="002D3FAB" w:rsidRDefault="002D3FAB" w:rsidP="002D3FAB">
      <w:pPr>
        <w:pStyle w:val="ConsTitle"/>
        <w:widowControl/>
        <w:spacing w:line="20" w:lineRule="atLeast"/>
        <w:jc w:val="center"/>
        <w:rPr>
          <w:rFonts w:ascii="Times New Roman" w:eastAsiaTheme="minorEastAsia" w:hAnsi="Times New Roman" w:cs="Times New Roman"/>
          <w:b w:val="0"/>
          <w:bCs w:val="0"/>
          <w:sz w:val="26"/>
          <w:szCs w:val="26"/>
        </w:rPr>
      </w:pPr>
      <w:r w:rsidRPr="002D3FAB">
        <w:rPr>
          <w:rFonts w:ascii="Times New Roman" w:hAnsi="Times New Roman" w:cs="Times New Roman"/>
          <w:b w:val="0"/>
          <w:sz w:val="26"/>
          <w:szCs w:val="26"/>
        </w:rPr>
        <w:t>О внесении изменений в решение Городского Совета от 16.02.2010 № 24-587 «Об утверждении Положения об оказании социальной помощи из средств местного бюджета социально-незащищенным гражданам и семьям, проживающим в муниципальном образовании город Норильск»</w:t>
      </w:r>
    </w:p>
    <w:p w:rsidR="002D3FAB" w:rsidRDefault="002D3FAB" w:rsidP="00D807D6">
      <w:pPr>
        <w:pStyle w:val="ab"/>
        <w:spacing w:after="0"/>
        <w:ind w:left="0" w:firstLine="709"/>
        <w:contextualSpacing/>
        <w:jc w:val="both"/>
        <w:rPr>
          <w:rFonts w:eastAsia="Times New Roman" w:cs="Times New Roman"/>
          <w:szCs w:val="26"/>
        </w:rPr>
      </w:pPr>
    </w:p>
    <w:p w:rsidR="008E6C70" w:rsidRPr="00D807D6" w:rsidRDefault="002D3FAB" w:rsidP="00D807D6">
      <w:pPr>
        <w:pStyle w:val="ab"/>
        <w:spacing w:after="0"/>
        <w:ind w:left="0" w:firstLine="709"/>
        <w:contextualSpacing/>
        <w:jc w:val="both"/>
        <w:rPr>
          <w:szCs w:val="26"/>
        </w:rPr>
      </w:pPr>
      <w:r w:rsidRPr="00E23278">
        <w:rPr>
          <w:bCs/>
          <w:szCs w:val="26"/>
        </w:rPr>
        <w:t xml:space="preserve">В соответствии со </w:t>
      </w:r>
      <w:hyperlink r:id="rId9" w:history="1">
        <w:r w:rsidRPr="00E23278">
          <w:rPr>
            <w:bCs/>
            <w:szCs w:val="26"/>
          </w:rPr>
          <w:t>ст</w:t>
        </w:r>
        <w:r>
          <w:rPr>
            <w:bCs/>
            <w:szCs w:val="26"/>
          </w:rPr>
          <w:t>атьей</w:t>
        </w:r>
        <w:r w:rsidRPr="00E23278">
          <w:rPr>
            <w:bCs/>
            <w:szCs w:val="26"/>
          </w:rPr>
          <w:t xml:space="preserve"> 28</w:t>
        </w:r>
      </w:hyperlink>
      <w:r w:rsidRPr="00E23278">
        <w:rPr>
          <w:bCs/>
          <w:szCs w:val="26"/>
        </w:rPr>
        <w:t xml:space="preserve"> Устава муниципального образования город Норильск</w:t>
      </w:r>
      <w:r w:rsidR="008E6C70" w:rsidRPr="00D807D6">
        <w:rPr>
          <w:szCs w:val="26"/>
        </w:rPr>
        <w:t>, Городской Совет</w:t>
      </w:r>
    </w:p>
    <w:p w:rsidR="008E6C70" w:rsidRPr="00D807D6" w:rsidRDefault="008E6C70" w:rsidP="00D807D6">
      <w:pPr>
        <w:pStyle w:val="ab"/>
        <w:spacing w:after="0"/>
        <w:ind w:left="0" w:firstLine="709"/>
        <w:contextualSpacing/>
        <w:jc w:val="both"/>
        <w:rPr>
          <w:szCs w:val="26"/>
        </w:rPr>
      </w:pPr>
    </w:p>
    <w:p w:rsidR="008E6C70" w:rsidRPr="00947994" w:rsidRDefault="008E6C70" w:rsidP="008E6C70">
      <w:pPr>
        <w:pStyle w:val="ConsTitle"/>
        <w:widowControl/>
        <w:spacing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7994">
        <w:rPr>
          <w:rFonts w:ascii="Times New Roman" w:hAnsi="Times New Roman" w:cs="Times New Roman"/>
          <w:sz w:val="26"/>
          <w:szCs w:val="26"/>
        </w:rPr>
        <w:t>РЕШИЛ:</w:t>
      </w:r>
    </w:p>
    <w:p w:rsidR="00D64D66" w:rsidRPr="009A063C" w:rsidRDefault="00D64D66" w:rsidP="00D64D66">
      <w:pPr>
        <w:pStyle w:val="3"/>
        <w:spacing w:after="0"/>
        <w:ind w:left="0"/>
        <w:jc w:val="both"/>
        <w:rPr>
          <w:b/>
          <w:sz w:val="26"/>
          <w:szCs w:val="26"/>
        </w:rPr>
      </w:pPr>
    </w:p>
    <w:p w:rsidR="002D3FAB" w:rsidRPr="008D0A2D" w:rsidRDefault="002D3FAB" w:rsidP="002D3FAB">
      <w:pPr>
        <w:pStyle w:val="ab"/>
        <w:spacing w:after="0"/>
        <w:ind w:left="0" w:firstLine="709"/>
        <w:jc w:val="both"/>
        <w:rPr>
          <w:rFonts w:cs="Times New Roman"/>
          <w:szCs w:val="26"/>
        </w:rPr>
      </w:pPr>
      <w:r w:rsidRPr="008D0A2D">
        <w:rPr>
          <w:rFonts w:cs="Times New Roman"/>
          <w:szCs w:val="26"/>
        </w:rPr>
        <w:t>1. Внести в Положение об оказании социальной помощи из средств местного бюджета социально-незащищенным гражданам и семьям, проживающим в муниципальном образовании город Норильск</w:t>
      </w:r>
      <w:r w:rsidRPr="008D0A2D">
        <w:rPr>
          <w:rFonts w:cs="Times New Roman"/>
          <w:bCs/>
          <w:color w:val="000000"/>
          <w:szCs w:val="26"/>
        </w:rPr>
        <w:t>, утвержденное решением Городского Совета от 16.02.2010 № 24-587 (д</w:t>
      </w:r>
      <w:r w:rsidRPr="008D0A2D">
        <w:rPr>
          <w:rFonts w:cs="Times New Roman"/>
          <w:szCs w:val="26"/>
        </w:rPr>
        <w:t>алее - Положение), следующие изменения:</w:t>
      </w:r>
    </w:p>
    <w:p w:rsidR="002D3FAB" w:rsidRPr="008D0A2D" w:rsidRDefault="002D3FAB" w:rsidP="002D3FAB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8D0A2D">
        <w:rPr>
          <w:rFonts w:cs="Times New Roman"/>
          <w:szCs w:val="26"/>
        </w:rPr>
        <w:t>1.1. Абзац четвертый пункта 4.3 Положения после слов «пенсионное удостоверение» дополнить словами «или справка органа, осуществляющего пенсионное обеспечение, о назначении страховой пенсии».</w:t>
      </w:r>
    </w:p>
    <w:p w:rsidR="002D3FAB" w:rsidRPr="008D0A2D" w:rsidRDefault="002D3FAB" w:rsidP="002D3FAB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8D0A2D">
        <w:rPr>
          <w:rFonts w:cs="Times New Roman"/>
          <w:szCs w:val="26"/>
        </w:rPr>
        <w:t>1.2. Пункт 4.3.1 Положения изложить в следующей редакции:</w:t>
      </w:r>
    </w:p>
    <w:p w:rsidR="002D3FAB" w:rsidRPr="008D0A2D" w:rsidRDefault="002D3FAB" w:rsidP="002D3FAB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8D0A2D">
        <w:rPr>
          <w:rFonts w:cs="Times New Roman"/>
          <w:szCs w:val="26"/>
        </w:rPr>
        <w:t>«4.3.1. В случае непредставления заявителем документов, указанных в абзаце четвертом пункта 4.3 настоящего Положения, самостоятельно, а также в случае представления заявителем документа, удостоверяющего личность, отличного от паспорта гражданина Российской Федерации, Управлением социальной политики в рамках межведомственного взаимодействия запрашиваются следующие сведения:</w:t>
      </w:r>
    </w:p>
    <w:p w:rsidR="002D3FAB" w:rsidRPr="008D0A2D" w:rsidRDefault="002D3FAB" w:rsidP="002D3FAB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8D0A2D">
        <w:rPr>
          <w:rFonts w:cs="Times New Roman"/>
          <w:szCs w:val="26"/>
        </w:rPr>
        <w:t>- информация из органа, осуществляющего пенсионное обеспечение, о назначении страховой пенсии;</w:t>
      </w:r>
    </w:p>
    <w:p w:rsidR="002D3FAB" w:rsidRPr="008D0A2D" w:rsidRDefault="002D3FAB" w:rsidP="002D3FAB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8D0A2D">
        <w:rPr>
          <w:rFonts w:cs="Times New Roman"/>
          <w:szCs w:val="26"/>
        </w:rPr>
        <w:t>- информация из территориального органа федерального органа исполнительной власти, уполномоченного на осуществление функций по контролю и надзору в сфере миграции, о регистрации по месту жительства на территории муниципального образования город Норильск.».</w:t>
      </w:r>
    </w:p>
    <w:p w:rsidR="002D3FAB" w:rsidRPr="008D0A2D" w:rsidRDefault="002D3FAB" w:rsidP="002D3FAB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8D0A2D">
        <w:rPr>
          <w:rFonts w:cs="Times New Roman"/>
          <w:szCs w:val="26"/>
        </w:rPr>
        <w:t>1.3. Абзац второй пункта 4.8, абзац четвертый пункта 4.9 Положения после слов «настоящего Положения» дополнить словами «, за исключением документов, указанных в абзаце четвертом пункта 4.3 настоящего Положения».</w:t>
      </w:r>
    </w:p>
    <w:p w:rsidR="002D3FAB" w:rsidRPr="008D0A2D" w:rsidRDefault="00104A21" w:rsidP="002D3FAB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1.4.</w:t>
      </w:r>
      <w:r w:rsidR="002D3FAB" w:rsidRPr="008D0A2D">
        <w:rPr>
          <w:rFonts w:cs="Times New Roman"/>
          <w:szCs w:val="26"/>
        </w:rPr>
        <w:t xml:space="preserve"> В Приложении № 1 к Положению слова «№ пенсионного удостоверения» исключить.</w:t>
      </w:r>
    </w:p>
    <w:p w:rsidR="002D3FAB" w:rsidRPr="008D0A2D" w:rsidRDefault="00104A21" w:rsidP="002D3FAB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lastRenderedPageBreak/>
        <w:t>1.5</w:t>
      </w:r>
      <w:r w:rsidR="002D3FAB" w:rsidRPr="008D0A2D">
        <w:rPr>
          <w:rFonts w:cs="Times New Roman"/>
          <w:szCs w:val="26"/>
        </w:rPr>
        <w:t>. Приложение № 2 после слов «Пенсионное удостоверение» дополнить словами «или справка органа, осуществляющего пенсионное обеспечение, о назначении страховой пенсии».</w:t>
      </w:r>
    </w:p>
    <w:p w:rsidR="0068206E" w:rsidRPr="009D6E10" w:rsidRDefault="00104A21" w:rsidP="002D3FAB">
      <w:pPr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2</w:t>
      </w:r>
      <w:r w:rsidR="00457941">
        <w:rPr>
          <w:rFonts w:cs="Times New Roman"/>
          <w:szCs w:val="26"/>
        </w:rPr>
        <w:t xml:space="preserve">. </w:t>
      </w:r>
      <w:r w:rsidR="0068206E" w:rsidRPr="009D6E10">
        <w:rPr>
          <w:rFonts w:cs="Times New Roman"/>
          <w:szCs w:val="26"/>
        </w:rPr>
        <w:t xml:space="preserve">Контроль исполнения решения возложить на председателя комиссии Городского Совета по </w:t>
      </w:r>
      <w:r w:rsidR="00D807D6">
        <w:rPr>
          <w:rFonts w:cs="Times New Roman"/>
          <w:szCs w:val="26"/>
        </w:rPr>
        <w:t>социальной политике Бондаря В.В.</w:t>
      </w:r>
    </w:p>
    <w:p w:rsidR="002D3FAB" w:rsidRPr="000920CB" w:rsidRDefault="00104A21" w:rsidP="002D3FAB">
      <w:pPr>
        <w:ind w:firstLine="709"/>
        <w:jc w:val="both"/>
        <w:rPr>
          <w:szCs w:val="26"/>
        </w:rPr>
      </w:pPr>
      <w:r>
        <w:rPr>
          <w:szCs w:val="26"/>
        </w:rPr>
        <w:t>3</w:t>
      </w:r>
      <w:r w:rsidR="002D3FAB">
        <w:rPr>
          <w:szCs w:val="26"/>
        </w:rPr>
        <w:t>. Решение вступает в силу через десять дней со дня опубликования в газете «Заполярная правда».</w:t>
      </w:r>
    </w:p>
    <w:p w:rsidR="00971091" w:rsidRDefault="00971091" w:rsidP="002D3FAB">
      <w:pPr>
        <w:jc w:val="both"/>
        <w:rPr>
          <w:b/>
          <w:szCs w:val="26"/>
        </w:rPr>
      </w:pPr>
    </w:p>
    <w:p w:rsidR="00124329" w:rsidRDefault="00124329" w:rsidP="00247BE2">
      <w:pPr>
        <w:numPr>
          <w:ilvl w:val="12"/>
          <w:numId w:val="0"/>
        </w:numPr>
        <w:ind w:right="-1"/>
        <w:jc w:val="both"/>
      </w:pPr>
    </w:p>
    <w:p w:rsidR="00272721" w:rsidRDefault="00272721" w:rsidP="00247BE2">
      <w:pPr>
        <w:numPr>
          <w:ilvl w:val="12"/>
          <w:numId w:val="0"/>
        </w:numPr>
        <w:ind w:right="-1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7049F9">
      <w:footerReference w:type="default" r:id="rId10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A87" w:rsidRDefault="00BE2A87" w:rsidP="00171B74">
      <w:r>
        <w:separator/>
      </w:r>
    </w:p>
  </w:endnote>
  <w:endnote w:type="continuationSeparator" w:id="1">
    <w:p w:rsidR="00BE2A87" w:rsidRDefault="00BE2A87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FB3B3E">
        <w:pPr>
          <w:pStyle w:val="af1"/>
          <w:jc w:val="center"/>
        </w:pPr>
        <w:fldSimple w:instr=" PAGE   \* MERGEFORMAT ">
          <w:r w:rsidR="00104A21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A87" w:rsidRDefault="00BE2A87" w:rsidP="00171B74">
      <w:r>
        <w:separator/>
      </w:r>
    </w:p>
  </w:footnote>
  <w:footnote w:type="continuationSeparator" w:id="1">
    <w:p w:rsidR="00BE2A87" w:rsidRDefault="00BE2A87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276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1D01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64DE"/>
    <w:rsid w:val="000970AC"/>
    <w:rsid w:val="000A01D5"/>
    <w:rsid w:val="000A1727"/>
    <w:rsid w:val="000A39C9"/>
    <w:rsid w:val="000A7E93"/>
    <w:rsid w:val="000B7569"/>
    <w:rsid w:val="000D0E0D"/>
    <w:rsid w:val="000D1B3E"/>
    <w:rsid w:val="000E448C"/>
    <w:rsid w:val="000F0DCB"/>
    <w:rsid w:val="000F23B1"/>
    <w:rsid w:val="000F5E8C"/>
    <w:rsid w:val="00103323"/>
    <w:rsid w:val="00104A21"/>
    <w:rsid w:val="00106F05"/>
    <w:rsid w:val="00116894"/>
    <w:rsid w:val="00124329"/>
    <w:rsid w:val="00124C84"/>
    <w:rsid w:val="00125E32"/>
    <w:rsid w:val="00130DDE"/>
    <w:rsid w:val="001324F3"/>
    <w:rsid w:val="00136DFB"/>
    <w:rsid w:val="00137743"/>
    <w:rsid w:val="0015327E"/>
    <w:rsid w:val="00155527"/>
    <w:rsid w:val="0016342F"/>
    <w:rsid w:val="00167EFB"/>
    <w:rsid w:val="00171B74"/>
    <w:rsid w:val="00171E14"/>
    <w:rsid w:val="0018498C"/>
    <w:rsid w:val="00190442"/>
    <w:rsid w:val="00191740"/>
    <w:rsid w:val="001A6AFE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5201"/>
    <w:rsid w:val="001E73E1"/>
    <w:rsid w:val="001F21F1"/>
    <w:rsid w:val="0020111E"/>
    <w:rsid w:val="00210F7E"/>
    <w:rsid w:val="00231E94"/>
    <w:rsid w:val="0023251E"/>
    <w:rsid w:val="00234768"/>
    <w:rsid w:val="00237E5D"/>
    <w:rsid w:val="0024752E"/>
    <w:rsid w:val="00247B54"/>
    <w:rsid w:val="00247BE2"/>
    <w:rsid w:val="00250860"/>
    <w:rsid w:val="00256C23"/>
    <w:rsid w:val="00272721"/>
    <w:rsid w:val="00272CF6"/>
    <w:rsid w:val="00273BB1"/>
    <w:rsid w:val="00275545"/>
    <w:rsid w:val="0029298D"/>
    <w:rsid w:val="0029471E"/>
    <w:rsid w:val="002A2567"/>
    <w:rsid w:val="002A3668"/>
    <w:rsid w:val="002A5163"/>
    <w:rsid w:val="002A7964"/>
    <w:rsid w:val="002D3FAB"/>
    <w:rsid w:val="002D4B3B"/>
    <w:rsid w:val="002E34AA"/>
    <w:rsid w:val="002F17DE"/>
    <w:rsid w:val="002F220C"/>
    <w:rsid w:val="00302BB9"/>
    <w:rsid w:val="003064B6"/>
    <w:rsid w:val="0031397A"/>
    <w:rsid w:val="00321A16"/>
    <w:rsid w:val="00324F84"/>
    <w:rsid w:val="0033512F"/>
    <w:rsid w:val="0034186C"/>
    <w:rsid w:val="0034202C"/>
    <w:rsid w:val="0034222C"/>
    <w:rsid w:val="003538D5"/>
    <w:rsid w:val="00356B0C"/>
    <w:rsid w:val="00357B1F"/>
    <w:rsid w:val="00371B21"/>
    <w:rsid w:val="0037783E"/>
    <w:rsid w:val="00384320"/>
    <w:rsid w:val="003A0519"/>
    <w:rsid w:val="003A07A2"/>
    <w:rsid w:val="003A52B2"/>
    <w:rsid w:val="003A5DCE"/>
    <w:rsid w:val="003B2B0F"/>
    <w:rsid w:val="003E5043"/>
    <w:rsid w:val="003E6DE0"/>
    <w:rsid w:val="003F25D9"/>
    <w:rsid w:val="003F4830"/>
    <w:rsid w:val="0040154C"/>
    <w:rsid w:val="00401D17"/>
    <w:rsid w:val="004049F8"/>
    <w:rsid w:val="00406690"/>
    <w:rsid w:val="00410290"/>
    <w:rsid w:val="00412892"/>
    <w:rsid w:val="00417037"/>
    <w:rsid w:val="00435E14"/>
    <w:rsid w:val="00440544"/>
    <w:rsid w:val="00447FD1"/>
    <w:rsid w:val="00453049"/>
    <w:rsid w:val="00457941"/>
    <w:rsid w:val="00457A3A"/>
    <w:rsid w:val="0046031D"/>
    <w:rsid w:val="00462BA2"/>
    <w:rsid w:val="00462E92"/>
    <w:rsid w:val="0046660D"/>
    <w:rsid w:val="00476C63"/>
    <w:rsid w:val="004D5FE2"/>
    <w:rsid w:val="004D63BD"/>
    <w:rsid w:val="004E063D"/>
    <w:rsid w:val="004E57C9"/>
    <w:rsid w:val="004F5686"/>
    <w:rsid w:val="00503117"/>
    <w:rsid w:val="005100D2"/>
    <w:rsid w:val="00521C06"/>
    <w:rsid w:val="005267CD"/>
    <w:rsid w:val="00533150"/>
    <w:rsid w:val="00535262"/>
    <w:rsid w:val="00557694"/>
    <w:rsid w:val="00557E21"/>
    <w:rsid w:val="00562F88"/>
    <w:rsid w:val="005849A6"/>
    <w:rsid w:val="00591902"/>
    <w:rsid w:val="005B06D6"/>
    <w:rsid w:val="005B2D6F"/>
    <w:rsid w:val="005B4E2D"/>
    <w:rsid w:val="005B583F"/>
    <w:rsid w:val="005C3F68"/>
    <w:rsid w:val="005D1A43"/>
    <w:rsid w:val="005D68B1"/>
    <w:rsid w:val="005E1EEB"/>
    <w:rsid w:val="00617831"/>
    <w:rsid w:val="00631298"/>
    <w:rsid w:val="0063369F"/>
    <w:rsid w:val="00633EE2"/>
    <w:rsid w:val="00637DBA"/>
    <w:rsid w:val="00651415"/>
    <w:rsid w:val="00652172"/>
    <w:rsid w:val="006529A2"/>
    <w:rsid w:val="00660DF6"/>
    <w:rsid w:val="0066733F"/>
    <w:rsid w:val="00670C21"/>
    <w:rsid w:val="00681FAB"/>
    <w:rsid w:val="0068206E"/>
    <w:rsid w:val="00683A04"/>
    <w:rsid w:val="00683EC2"/>
    <w:rsid w:val="00686154"/>
    <w:rsid w:val="006921B8"/>
    <w:rsid w:val="006938EC"/>
    <w:rsid w:val="006A4D62"/>
    <w:rsid w:val="006B6354"/>
    <w:rsid w:val="006B7235"/>
    <w:rsid w:val="006C4FB1"/>
    <w:rsid w:val="00700B7E"/>
    <w:rsid w:val="00700E52"/>
    <w:rsid w:val="007049F9"/>
    <w:rsid w:val="007072B4"/>
    <w:rsid w:val="00720754"/>
    <w:rsid w:val="00726148"/>
    <w:rsid w:val="00727498"/>
    <w:rsid w:val="00731272"/>
    <w:rsid w:val="00744CE4"/>
    <w:rsid w:val="00766B11"/>
    <w:rsid w:val="00777C93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70EE"/>
    <w:rsid w:val="007C7305"/>
    <w:rsid w:val="007D2A0A"/>
    <w:rsid w:val="007F03EB"/>
    <w:rsid w:val="007F341E"/>
    <w:rsid w:val="007F6D28"/>
    <w:rsid w:val="008120D4"/>
    <w:rsid w:val="00820247"/>
    <w:rsid w:val="00821535"/>
    <w:rsid w:val="00832614"/>
    <w:rsid w:val="008348E3"/>
    <w:rsid w:val="008466F9"/>
    <w:rsid w:val="0085581C"/>
    <w:rsid w:val="0087356B"/>
    <w:rsid w:val="0088316D"/>
    <w:rsid w:val="00895466"/>
    <w:rsid w:val="008955E0"/>
    <w:rsid w:val="008A3FE9"/>
    <w:rsid w:val="008B4FE1"/>
    <w:rsid w:val="008D1EA9"/>
    <w:rsid w:val="008E15F8"/>
    <w:rsid w:val="008E2701"/>
    <w:rsid w:val="008E3321"/>
    <w:rsid w:val="008E3622"/>
    <w:rsid w:val="008E3ED4"/>
    <w:rsid w:val="008E55F9"/>
    <w:rsid w:val="008E6C70"/>
    <w:rsid w:val="008F43A5"/>
    <w:rsid w:val="00903733"/>
    <w:rsid w:val="00906559"/>
    <w:rsid w:val="00911E31"/>
    <w:rsid w:val="009205E0"/>
    <w:rsid w:val="009530EC"/>
    <w:rsid w:val="00955629"/>
    <w:rsid w:val="009615D4"/>
    <w:rsid w:val="00971091"/>
    <w:rsid w:val="00973ADC"/>
    <w:rsid w:val="0097654F"/>
    <w:rsid w:val="00985792"/>
    <w:rsid w:val="00994AB0"/>
    <w:rsid w:val="00997771"/>
    <w:rsid w:val="009C0EA5"/>
    <w:rsid w:val="009D0C52"/>
    <w:rsid w:val="009D1F47"/>
    <w:rsid w:val="009D25B9"/>
    <w:rsid w:val="009D383A"/>
    <w:rsid w:val="009D3CEF"/>
    <w:rsid w:val="009D6E10"/>
    <w:rsid w:val="009E288F"/>
    <w:rsid w:val="009E3D49"/>
    <w:rsid w:val="009E4413"/>
    <w:rsid w:val="009F31DB"/>
    <w:rsid w:val="00A02F5A"/>
    <w:rsid w:val="00A102BD"/>
    <w:rsid w:val="00A1229C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804B9"/>
    <w:rsid w:val="00A92A88"/>
    <w:rsid w:val="00A951D8"/>
    <w:rsid w:val="00AB24B2"/>
    <w:rsid w:val="00AB4B7B"/>
    <w:rsid w:val="00AB6B74"/>
    <w:rsid w:val="00AB70B3"/>
    <w:rsid w:val="00AD3D20"/>
    <w:rsid w:val="00AE4E6D"/>
    <w:rsid w:val="00AE7CC8"/>
    <w:rsid w:val="00B0195F"/>
    <w:rsid w:val="00B134AC"/>
    <w:rsid w:val="00B146C6"/>
    <w:rsid w:val="00B35316"/>
    <w:rsid w:val="00B41D02"/>
    <w:rsid w:val="00B42A94"/>
    <w:rsid w:val="00B5356B"/>
    <w:rsid w:val="00B5636E"/>
    <w:rsid w:val="00B61D54"/>
    <w:rsid w:val="00B62027"/>
    <w:rsid w:val="00B6569A"/>
    <w:rsid w:val="00B72D05"/>
    <w:rsid w:val="00B75E98"/>
    <w:rsid w:val="00B80A7A"/>
    <w:rsid w:val="00B816E5"/>
    <w:rsid w:val="00BB4190"/>
    <w:rsid w:val="00BB5B2E"/>
    <w:rsid w:val="00BC50DC"/>
    <w:rsid w:val="00BD6260"/>
    <w:rsid w:val="00BE18BD"/>
    <w:rsid w:val="00BE2A87"/>
    <w:rsid w:val="00BE6424"/>
    <w:rsid w:val="00C0010C"/>
    <w:rsid w:val="00C07416"/>
    <w:rsid w:val="00C07AF1"/>
    <w:rsid w:val="00C07E11"/>
    <w:rsid w:val="00C16351"/>
    <w:rsid w:val="00C1734F"/>
    <w:rsid w:val="00C229C7"/>
    <w:rsid w:val="00C27410"/>
    <w:rsid w:val="00C279F8"/>
    <w:rsid w:val="00C33435"/>
    <w:rsid w:val="00C46598"/>
    <w:rsid w:val="00C4768E"/>
    <w:rsid w:val="00C553DE"/>
    <w:rsid w:val="00C5547E"/>
    <w:rsid w:val="00C617F2"/>
    <w:rsid w:val="00C76345"/>
    <w:rsid w:val="00C77D6B"/>
    <w:rsid w:val="00C81BCB"/>
    <w:rsid w:val="00C825B9"/>
    <w:rsid w:val="00C87A37"/>
    <w:rsid w:val="00C87D2B"/>
    <w:rsid w:val="00C9137D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7A31"/>
    <w:rsid w:val="00CD0E44"/>
    <w:rsid w:val="00CD13C8"/>
    <w:rsid w:val="00CD1BD7"/>
    <w:rsid w:val="00CD213A"/>
    <w:rsid w:val="00CF136B"/>
    <w:rsid w:val="00D055D6"/>
    <w:rsid w:val="00D065E1"/>
    <w:rsid w:val="00D177CD"/>
    <w:rsid w:val="00D34686"/>
    <w:rsid w:val="00D40A58"/>
    <w:rsid w:val="00D44569"/>
    <w:rsid w:val="00D447B2"/>
    <w:rsid w:val="00D450BA"/>
    <w:rsid w:val="00D5503F"/>
    <w:rsid w:val="00D64D66"/>
    <w:rsid w:val="00D75881"/>
    <w:rsid w:val="00D807D6"/>
    <w:rsid w:val="00D873C1"/>
    <w:rsid w:val="00D95820"/>
    <w:rsid w:val="00D95D94"/>
    <w:rsid w:val="00DA70B6"/>
    <w:rsid w:val="00DB0BF2"/>
    <w:rsid w:val="00DB10FF"/>
    <w:rsid w:val="00DB4C38"/>
    <w:rsid w:val="00DB6AEA"/>
    <w:rsid w:val="00DC06F4"/>
    <w:rsid w:val="00DE23B1"/>
    <w:rsid w:val="00DE7057"/>
    <w:rsid w:val="00DF31BE"/>
    <w:rsid w:val="00DF3CBD"/>
    <w:rsid w:val="00DF4F8C"/>
    <w:rsid w:val="00DF6534"/>
    <w:rsid w:val="00E01AA2"/>
    <w:rsid w:val="00E1703C"/>
    <w:rsid w:val="00E216B0"/>
    <w:rsid w:val="00E22409"/>
    <w:rsid w:val="00E24583"/>
    <w:rsid w:val="00E26E46"/>
    <w:rsid w:val="00E275FA"/>
    <w:rsid w:val="00E34172"/>
    <w:rsid w:val="00E34C90"/>
    <w:rsid w:val="00E47412"/>
    <w:rsid w:val="00E61134"/>
    <w:rsid w:val="00E634F5"/>
    <w:rsid w:val="00E652B0"/>
    <w:rsid w:val="00E76C84"/>
    <w:rsid w:val="00E81E68"/>
    <w:rsid w:val="00E94869"/>
    <w:rsid w:val="00E97FC2"/>
    <w:rsid w:val="00EB6A5A"/>
    <w:rsid w:val="00EC4A2D"/>
    <w:rsid w:val="00EC7ABD"/>
    <w:rsid w:val="00EE54C4"/>
    <w:rsid w:val="00EE7892"/>
    <w:rsid w:val="00EF16D6"/>
    <w:rsid w:val="00F02682"/>
    <w:rsid w:val="00F03515"/>
    <w:rsid w:val="00F057F1"/>
    <w:rsid w:val="00F14679"/>
    <w:rsid w:val="00F20442"/>
    <w:rsid w:val="00F257B5"/>
    <w:rsid w:val="00F332CF"/>
    <w:rsid w:val="00F34D90"/>
    <w:rsid w:val="00F459D2"/>
    <w:rsid w:val="00F77110"/>
    <w:rsid w:val="00F813D2"/>
    <w:rsid w:val="00F83F86"/>
    <w:rsid w:val="00F919E4"/>
    <w:rsid w:val="00F948F2"/>
    <w:rsid w:val="00F95736"/>
    <w:rsid w:val="00FB3B3E"/>
    <w:rsid w:val="00FD3856"/>
    <w:rsid w:val="00FD527E"/>
    <w:rsid w:val="00FE31A9"/>
    <w:rsid w:val="00FE484D"/>
    <w:rsid w:val="00FE52E0"/>
    <w:rsid w:val="00FE694F"/>
    <w:rsid w:val="00FF07D4"/>
    <w:rsid w:val="00FF22FA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3"/>
    <w:basedOn w:val="a"/>
    <w:link w:val="32"/>
    <w:rsid w:val="006938EC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938EC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A1F4F67C5D5384106E851A456A3F24A3C24DB66A7CE23E1AAD406501D284BAEC71C2105111756ADCC2e4M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9</cp:revision>
  <cp:lastPrinted>2015-05-21T05:49:00Z</cp:lastPrinted>
  <dcterms:created xsi:type="dcterms:W3CDTF">2015-05-14T06:55:00Z</dcterms:created>
  <dcterms:modified xsi:type="dcterms:W3CDTF">2015-05-21T05:49:00Z</dcterms:modified>
</cp:coreProperties>
</file>