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:rsidR="00900F6A" w:rsidRPr="0052331E" w:rsidRDefault="00B33886" w:rsidP="00EB5ECF">
      <w:pPr>
        <w:tabs>
          <w:tab w:val="left" w:pos="3969"/>
          <w:tab w:val="left" w:pos="7938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23.03.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1E63AB">
        <w:rPr>
          <w:rFonts w:ascii="Times New Roman" w:hAnsi="Times New Roman"/>
          <w:color w:val="000000"/>
          <w:sz w:val="26"/>
          <w:szCs w:val="26"/>
        </w:rPr>
        <w:t>21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FF5B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5ECF">
        <w:rPr>
          <w:rFonts w:ascii="Times New Roman" w:hAnsi="Times New Roman"/>
          <w:color w:val="000000"/>
          <w:sz w:val="26"/>
          <w:szCs w:val="26"/>
        </w:rPr>
        <w:t>Норильск</w:t>
      </w:r>
      <w:r w:rsidR="00EB5ECF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№ 1265</w:t>
      </w:r>
    </w:p>
    <w:p w:rsidR="00D46363" w:rsidRDefault="00D46363" w:rsidP="00D4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3C1F" w:rsidRDefault="00563C1F" w:rsidP="00D4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создании рабочей группы по</w:t>
      </w:r>
      <w:r w:rsidR="00D46363">
        <w:rPr>
          <w:rFonts w:ascii="Times New Roman" w:hAnsi="Times New Roman" w:cs="Times New Roman"/>
          <w:sz w:val="26"/>
          <w:szCs w:val="26"/>
        </w:rPr>
        <w:t xml:space="preserve"> вопросу</w:t>
      </w:r>
      <w:r>
        <w:rPr>
          <w:rFonts w:ascii="Times New Roman" w:hAnsi="Times New Roman" w:cs="Times New Roman"/>
          <w:sz w:val="26"/>
          <w:szCs w:val="26"/>
        </w:rPr>
        <w:t xml:space="preserve"> построени</w:t>
      </w:r>
      <w:r w:rsidR="00D4636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аппаратно-программного комплекса «Безопасный город»</w:t>
      </w:r>
    </w:p>
    <w:p w:rsidR="00563C1F" w:rsidRDefault="00563C1F" w:rsidP="0069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6363" w:rsidRDefault="00D46363" w:rsidP="0069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550" w:rsidRDefault="00982B2E" w:rsidP="0069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024550">
        <w:rPr>
          <w:rFonts w:ascii="Times New Roman" w:hAnsi="Times New Roman" w:cs="Times New Roman"/>
          <w:sz w:val="26"/>
          <w:szCs w:val="26"/>
        </w:rPr>
        <w:t>обеспечения реализации постановления Совета Федерации Федерального Собрания Российской Федерации от 03.11.2020 № 476-СФ «О</w:t>
      </w:r>
      <w:r w:rsidR="00D46363">
        <w:rPr>
          <w:rFonts w:ascii="Times New Roman" w:hAnsi="Times New Roman" w:cs="Times New Roman"/>
          <w:sz w:val="26"/>
          <w:szCs w:val="26"/>
        </w:rPr>
        <w:t> </w:t>
      </w:r>
      <w:r w:rsidR="00024550">
        <w:rPr>
          <w:rFonts w:ascii="Times New Roman" w:hAnsi="Times New Roman" w:cs="Times New Roman"/>
          <w:sz w:val="26"/>
          <w:szCs w:val="26"/>
        </w:rPr>
        <w:t>социально-экономическом развитии города Норильска Красноярского края»</w:t>
      </w:r>
      <w:r w:rsidR="006916B9">
        <w:rPr>
          <w:rFonts w:ascii="Times New Roman" w:hAnsi="Times New Roman" w:cs="Times New Roman"/>
          <w:sz w:val="26"/>
          <w:szCs w:val="26"/>
        </w:rPr>
        <w:t xml:space="preserve"> и</w:t>
      </w:r>
      <w:r w:rsidR="003C085C">
        <w:rPr>
          <w:rFonts w:ascii="Times New Roman" w:hAnsi="Times New Roman" w:cs="Times New Roman"/>
          <w:sz w:val="26"/>
          <w:szCs w:val="26"/>
        </w:rPr>
        <w:t xml:space="preserve"> урегулирования отдельных вопросов организации совместных действий по созданию для жителей на территории муниципального образования город Норильск безопасных и комфортных условий проживания </w:t>
      </w:r>
      <w:r w:rsidR="006916B9">
        <w:rPr>
          <w:rFonts w:ascii="Times New Roman" w:hAnsi="Times New Roman" w:cs="Times New Roman"/>
          <w:sz w:val="26"/>
          <w:szCs w:val="26"/>
        </w:rPr>
        <w:t xml:space="preserve">путем построения </w:t>
      </w:r>
      <w:r w:rsidR="001F1EC1">
        <w:rPr>
          <w:rFonts w:ascii="Times New Roman" w:hAnsi="Times New Roman" w:cs="Times New Roman"/>
          <w:sz w:val="26"/>
          <w:szCs w:val="26"/>
        </w:rPr>
        <w:t>аппаратно-</w:t>
      </w:r>
      <w:r w:rsidR="001F1EC1" w:rsidRPr="001F1EC1">
        <w:rPr>
          <w:rFonts w:ascii="Times New Roman" w:hAnsi="Times New Roman" w:cs="Times New Roman"/>
          <w:sz w:val="26"/>
          <w:szCs w:val="26"/>
        </w:rPr>
        <w:t xml:space="preserve"> </w:t>
      </w:r>
      <w:r w:rsidR="001F1EC1">
        <w:rPr>
          <w:rFonts w:ascii="Times New Roman" w:hAnsi="Times New Roman" w:cs="Times New Roman"/>
          <w:sz w:val="26"/>
          <w:szCs w:val="26"/>
        </w:rPr>
        <w:t>программного комплекса «Безопасный гор</w:t>
      </w:r>
      <w:r w:rsidR="00D46363">
        <w:rPr>
          <w:rFonts w:ascii="Times New Roman" w:hAnsi="Times New Roman" w:cs="Times New Roman"/>
          <w:sz w:val="26"/>
          <w:szCs w:val="26"/>
        </w:rPr>
        <w:t>од»,</w:t>
      </w:r>
    </w:p>
    <w:p w:rsidR="000F08E3" w:rsidRDefault="000F08E3" w:rsidP="008C4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9C6" w:rsidRPr="00EB39C6" w:rsidRDefault="0052560B" w:rsidP="008C4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B39C6">
        <w:rPr>
          <w:rFonts w:ascii="Times New Roman" w:hAnsi="Times New Roman" w:cs="Times New Roman"/>
          <w:sz w:val="26"/>
          <w:szCs w:val="26"/>
        </w:rPr>
        <w:t>Создать рабочую группу по вопросу построения на территории муниципального образования город Норильск аппаратно-программного комплекса «Безопасный город</w:t>
      </w:r>
      <w:r w:rsidR="008C4109">
        <w:rPr>
          <w:rFonts w:ascii="Times New Roman" w:hAnsi="Times New Roman" w:cs="Times New Roman"/>
          <w:sz w:val="26"/>
          <w:szCs w:val="26"/>
        </w:rPr>
        <w:t>»</w:t>
      </w:r>
      <w:r w:rsidR="00EB39C6" w:rsidRPr="00EB39C6">
        <w:rPr>
          <w:rFonts w:ascii="Times New Roman" w:hAnsi="Times New Roman" w:cs="Times New Roman"/>
          <w:sz w:val="26"/>
          <w:szCs w:val="26"/>
        </w:rPr>
        <w:t xml:space="preserve"> и утвердить ее</w:t>
      </w:r>
      <w:r w:rsidR="00D46363">
        <w:rPr>
          <w:rFonts w:ascii="Times New Roman" w:hAnsi="Times New Roman" w:cs="Times New Roman"/>
          <w:sz w:val="26"/>
          <w:szCs w:val="26"/>
        </w:rPr>
        <w:t xml:space="preserve"> представительский</w:t>
      </w:r>
      <w:r w:rsidR="00EB39C6" w:rsidRPr="008C4109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EB39C6" w:rsidRPr="008C4109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EB39C6" w:rsidRPr="00EB39C6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EB39C6" w:rsidRDefault="00EB39C6" w:rsidP="00EB3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9C6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r:id="rId8" w:history="1">
        <w:r w:rsidRPr="008C4109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8C4109">
        <w:rPr>
          <w:rFonts w:ascii="Times New Roman" w:hAnsi="Times New Roman" w:cs="Times New Roman"/>
          <w:sz w:val="26"/>
          <w:szCs w:val="26"/>
        </w:rPr>
        <w:t xml:space="preserve"> </w:t>
      </w:r>
      <w:r w:rsidRPr="00EB39C6">
        <w:rPr>
          <w:rFonts w:ascii="Times New Roman" w:hAnsi="Times New Roman" w:cs="Times New Roman"/>
          <w:sz w:val="26"/>
          <w:szCs w:val="26"/>
        </w:rPr>
        <w:t xml:space="preserve">о рабочей группе по </w:t>
      </w:r>
      <w:r w:rsidR="008C4109">
        <w:rPr>
          <w:rFonts w:ascii="Times New Roman" w:hAnsi="Times New Roman" w:cs="Times New Roman"/>
          <w:sz w:val="26"/>
          <w:szCs w:val="26"/>
        </w:rPr>
        <w:t>вопросу построения на территории муниципального образования город Норильск аппаратно-программного комплекса «Безопасный город»</w:t>
      </w:r>
      <w:r w:rsidR="008C4109" w:rsidRPr="00EB39C6">
        <w:rPr>
          <w:rFonts w:ascii="Times New Roman" w:hAnsi="Times New Roman" w:cs="Times New Roman"/>
          <w:sz w:val="26"/>
          <w:szCs w:val="26"/>
        </w:rPr>
        <w:t xml:space="preserve"> </w:t>
      </w:r>
      <w:r w:rsidRPr="00EB39C6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8A2220" w:rsidRPr="00EB39C6" w:rsidRDefault="00D46363" w:rsidP="00EB3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Признать утратившим силу р</w:t>
      </w:r>
      <w:r w:rsidR="008A2220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</w:t>
      </w:r>
      <w:r w:rsidR="00B34AEA">
        <w:rPr>
          <w:rFonts w:ascii="Times New Roman" w:hAnsi="Times New Roman" w:cs="Times New Roman"/>
          <w:sz w:val="26"/>
          <w:szCs w:val="26"/>
        </w:rPr>
        <w:t>от 17.11.2016 № 5846 «О создании рабочей группы по разработке комплексной автоматизированной системы «Безопасный город» на территории муниципального образования город Норильск</w:t>
      </w:r>
      <w:r w:rsidR="0052560B">
        <w:rPr>
          <w:rFonts w:ascii="Times New Roman" w:hAnsi="Times New Roman" w:cs="Times New Roman"/>
          <w:sz w:val="26"/>
          <w:szCs w:val="26"/>
        </w:rPr>
        <w:t>».</w:t>
      </w:r>
    </w:p>
    <w:p w:rsidR="00EB39C6" w:rsidRPr="00EB39C6" w:rsidRDefault="0052560B" w:rsidP="00EB39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46363">
        <w:rPr>
          <w:rFonts w:ascii="Times New Roman" w:hAnsi="Times New Roman" w:cs="Times New Roman"/>
          <w:sz w:val="26"/>
          <w:szCs w:val="26"/>
        </w:rPr>
        <w:t>. Разместить настоящее р</w:t>
      </w:r>
      <w:r w:rsidR="00EB39C6" w:rsidRPr="00EB39C6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2427A6" w:rsidRDefault="002427A6" w:rsidP="00191359">
      <w:pPr>
        <w:pStyle w:val="a3"/>
        <w:jc w:val="both"/>
        <w:rPr>
          <w:sz w:val="26"/>
          <w:szCs w:val="26"/>
        </w:rPr>
      </w:pPr>
    </w:p>
    <w:p w:rsidR="00D46363" w:rsidRDefault="00D46363" w:rsidP="00191359">
      <w:pPr>
        <w:pStyle w:val="a3"/>
        <w:jc w:val="both"/>
        <w:rPr>
          <w:sz w:val="26"/>
          <w:szCs w:val="26"/>
        </w:rPr>
      </w:pPr>
    </w:p>
    <w:p w:rsidR="002427A6" w:rsidRDefault="002427A6" w:rsidP="00191359">
      <w:pPr>
        <w:pStyle w:val="a3"/>
        <w:jc w:val="both"/>
        <w:rPr>
          <w:sz w:val="26"/>
          <w:szCs w:val="26"/>
        </w:rPr>
      </w:pPr>
    </w:p>
    <w:p w:rsidR="0045062E" w:rsidRPr="0052331E" w:rsidRDefault="00270DCC" w:rsidP="0004224B">
      <w:pPr>
        <w:shd w:val="clear" w:color="auto" w:fill="FFFFFF"/>
        <w:tabs>
          <w:tab w:val="left" w:pos="7797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="00A25197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A25197">
        <w:rPr>
          <w:rFonts w:ascii="Times New Roman" w:hAnsi="Times New Roman"/>
          <w:color w:val="000000"/>
          <w:sz w:val="26"/>
          <w:szCs w:val="26"/>
        </w:rPr>
        <w:tab/>
      </w:r>
      <w:r w:rsidR="0004224B">
        <w:rPr>
          <w:rFonts w:ascii="Times New Roman" w:hAnsi="Times New Roman"/>
          <w:color w:val="000000"/>
          <w:sz w:val="26"/>
          <w:szCs w:val="26"/>
        </w:rPr>
        <w:t>Д.В. Карасев</w:t>
      </w:r>
    </w:p>
    <w:p w:rsidR="00270DCC" w:rsidRDefault="00270DC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70DCC" w:rsidRDefault="00270DC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70DCC" w:rsidRDefault="00270DC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70DCC" w:rsidRDefault="00270DC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70DCC" w:rsidRDefault="00270DC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70DCC" w:rsidRDefault="00270DCC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C0061" w:rsidRDefault="000C0061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C0061" w:rsidRDefault="000C0061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B45E0" w:rsidRPr="00EB45E0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395A52" w:rsidRDefault="00395A52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46363" w:rsidRDefault="00D46363" w:rsidP="00D214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1477" w:rsidRDefault="00D46363" w:rsidP="00D4636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D21477" w:rsidRDefault="00D46363" w:rsidP="00D4636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21477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D21477" w:rsidRDefault="00D21477" w:rsidP="00D4636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D21477" w:rsidRDefault="0022077C" w:rsidP="00D4636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D21477">
        <w:rPr>
          <w:rFonts w:ascii="Times New Roman" w:hAnsi="Times New Roman" w:cs="Times New Roman"/>
          <w:sz w:val="26"/>
          <w:szCs w:val="26"/>
        </w:rPr>
        <w:t xml:space="preserve"> </w:t>
      </w:r>
      <w:r w:rsidR="00B33886">
        <w:rPr>
          <w:rFonts w:ascii="Times New Roman" w:hAnsi="Times New Roman" w:cs="Times New Roman"/>
          <w:sz w:val="26"/>
          <w:szCs w:val="26"/>
        </w:rPr>
        <w:t>23.03.2021 № 1265</w:t>
      </w:r>
    </w:p>
    <w:p w:rsidR="00D21477" w:rsidRDefault="00D21477" w:rsidP="00D21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03C4" w:rsidRDefault="0022077C" w:rsidP="007003C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Представительский состав </w:t>
      </w:r>
    </w:p>
    <w:p w:rsidR="007003C4" w:rsidRDefault="007003C4" w:rsidP="007003C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2077C">
        <w:rPr>
          <w:rFonts w:ascii="Times New Roman" w:hAnsi="Times New Roman" w:cs="Times New Roman"/>
          <w:sz w:val="26"/>
          <w:szCs w:val="26"/>
        </w:rPr>
        <w:t xml:space="preserve">абочей группы по вопросу построения </w:t>
      </w:r>
    </w:p>
    <w:p w:rsidR="007003C4" w:rsidRDefault="0022077C" w:rsidP="007003C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7003C4">
        <w:rPr>
          <w:rFonts w:ascii="Times New Roman" w:hAnsi="Times New Roman" w:cs="Times New Roman"/>
          <w:sz w:val="26"/>
          <w:szCs w:val="26"/>
        </w:rPr>
        <w:t xml:space="preserve">город Норильск </w:t>
      </w:r>
    </w:p>
    <w:p w:rsidR="0022077C" w:rsidRDefault="007003C4" w:rsidP="007003C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аппаратно-программного комплекса «Безопасный город»</w:t>
      </w:r>
    </w:p>
    <w:p w:rsidR="0026028B" w:rsidRDefault="0026028B" w:rsidP="00D214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03C4" w:rsidRDefault="007003C4" w:rsidP="00B00667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ab/>
        <w:t xml:space="preserve">заместитель Главы города Норильска по </w:t>
      </w:r>
      <w:r w:rsidR="00840DF5">
        <w:rPr>
          <w:rFonts w:ascii="Times New Roman" w:hAnsi="Times New Roman" w:cs="Times New Roman"/>
          <w:sz w:val="26"/>
          <w:szCs w:val="26"/>
        </w:rPr>
        <w:t>общим вопросам</w:t>
      </w:r>
    </w:p>
    <w:p w:rsidR="001E2B15" w:rsidRDefault="001E2B15" w:rsidP="00B00667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z w:val="26"/>
          <w:szCs w:val="26"/>
        </w:rPr>
      </w:pPr>
    </w:p>
    <w:p w:rsidR="00B00667" w:rsidRDefault="00B00667" w:rsidP="00B00667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>
        <w:rPr>
          <w:rFonts w:ascii="Times New Roman" w:hAnsi="Times New Roman" w:cs="Times New Roman"/>
          <w:sz w:val="26"/>
          <w:szCs w:val="26"/>
        </w:rPr>
        <w:tab/>
      </w:r>
      <w:r w:rsidR="00D462BF">
        <w:rPr>
          <w:rFonts w:ascii="Times New Roman" w:hAnsi="Times New Roman" w:cs="Times New Roman"/>
          <w:sz w:val="26"/>
          <w:szCs w:val="26"/>
        </w:rPr>
        <w:t>заместитель Главы города Норильска по взаимодействию с правоохранительными органами</w:t>
      </w:r>
    </w:p>
    <w:p w:rsidR="005C5423" w:rsidRDefault="005C5423" w:rsidP="001D6FEC">
      <w:pPr>
        <w:shd w:val="clear" w:color="auto" w:fill="FFFFFF"/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:rsidR="001D6FEC" w:rsidRDefault="002E4538" w:rsidP="00B00667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</w:t>
      </w:r>
      <w:r>
        <w:rPr>
          <w:rFonts w:ascii="Times New Roman" w:hAnsi="Times New Roman" w:cs="Times New Roman"/>
          <w:sz w:val="26"/>
          <w:szCs w:val="26"/>
        </w:rPr>
        <w:tab/>
        <w:t>консультант отдела по взаимодействию с правоохранительными органами Администрации города Норильска</w:t>
      </w:r>
    </w:p>
    <w:p w:rsidR="00F2743A" w:rsidRDefault="00F2743A" w:rsidP="00B00667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z w:val="26"/>
          <w:szCs w:val="26"/>
        </w:rPr>
      </w:pPr>
    </w:p>
    <w:p w:rsidR="00D462BF" w:rsidRDefault="00F2743A" w:rsidP="00B00667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рабочей группы</w:t>
      </w:r>
      <w:r>
        <w:rPr>
          <w:rFonts w:ascii="Times New Roman" w:hAnsi="Times New Roman" w:cs="Times New Roman"/>
          <w:sz w:val="26"/>
          <w:szCs w:val="26"/>
        </w:rPr>
        <w:tab/>
      </w:r>
      <w:r w:rsidR="00D462BF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D46363">
        <w:rPr>
          <w:rFonts w:ascii="Times New Roman" w:hAnsi="Times New Roman" w:cs="Times New Roman"/>
          <w:sz w:val="26"/>
          <w:szCs w:val="26"/>
        </w:rPr>
        <w:t>У</w:t>
      </w:r>
      <w:r w:rsidR="00597721">
        <w:rPr>
          <w:rFonts w:ascii="Times New Roman" w:hAnsi="Times New Roman" w:cs="Times New Roman"/>
          <w:sz w:val="26"/>
          <w:szCs w:val="26"/>
        </w:rPr>
        <w:t>правления информатизации и связи Администрации города Норильска;</w:t>
      </w:r>
    </w:p>
    <w:p w:rsidR="005C5423" w:rsidRDefault="005C5423" w:rsidP="00B00667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z w:val="26"/>
          <w:szCs w:val="26"/>
        </w:rPr>
      </w:pPr>
    </w:p>
    <w:p w:rsidR="00F2743A" w:rsidRPr="003177AF" w:rsidRDefault="00D46363" w:rsidP="00456A31">
      <w:pPr>
        <w:shd w:val="clear" w:color="auto" w:fill="FFFFFF"/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начальника У</w:t>
      </w:r>
      <w:r w:rsidR="00F43BA6" w:rsidRPr="003177AF">
        <w:rPr>
          <w:rFonts w:ascii="Times New Roman" w:hAnsi="Times New Roman" w:cs="Times New Roman"/>
          <w:sz w:val="26"/>
          <w:szCs w:val="26"/>
        </w:rPr>
        <w:t xml:space="preserve">правления </w:t>
      </w:r>
      <w:r>
        <w:rPr>
          <w:rFonts w:ascii="Times New Roman" w:hAnsi="Times New Roman" w:cs="Times New Roman"/>
          <w:sz w:val="26"/>
          <w:szCs w:val="26"/>
        </w:rPr>
        <w:t>по делам гражданской обороны и чрезвычайным ситуациям</w:t>
      </w:r>
      <w:r w:rsidR="00F43BA6" w:rsidRPr="003177A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AA5A04" w:rsidRPr="003177AF">
        <w:rPr>
          <w:rFonts w:ascii="Times New Roman" w:hAnsi="Times New Roman" w:cs="Times New Roman"/>
          <w:sz w:val="26"/>
          <w:szCs w:val="26"/>
        </w:rPr>
        <w:t xml:space="preserve"> по </w:t>
      </w:r>
      <w:r w:rsidR="003177AF" w:rsidRPr="003177AF">
        <w:rPr>
          <w:rFonts w:ascii="Times New Roman" w:hAnsi="Times New Roman" w:cs="Times New Roman"/>
          <w:sz w:val="26"/>
          <w:szCs w:val="26"/>
        </w:rPr>
        <w:t>защите населения и территорий от чрезвычайных ситуаций природного и техногенного характера</w:t>
      </w:r>
      <w:r w:rsidR="004E6AA4" w:rsidRPr="003177AF">
        <w:rPr>
          <w:rFonts w:ascii="Times New Roman" w:hAnsi="Times New Roman" w:cs="Times New Roman"/>
          <w:sz w:val="26"/>
          <w:szCs w:val="26"/>
        </w:rPr>
        <w:t>;</w:t>
      </w:r>
    </w:p>
    <w:p w:rsidR="00041B4B" w:rsidRDefault="00041B4B" w:rsidP="00B00667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z w:val="26"/>
          <w:szCs w:val="26"/>
        </w:rPr>
      </w:pPr>
    </w:p>
    <w:p w:rsidR="004E6AA4" w:rsidRPr="00D46363" w:rsidRDefault="004E6AA4" w:rsidP="00D46363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D52F6" w:rsidRPr="00D46363">
        <w:rPr>
          <w:rFonts w:ascii="Times New Roman" w:hAnsi="Times New Roman" w:cs="Times New Roman"/>
          <w:spacing w:val="-2"/>
          <w:sz w:val="26"/>
          <w:szCs w:val="26"/>
        </w:rPr>
        <w:t>начальник отдела повседневного управления МКУ «Служба спасения»</w:t>
      </w:r>
      <w:r w:rsidR="00AF7847" w:rsidRPr="00D4636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46363" w:rsidRPr="00D46363">
        <w:rPr>
          <w:rFonts w:ascii="Times New Roman" w:hAnsi="Times New Roman" w:cs="Times New Roman"/>
          <w:spacing w:val="-2"/>
          <w:sz w:val="26"/>
          <w:szCs w:val="26"/>
        </w:rPr>
        <w:t>(по </w:t>
      </w:r>
      <w:r w:rsidR="00AF7847" w:rsidRPr="00D46363">
        <w:rPr>
          <w:rFonts w:ascii="Times New Roman" w:hAnsi="Times New Roman" w:cs="Times New Roman"/>
          <w:spacing w:val="-2"/>
          <w:sz w:val="26"/>
          <w:szCs w:val="26"/>
        </w:rPr>
        <w:t>согласованию)</w:t>
      </w:r>
      <w:r w:rsidR="004D52F6" w:rsidRPr="00D46363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F43BA6" w:rsidRDefault="00F43BA6" w:rsidP="00B00667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z w:val="26"/>
          <w:szCs w:val="26"/>
        </w:rPr>
      </w:pPr>
    </w:p>
    <w:p w:rsidR="00F43BA6" w:rsidRPr="00D46363" w:rsidRDefault="004D52F6" w:rsidP="00D46363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46363">
        <w:rPr>
          <w:rFonts w:ascii="Times New Roman" w:hAnsi="Times New Roman" w:cs="Times New Roman"/>
          <w:spacing w:val="-2"/>
          <w:sz w:val="26"/>
          <w:szCs w:val="26"/>
        </w:rPr>
        <w:t>начальник отдела связи, оповещения и автоматизированных систем управления МКУ «Служба спасения»</w:t>
      </w:r>
      <w:r w:rsidR="00AF7847" w:rsidRPr="00D46363">
        <w:rPr>
          <w:rFonts w:ascii="Times New Roman" w:hAnsi="Times New Roman" w:cs="Times New Roman"/>
          <w:spacing w:val="-2"/>
          <w:sz w:val="26"/>
          <w:szCs w:val="26"/>
        </w:rPr>
        <w:t xml:space="preserve"> (по</w:t>
      </w:r>
      <w:r w:rsidR="00D46363" w:rsidRPr="00D46363">
        <w:rPr>
          <w:rFonts w:ascii="Times New Roman" w:hAnsi="Times New Roman" w:cs="Times New Roman"/>
          <w:spacing w:val="-2"/>
          <w:sz w:val="26"/>
          <w:szCs w:val="26"/>
        </w:rPr>
        <w:t> </w:t>
      </w:r>
      <w:r w:rsidR="00AF7847" w:rsidRPr="00D46363">
        <w:rPr>
          <w:rFonts w:ascii="Times New Roman" w:hAnsi="Times New Roman" w:cs="Times New Roman"/>
          <w:spacing w:val="-2"/>
          <w:sz w:val="26"/>
          <w:szCs w:val="26"/>
        </w:rPr>
        <w:t>согласованию)</w:t>
      </w:r>
      <w:r w:rsidRPr="00D46363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514B06" w:rsidRDefault="00514B06" w:rsidP="001923F1">
      <w:pPr>
        <w:shd w:val="clear" w:color="auto" w:fill="FFFFFF"/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:rsidR="00246873" w:rsidRDefault="00246873" w:rsidP="00246873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начальник отдела муниципальных услуг и программ социальной инфраструктуры </w:t>
      </w:r>
      <w:r w:rsidR="00D46363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правления экономики Администрации города Норильска;</w:t>
      </w:r>
    </w:p>
    <w:p w:rsidR="00CF1F15" w:rsidRDefault="00CF1F15" w:rsidP="00246873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F1F15" w:rsidRDefault="00D46363" w:rsidP="00246873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заместитель начальника У</w:t>
      </w:r>
      <w:r w:rsidR="00CF1F15"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="00B64959">
        <w:rPr>
          <w:rFonts w:ascii="Times New Roman" w:hAnsi="Times New Roman" w:cs="Times New Roman"/>
          <w:sz w:val="26"/>
          <w:szCs w:val="26"/>
        </w:rPr>
        <w:t xml:space="preserve">городского хозяйства Администрации города Норильска </w:t>
      </w:r>
      <w:r w:rsidR="00CF1F15">
        <w:rPr>
          <w:rFonts w:ascii="Times New Roman" w:hAnsi="Times New Roman" w:cs="Times New Roman"/>
          <w:sz w:val="26"/>
          <w:szCs w:val="26"/>
        </w:rPr>
        <w:t>по энерге</w:t>
      </w:r>
      <w:r w:rsidR="00F2373D">
        <w:rPr>
          <w:rFonts w:ascii="Times New Roman" w:hAnsi="Times New Roman" w:cs="Times New Roman"/>
          <w:sz w:val="26"/>
          <w:szCs w:val="26"/>
        </w:rPr>
        <w:t>тике – главный энергетик города</w:t>
      </w:r>
      <w:r w:rsidR="00840DF5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F2373D">
        <w:rPr>
          <w:rFonts w:ascii="Times New Roman" w:hAnsi="Times New Roman" w:cs="Times New Roman"/>
          <w:sz w:val="26"/>
          <w:szCs w:val="26"/>
        </w:rPr>
        <w:t>;</w:t>
      </w:r>
    </w:p>
    <w:p w:rsidR="003D09B6" w:rsidRDefault="003D09B6" w:rsidP="00B00667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z w:val="26"/>
          <w:szCs w:val="26"/>
        </w:rPr>
      </w:pPr>
    </w:p>
    <w:p w:rsidR="003857DE" w:rsidRDefault="003D09B6" w:rsidP="00B00667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заместитель начальника полиции по охране общественного порядка ОМВД России по городу Норильску</w:t>
      </w:r>
      <w:r w:rsidR="00A510DD">
        <w:rPr>
          <w:rFonts w:ascii="Times New Roman" w:hAnsi="Times New Roman" w:cs="Times New Roman"/>
          <w:sz w:val="26"/>
          <w:szCs w:val="26"/>
        </w:rPr>
        <w:t xml:space="preserve"> </w:t>
      </w:r>
      <w:r w:rsidR="003857DE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6A34A7" w:rsidRDefault="006A34A7" w:rsidP="00B00667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z w:val="26"/>
          <w:szCs w:val="26"/>
        </w:rPr>
      </w:pPr>
    </w:p>
    <w:p w:rsidR="006A34A7" w:rsidRDefault="006A34A7" w:rsidP="00B00667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начальник </w:t>
      </w:r>
      <w:r w:rsidR="00D4636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тделения охраны общественного порядка ОМВД России по городу Норильску</w:t>
      </w:r>
      <w:r w:rsidR="00EB4889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A30EDA">
        <w:rPr>
          <w:rFonts w:ascii="Times New Roman" w:hAnsi="Times New Roman" w:cs="Times New Roman"/>
          <w:sz w:val="26"/>
          <w:szCs w:val="26"/>
        </w:rPr>
        <w:t>;</w:t>
      </w:r>
    </w:p>
    <w:p w:rsidR="00EC4A23" w:rsidRDefault="00EC4A23" w:rsidP="00082BC0">
      <w:pPr>
        <w:shd w:val="clear" w:color="auto" w:fill="FFFFFF"/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:rsidR="00082BC0" w:rsidRDefault="007D084C" w:rsidP="00082BC0">
      <w:pPr>
        <w:shd w:val="clear" w:color="auto" w:fill="FFFFFF"/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082BC0">
        <w:rPr>
          <w:rFonts w:ascii="Times New Roman" w:hAnsi="Times New Roman" w:cs="Times New Roman"/>
          <w:sz w:val="26"/>
          <w:szCs w:val="26"/>
        </w:rPr>
        <w:t xml:space="preserve">ачальник Управления безопасности объектов ЗФ </w:t>
      </w:r>
      <w:r w:rsidR="00B06140">
        <w:rPr>
          <w:rFonts w:ascii="Times New Roman" w:hAnsi="Times New Roman" w:cs="Times New Roman"/>
          <w:sz w:val="26"/>
          <w:szCs w:val="26"/>
        </w:rPr>
        <w:t>ПАО «ГМК «Норильский никель»</w:t>
      </w:r>
      <w:r w:rsidRPr="007D084C">
        <w:rPr>
          <w:rFonts w:ascii="Times New Roman" w:hAnsi="Times New Roman" w:cs="Times New Roman"/>
          <w:sz w:val="20"/>
          <w:szCs w:val="20"/>
        </w:rPr>
        <w:t xml:space="preserve"> </w:t>
      </w:r>
      <w:r w:rsidR="002313BA">
        <w:rPr>
          <w:rFonts w:ascii="Times New Roman" w:hAnsi="Times New Roman" w:cs="Times New Roman"/>
          <w:sz w:val="26"/>
          <w:szCs w:val="26"/>
        </w:rPr>
        <w:t>(по согласованию)</w:t>
      </w:r>
      <w:r w:rsidR="00A30EDA">
        <w:rPr>
          <w:rFonts w:ascii="Times New Roman" w:hAnsi="Times New Roman" w:cs="Times New Roman"/>
          <w:sz w:val="26"/>
          <w:szCs w:val="26"/>
        </w:rPr>
        <w:t>;</w:t>
      </w:r>
    </w:p>
    <w:p w:rsidR="002313BA" w:rsidRDefault="002313BA" w:rsidP="00082BC0">
      <w:pPr>
        <w:shd w:val="clear" w:color="auto" w:fill="FFFFFF"/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:rsidR="007D084C" w:rsidRPr="00D46363" w:rsidRDefault="007D084C" w:rsidP="00082BC0">
      <w:pPr>
        <w:shd w:val="clear" w:color="auto" w:fill="FFFFFF"/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D46363">
        <w:rPr>
          <w:rFonts w:ascii="Times New Roman" w:hAnsi="Times New Roman" w:cs="Times New Roman"/>
          <w:sz w:val="26"/>
          <w:szCs w:val="26"/>
        </w:rPr>
        <w:t xml:space="preserve">начальник информационно-аналитического отдела Департамента безопасности ЗФ ПАО «ГМК «Норильский никель» </w:t>
      </w:r>
      <w:r w:rsidR="002313BA" w:rsidRPr="00D46363">
        <w:rPr>
          <w:rFonts w:ascii="Times New Roman" w:hAnsi="Times New Roman" w:cs="Times New Roman"/>
          <w:sz w:val="26"/>
          <w:szCs w:val="26"/>
        </w:rPr>
        <w:t>(по</w:t>
      </w:r>
      <w:r w:rsidR="00D46363" w:rsidRPr="00D46363">
        <w:rPr>
          <w:rFonts w:ascii="Times New Roman" w:hAnsi="Times New Roman" w:cs="Times New Roman"/>
          <w:sz w:val="26"/>
          <w:szCs w:val="26"/>
        </w:rPr>
        <w:t> </w:t>
      </w:r>
      <w:r w:rsidR="002313BA" w:rsidRPr="00D46363">
        <w:rPr>
          <w:rFonts w:ascii="Times New Roman" w:hAnsi="Times New Roman" w:cs="Times New Roman"/>
          <w:sz w:val="26"/>
          <w:szCs w:val="26"/>
        </w:rPr>
        <w:t>согласованию)</w:t>
      </w:r>
      <w:r w:rsidR="00A30EDA" w:rsidRPr="00D46363">
        <w:rPr>
          <w:rFonts w:ascii="Times New Roman" w:hAnsi="Times New Roman" w:cs="Times New Roman"/>
          <w:sz w:val="26"/>
          <w:szCs w:val="26"/>
        </w:rPr>
        <w:t>;</w:t>
      </w:r>
    </w:p>
    <w:p w:rsidR="002313BA" w:rsidRDefault="002313BA" w:rsidP="00082BC0">
      <w:pPr>
        <w:shd w:val="clear" w:color="auto" w:fill="FFFFFF"/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:rsidR="007D084C" w:rsidRDefault="00AB34E3" w:rsidP="00082BC0">
      <w:pPr>
        <w:shd w:val="clear" w:color="auto" w:fill="FFFFFF"/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режимно-объектовой безопасности </w:t>
      </w:r>
      <w:r w:rsidR="004B239E">
        <w:rPr>
          <w:rFonts w:ascii="Times New Roman" w:hAnsi="Times New Roman" w:cs="Times New Roman"/>
          <w:sz w:val="26"/>
          <w:szCs w:val="26"/>
        </w:rPr>
        <w:t xml:space="preserve">Департамента безопасности ЗФ </w:t>
      </w:r>
      <w:r w:rsidR="00805C78">
        <w:rPr>
          <w:rFonts w:ascii="Times New Roman" w:hAnsi="Times New Roman" w:cs="Times New Roman"/>
          <w:sz w:val="26"/>
          <w:szCs w:val="26"/>
        </w:rPr>
        <w:t>ПАО «ГМК «Норильский никель»</w:t>
      </w:r>
      <w:r w:rsidR="00D46363">
        <w:rPr>
          <w:rFonts w:ascii="Times New Roman" w:hAnsi="Times New Roman" w:cs="Times New Roman"/>
          <w:sz w:val="26"/>
          <w:szCs w:val="26"/>
        </w:rPr>
        <w:t xml:space="preserve"> </w:t>
      </w:r>
      <w:r w:rsidR="002313BA">
        <w:rPr>
          <w:rFonts w:ascii="Times New Roman" w:hAnsi="Times New Roman" w:cs="Times New Roman"/>
          <w:sz w:val="26"/>
          <w:szCs w:val="26"/>
        </w:rPr>
        <w:t>(по</w:t>
      </w:r>
      <w:r w:rsidR="00D46363">
        <w:rPr>
          <w:rFonts w:ascii="Times New Roman" w:hAnsi="Times New Roman" w:cs="Times New Roman"/>
          <w:sz w:val="26"/>
          <w:szCs w:val="26"/>
        </w:rPr>
        <w:t> </w:t>
      </w:r>
      <w:r w:rsidR="002313BA">
        <w:rPr>
          <w:rFonts w:ascii="Times New Roman" w:hAnsi="Times New Roman" w:cs="Times New Roman"/>
          <w:sz w:val="26"/>
          <w:szCs w:val="26"/>
        </w:rPr>
        <w:t>согласованию)</w:t>
      </w:r>
      <w:r w:rsidR="00805C78">
        <w:rPr>
          <w:rFonts w:ascii="Times New Roman" w:hAnsi="Times New Roman" w:cs="Times New Roman"/>
          <w:sz w:val="26"/>
          <w:szCs w:val="26"/>
        </w:rPr>
        <w:t>.</w:t>
      </w:r>
    </w:p>
    <w:p w:rsidR="007D084C" w:rsidRDefault="007D084C" w:rsidP="00082BC0">
      <w:pPr>
        <w:shd w:val="clear" w:color="auto" w:fill="FFFFFF"/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:rsidR="007D084C" w:rsidRDefault="007D084C" w:rsidP="00082BC0">
      <w:pPr>
        <w:shd w:val="clear" w:color="auto" w:fill="FFFFFF"/>
        <w:spacing w:after="0"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:rsidR="00870CBC" w:rsidRDefault="00870C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70CBC" w:rsidRDefault="00870CBC" w:rsidP="00D4636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D46363">
        <w:rPr>
          <w:rFonts w:ascii="Times New Roman" w:hAnsi="Times New Roman" w:cs="Times New Roman"/>
          <w:sz w:val="26"/>
          <w:szCs w:val="26"/>
        </w:rPr>
        <w:t>ТВЕРЖДЕНО</w:t>
      </w:r>
    </w:p>
    <w:p w:rsidR="00870CBC" w:rsidRDefault="00D46363" w:rsidP="00D4636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870CBC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870CBC" w:rsidRDefault="00870CBC" w:rsidP="00D4636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870CBC" w:rsidRDefault="00B33886" w:rsidP="00D4636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23.03.2021 № 1265</w:t>
      </w:r>
      <w:bookmarkStart w:id="0" w:name="_GoBack"/>
      <w:bookmarkEnd w:id="0"/>
    </w:p>
    <w:p w:rsidR="00870CBC" w:rsidRDefault="00870CBC" w:rsidP="00B00667">
      <w:pPr>
        <w:shd w:val="clear" w:color="auto" w:fill="FFFFFF"/>
        <w:spacing w:after="0" w:line="240" w:lineRule="auto"/>
        <w:ind w:left="4395" w:hanging="3686"/>
        <w:jc w:val="both"/>
        <w:rPr>
          <w:rFonts w:ascii="Times New Roman" w:hAnsi="Times New Roman" w:cs="Times New Roman"/>
          <w:sz w:val="26"/>
          <w:szCs w:val="26"/>
        </w:rPr>
      </w:pPr>
    </w:p>
    <w:p w:rsidR="007E2D67" w:rsidRDefault="00370DE7" w:rsidP="003D1640">
      <w:pPr>
        <w:shd w:val="clear" w:color="auto" w:fill="FFFFFF"/>
        <w:spacing w:after="0" w:line="240" w:lineRule="auto"/>
        <w:ind w:left="4395" w:hanging="439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</w:t>
      </w:r>
      <w:r w:rsidR="003D1640">
        <w:rPr>
          <w:rFonts w:ascii="Times New Roman" w:hAnsi="Times New Roman" w:cs="Times New Roman"/>
          <w:sz w:val="26"/>
          <w:szCs w:val="26"/>
        </w:rPr>
        <w:t xml:space="preserve">ие о рабочей группе по </w:t>
      </w:r>
      <w:r w:rsidR="007E2D67">
        <w:rPr>
          <w:rFonts w:ascii="Times New Roman" w:hAnsi="Times New Roman" w:cs="Times New Roman"/>
          <w:sz w:val="26"/>
          <w:szCs w:val="26"/>
        </w:rPr>
        <w:t xml:space="preserve">вопросу построения </w:t>
      </w:r>
    </w:p>
    <w:p w:rsidR="007E2D67" w:rsidRDefault="007E2D67" w:rsidP="003D16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</w:t>
      </w:r>
    </w:p>
    <w:p w:rsidR="007E2D67" w:rsidRDefault="007E2D67" w:rsidP="003D16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аппаратно-программного комплекса «Безопасный город»</w:t>
      </w:r>
    </w:p>
    <w:p w:rsidR="007E2D67" w:rsidRDefault="007E2D67" w:rsidP="007E2D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6B47" w:rsidRPr="00186B47" w:rsidRDefault="00186B47" w:rsidP="00186B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86B47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186B47" w:rsidRDefault="00186B47" w:rsidP="00186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720AE" w:rsidRDefault="00186B47" w:rsidP="006720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Рабочая группа </w:t>
      </w:r>
      <w:r w:rsidR="006720AE">
        <w:rPr>
          <w:rFonts w:ascii="Times New Roman" w:hAnsi="Times New Roman" w:cs="Times New Roman"/>
          <w:sz w:val="26"/>
          <w:szCs w:val="26"/>
        </w:rPr>
        <w:t xml:space="preserve">по вопросу построения на территории муниципального образования город Норильск аппаратно-программного комплекса «Безопасный город» </w:t>
      </w:r>
      <w:r>
        <w:rPr>
          <w:rFonts w:ascii="Times New Roman" w:hAnsi="Times New Roman" w:cs="Times New Roman"/>
          <w:sz w:val="26"/>
          <w:szCs w:val="26"/>
        </w:rPr>
        <w:t xml:space="preserve">(далее - Рабочая группа) является совещательным органом для координации деятельности органов местного самоуправления муниципального образования город Норильск при </w:t>
      </w:r>
      <w:r w:rsidR="006720AE">
        <w:rPr>
          <w:rFonts w:ascii="Times New Roman" w:hAnsi="Times New Roman" w:cs="Times New Roman"/>
          <w:sz w:val="26"/>
          <w:szCs w:val="26"/>
        </w:rPr>
        <w:t>построении на территории муниципального образования город Норильск аппаратно-программного комплекса «Безопасный город»</w:t>
      </w:r>
      <w:r w:rsidR="009B0A4A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C1B8E">
        <w:rPr>
          <w:rFonts w:ascii="Times New Roman" w:hAnsi="Times New Roman" w:cs="Times New Roman"/>
          <w:sz w:val="26"/>
          <w:szCs w:val="26"/>
        </w:rPr>
        <w:t>–</w:t>
      </w:r>
      <w:r w:rsidR="009B0A4A">
        <w:rPr>
          <w:rFonts w:ascii="Times New Roman" w:hAnsi="Times New Roman" w:cs="Times New Roman"/>
          <w:sz w:val="26"/>
          <w:szCs w:val="26"/>
        </w:rPr>
        <w:t xml:space="preserve"> </w:t>
      </w:r>
      <w:r w:rsidR="006C1B8E">
        <w:rPr>
          <w:rFonts w:ascii="Times New Roman" w:hAnsi="Times New Roman" w:cs="Times New Roman"/>
          <w:sz w:val="26"/>
          <w:szCs w:val="26"/>
        </w:rPr>
        <w:t>«</w:t>
      </w:r>
      <w:r w:rsidR="009B0A4A">
        <w:rPr>
          <w:rFonts w:ascii="Times New Roman" w:hAnsi="Times New Roman" w:cs="Times New Roman"/>
          <w:sz w:val="26"/>
          <w:szCs w:val="26"/>
        </w:rPr>
        <w:t>АПК БГ</w:t>
      </w:r>
      <w:r w:rsidR="006C1B8E">
        <w:rPr>
          <w:rFonts w:ascii="Times New Roman" w:hAnsi="Times New Roman" w:cs="Times New Roman"/>
          <w:sz w:val="26"/>
          <w:szCs w:val="26"/>
        </w:rPr>
        <w:t>»</w:t>
      </w:r>
      <w:r w:rsidR="009B0A4A">
        <w:rPr>
          <w:rFonts w:ascii="Times New Roman" w:hAnsi="Times New Roman" w:cs="Times New Roman"/>
          <w:sz w:val="26"/>
          <w:szCs w:val="26"/>
        </w:rPr>
        <w:t>).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Рабочая группа в своей деятельности руководствуется </w:t>
      </w:r>
      <w:hyperlink r:id="rId9" w:history="1">
        <w:r w:rsidRPr="00D345E6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D345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Российской Федерации, федеральным законодательством, законодательством Красноярского края, правовыми актами органов местного самоуправления муниципального образования город Норильск, а также настоящим Положением.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6B47" w:rsidRDefault="00186B47" w:rsidP="009B0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ЗАДАЧИ РАБОЧЕЙ ГРУППЫ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Основными задачами Рабочей группы являются: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2.1.1. Подготовка предложений по </w:t>
      </w:r>
      <w:r w:rsidR="006C1B8E">
        <w:rPr>
          <w:rFonts w:ascii="Times New Roman" w:hAnsi="Times New Roman" w:cs="Times New Roman"/>
          <w:sz w:val="26"/>
          <w:szCs w:val="26"/>
        </w:rPr>
        <w:t>построению на территории муниципального образования город Норильск «АПК БГ».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Подготовка и обсуждение предложений и проблемных вопросов </w:t>
      </w:r>
      <w:r w:rsidR="00073EE2">
        <w:rPr>
          <w:rFonts w:ascii="Times New Roman" w:hAnsi="Times New Roman" w:cs="Times New Roman"/>
          <w:sz w:val="26"/>
          <w:szCs w:val="26"/>
        </w:rPr>
        <w:t>по построению на территории муниципального образования город Норильск «АПК БГ».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073EE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Рассмотрение и одобрение концепций, планов и проектов, направленных на </w:t>
      </w:r>
      <w:r w:rsidR="00073EE2">
        <w:rPr>
          <w:rFonts w:ascii="Times New Roman" w:hAnsi="Times New Roman" w:cs="Times New Roman"/>
          <w:sz w:val="26"/>
          <w:szCs w:val="26"/>
        </w:rPr>
        <w:t>построение на территории муниципального образования город Норильск «АПК БГ».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073EE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Рассмотрение дорожных карт по реализации планов и проектов, направленных на </w:t>
      </w:r>
      <w:r w:rsidR="008B4B7F">
        <w:rPr>
          <w:rFonts w:ascii="Times New Roman" w:hAnsi="Times New Roman" w:cs="Times New Roman"/>
          <w:sz w:val="26"/>
          <w:szCs w:val="26"/>
        </w:rPr>
        <w:t>построение на территории муниципального образования город Норильск «АПК БГ».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6B47" w:rsidRDefault="00186B47" w:rsidP="008B4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ПРАВА РАБОЧЕЙ ГРУППЫ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Рабочая группа для решения возложенных на нее задач имеет право: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Запрашивать и получать в установленном порядке необходимые материалы и информацию от должностных лиц органов местного самоуправления, бюджетных учреждений и иных организаций, общественных объединений, представителей бизнеса, расположенных на территории муниципального образования город Норильск.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3.1.2. Приглашать на заседания Рабочей группы представителей органов исполнительной власти Красноярского края (в случае, если обсуждение вопроса </w:t>
      </w:r>
      <w:r>
        <w:rPr>
          <w:rFonts w:ascii="Times New Roman" w:hAnsi="Times New Roman" w:cs="Times New Roman"/>
          <w:sz w:val="26"/>
          <w:szCs w:val="26"/>
        </w:rPr>
        <w:lastRenderedPageBreak/>
        <w:t>относится к компетенции соответствующего органа исполнительной власти Красноярского края), органов местного самоуправления муниципального образования город Норильск, учреждений, предприятий, организаций независимо от их организационно-правовой формы, представителей общественных и религиозных объединений, средств</w:t>
      </w:r>
      <w:r w:rsidR="007D61E9">
        <w:rPr>
          <w:rFonts w:ascii="Times New Roman" w:hAnsi="Times New Roman" w:cs="Times New Roman"/>
          <w:sz w:val="26"/>
          <w:szCs w:val="26"/>
        </w:rPr>
        <w:t xml:space="preserve"> массовой информации, экспертов.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 Давать рекомендации и поручения членам Рабочей группы по вопросам, относящимся к их компетенции.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6B47" w:rsidRDefault="00186B47" w:rsidP="00284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ОРГАНИЗАЦИЯ ДЕЯТЕЛЬНОСТИ РАБОЧЕЙ ГРУППЫ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61E9" w:rsidRDefault="00186B47" w:rsidP="007D6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7D61E9">
        <w:rPr>
          <w:rFonts w:ascii="Times New Roman" w:hAnsi="Times New Roman" w:cs="Times New Roman"/>
          <w:sz w:val="26"/>
          <w:szCs w:val="26"/>
        </w:rPr>
        <w:t>Состав Рабочей группы утверждается правовым актом Администрации города Норильска, издаваемым Главой города Норильска.</w:t>
      </w:r>
    </w:p>
    <w:p w:rsidR="00186B47" w:rsidRDefault="007D61E9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186B47">
        <w:rPr>
          <w:rFonts w:ascii="Times New Roman" w:hAnsi="Times New Roman" w:cs="Times New Roman"/>
          <w:sz w:val="26"/>
          <w:szCs w:val="26"/>
        </w:rPr>
        <w:t xml:space="preserve">В состав Рабочей группы входят председатель Рабочей группы, </w:t>
      </w:r>
      <w:r w:rsidR="00390443">
        <w:rPr>
          <w:rFonts w:ascii="Times New Roman" w:hAnsi="Times New Roman" w:cs="Times New Roman"/>
          <w:sz w:val="26"/>
          <w:szCs w:val="26"/>
        </w:rPr>
        <w:t>заместитель</w:t>
      </w:r>
      <w:r w:rsidR="00284A8A">
        <w:rPr>
          <w:rFonts w:ascii="Times New Roman" w:hAnsi="Times New Roman" w:cs="Times New Roman"/>
          <w:sz w:val="26"/>
          <w:szCs w:val="26"/>
        </w:rPr>
        <w:t xml:space="preserve"> председателя</w:t>
      </w:r>
      <w:r w:rsidR="00186B47">
        <w:rPr>
          <w:rFonts w:ascii="Times New Roman" w:hAnsi="Times New Roman" w:cs="Times New Roman"/>
          <w:sz w:val="26"/>
          <w:szCs w:val="26"/>
        </w:rPr>
        <w:t xml:space="preserve"> Рабочей гр</w:t>
      </w:r>
      <w:r w:rsidR="00284A8A">
        <w:rPr>
          <w:rFonts w:ascii="Times New Roman" w:hAnsi="Times New Roman" w:cs="Times New Roman"/>
          <w:sz w:val="26"/>
          <w:szCs w:val="26"/>
        </w:rPr>
        <w:t xml:space="preserve">уппы, секретарь Рабочей группы </w:t>
      </w:r>
      <w:r w:rsidR="00186B47">
        <w:rPr>
          <w:rFonts w:ascii="Times New Roman" w:hAnsi="Times New Roman" w:cs="Times New Roman"/>
          <w:sz w:val="26"/>
          <w:szCs w:val="26"/>
        </w:rPr>
        <w:t>и члены Рабочей группы.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D61E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О дате и времени заседаний Рабочей группы, в том числе месте ее заседания, члены Рабочей группы оповещаются секретарем Рабочей группы посредством отправления им </w:t>
      </w:r>
      <w:r w:rsidR="00DB28CA">
        <w:rPr>
          <w:rFonts w:ascii="Times New Roman" w:hAnsi="Times New Roman" w:cs="Times New Roman"/>
          <w:sz w:val="26"/>
          <w:szCs w:val="26"/>
        </w:rPr>
        <w:t xml:space="preserve">сообщения на предоставленный ими </w:t>
      </w:r>
      <w:r w:rsidR="00DB28CA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DB28CA" w:rsidRPr="00DB28CA">
        <w:rPr>
          <w:rFonts w:ascii="Times New Roman" w:hAnsi="Times New Roman" w:cs="Times New Roman"/>
          <w:sz w:val="26"/>
          <w:szCs w:val="26"/>
        </w:rPr>
        <w:t>-</w:t>
      </w:r>
      <w:r w:rsidR="00DB28CA"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 не позднее, чем за два рабочих дня до даты заседания</w:t>
      </w:r>
      <w:r w:rsidR="007D61E9"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D61E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Председатель Рабочей группы: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 общее руководство деятельностью Рабочей группы, определяет порядок рассмотрения вопросов на заседании Рабочей группы;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определяет место и время проведения заседаний Рабочей группы;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дает поручения членам Рабочей группы;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подписывает протокол заседания Рабочей группы.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D61E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Заседание Рабочей группы ведет председатель Рабочей группы либо </w:t>
      </w:r>
      <w:r w:rsidR="00BA37C3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r>
        <w:rPr>
          <w:rFonts w:ascii="Times New Roman" w:hAnsi="Times New Roman" w:cs="Times New Roman"/>
          <w:sz w:val="26"/>
          <w:szCs w:val="26"/>
        </w:rPr>
        <w:t>Рабочей группы</w:t>
      </w:r>
      <w:r w:rsidR="00BA37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(по согласованию или по поручению председателя Рабочей группы). 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D61E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Секретарь Рабочей группы</w:t>
      </w:r>
      <w:r w:rsidR="00840DF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составляет проект повестки дня ее заседания, осуществляет подготовку материалов к заседаниям Рабочей группы;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 организацию заседаний Рабочей группы;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информирует членов Рабочей группы о дате, времени заседаний Рабочей группы, месте и повестке дня очередного заседания Рабочей группы, обеспечивает </w:t>
      </w:r>
      <w:r w:rsidR="001C1F98">
        <w:rPr>
          <w:rFonts w:ascii="Times New Roman" w:hAnsi="Times New Roman" w:cs="Times New Roman"/>
          <w:sz w:val="26"/>
          <w:szCs w:val="26"/>
        </w:rPr>
        <w:t xml:space="preserve">направление им </w:t>
      </w:r>
      <w:r w:rsidR="00D747D9">
        <w:rPr>
          <w:rFonts w:ascii="Times New Roman" w:hAnsi="Times New Roman" w:cs="Times New Roman"/>
          <w:sz w:val="26"/>
          <w:szCs w:val="26"/>
        </w:rPr>
        <w:t xml:space="preserve">на </w:t>
      </w:r>
      <w:r w:rsidR="00D747D9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D747D9" w:rsidRPr="00D747D9">
        <w:rPr>
          <w:rFonts w:ascii="Times New Roman" w:hAnsi="Times New Roman" w:cs="Times New Roman"/>
          <w:sz w:val="26"/>
          <w:szCs w:val="26"/>
        </w:rPr>
        <w:t>-</w:t>
      </w:r>
      <w:r w:rsidR="00D747D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D747D9" w:rsidRPr="00D747D9">
        <w:rPr>
          <w:rFonts w:ascii="Times New Roman" w:hAnsi="Times New Roman" w:cs="Times New Roman"/>
          <w:sz w:val="26"/>
          <w:szCs w:val="26"/>
        </w:rPr>
        <w:t xml:space="preserve"> </w:t>
      </w:r>
      <w:r w:rsidR="001C1F98">
        <w:rPr>
          <w:rFonts w:ascii="Times New Roman" w:hAnsi="Times New Roman" w:cs="Times New Roman"/>
          <w:sz w:val="26"/>
          <w:szCs w:val="26"/>
        </w:rPr>
        <w:t>необходимых материалов</w:t>
      </w:r>
      <w:r>
        <w:rPr>
          <w:rFonts w:ascii="Times New Roman" w:hAnsi="Times New Roman" w:cs="Times New Roman"/>
          <w:sz w:val="26"/>
          <w:szCs w:val="26"/>
        </w:rPr>
        <w:t xml:space="preserve"> не позднее, чем за 2 дня до даты проведения заседания</w:t>
      </w:r>
      <w:r w:rsidR="007D61E9"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="00D747D9">
        <w:rPr>
          <w:rFonts w:ascii="Times New Roman" w:hAnsi="Times New Roman" w:cs="Times New Roman"/>
          <w:sz w:val="26"/>
          <w:szCs w:val="26"/>
        </w:rPr>
        <w:t>;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ведет протоколы заседаний Рабочей группы;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 подготовку запросов, информационных материалов и их передачу на электронных носителях членам Рабочей группы по вопросам, относящимся к компетенции Рабочей группы.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D61E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Члены Рабочей группы: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участвуют в заседаниях Рабочей группы;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выступают с предложениями, высказывают свое мнение относительно решения вопросов повестки дня Рабочей группы в рамках своей профессиональной компетенции;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выносят инициативные проекты на рассмотрение Рабочей группы (на предмет целесообразности их разработки, реализации и пр.).</w:t>
      </w:r>
    </w:p>
    <w:p w:rsidR="006E073E" w:rsidRPr="00D83D3B" w:rsidRDefault="00186B47" w:rsidP="006E0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D3B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7D61E9" w:rsidRPr="00D83D3B">
        <w:rPr>
          <w:rFonts w:ascii="Times New Roman" w:hAnsi="Times New Roman" w:cs="Times New Roman"/>
          <w:sz w:val="26"/>
          <w:szCs w:val="26"/>
        </w:rPr>
        <w:t>8</w:t>
      </w:r>
      <w:r w:rsidRPr="00D83D3B">
        <w:rPr>
          <w:rFonts w:ascii="Times New Roman" w:hAnsi="Times New Roman" w:cs="Times New Roman"/>
          <w:sz w:val="26"/>
          <w:szCs w:val="26"/>
        </w:rPr>
        <w:t xml:space="preserve">. </w:t>
      </w:r>
      <w:r w:rsidR="006E073E" w:rsidRPr="00D83D3B">
        <w:rPr>
          <w:rFonts w:ascii="Times New Roman" w:hAnsi="Times New Roman" w:cs="Times New Roman"/>
          <w:sz w:val="26"/>
          <w:szCs w:val="26"/>
        </w:rPr>
        <w:t xml:space="preserve">В </w:t>
      </w:r>
      <w:r w:rsidR="007D61E9" w:rsidRPr="00D83D3B">
        <w:rPr>
          <w:rFonts w:ascii="Times New Roman" w:hAnsi="Times New Roman" w:cs="Times New Roman"/>
          <w:sz w:val="26"/>
          <w:szCs w:val="26"/>
        </w:rPr>
        <w:t>случае временного</w:t>
      </w:r>
      <w:r w:rsidR="00D83D3B">
        <w:rPr>
          <w:rFonts w:ascii="Times New Roman" w:hAnsi="Times New Roman" w:cs="Times New Roman"/>
          <w:sz w:val="26"/>
          <w:szCs w:val="26"/>
        </w:rPr>
        <w:t xml:space="preserve"> отсутствия</w:t>
      </w:r>
      <w:r w:rsidR="006E073E" w:rsidRPr="00D83D3B">
        <w:rPr>
          <w:rFonts w:ascii="Times New Roman" w:hAnsi="Times New Roman" w:cs="Times New Roman"/>
          <w:sz w:val="26"/>
          <w:szCs w:val="26"/>
        </w:rPr>
        <w:t xml:space="preserve"> </w:t>
      </w:r>
      <w:r w:rsidR="007D61E9" w:rsidRPr="00D83D3B">
        <w:rPr>
          <w:rFonts w:ascii="Times New Roman" w:hAnsi="Times New Roman" w:cs="Times New Roman"/>
          <w:sz w:val="26"/>
          <w:szCs w:val="26"/>
        </w:rPr>
        <w:t>председателя Рабочей группы</w:t>
      </w:r>
      <w:r w:rsidR="006E073E" w:rsidRPr="00D83D3B">
        <w:rPr>
          <w:rFonts w:ascii="Times New Roman" w:hAnsi="Times New Roman" w:cs="Times New Roman"/>
          <w:sz w:val="26"/>
          <w:szCs w:val="26"/>
        </w:rPr>
        <w:t xml:space="preserve">, заместителя </w:t>
      </w:r>
      <w:r w:rsidR="007D61E9" w:rsidRPr="00D83D3B">
        <w:rPr>
          <w:rFonts w:ascii="Times New Roman" w:hAnsi="Times New Roman" w:cs="Times New Roman"/>
          <w:sz w:val="26"/>
          <w:szCs w:val="26"/>
        </w:rPr>
        <w:t>председа</w:t>
      </w:r>
      <w:r w:rsidR="006E073E" w:rsidRPr="00D83D3B">
        <w:rPr>
          <w:rFonts w:ascii="Times New Roman" w:hAnsi="Times New Roman" w:cs="Times New Roman"/>
          <w:sz w:val="26"/>
          <w:szCs w:val="26"/>
        </w:rPr>
        <w:t>теля</w:t>
      </w:r>
      <w:r w:rsidR="007D61E9" w:rsidRPr="00D83D3B"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="006E073E" w:rsidRPr="00D83D3B">
        <w:rPr>
          <w:rFonts w:ascii="Times New Roman" w:hAnsi="Times New Roman" w:cs="Times New Roman"/>
          <w:sz w:val="26"/>
          <w:szCs w:val="26"/>
        </w:rPr>
        <w:t>, членов Рабочей группы (отпуск, временная нетрудоспособность, командировка и др.) в работе Рабочей группы принимают участие лица, официально исполняющие их обязанности по должности.</w:t>
      </w:r>
    </w:p>
    <w:p w:rsidR="00186B47" w:rsidRPr="00D83D3B" w:rsidRDefault="00186B47" w:rsidP="006E0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D3B">
        <w:rPr>
          <w:rFonts w:ascii="Times New Roman" w:hAnsi="Times New Roman" w:cs="Times New Roman"/>
          <w:sz w:val="26"/>
          <w:szCs w:val="26"/>
        </w:rPr>
        <w:t>4.</w:t>
      </w:r>
      <w:r w:rsidR="007D61E9" w:rsidRPr="00D83D3B">
        <w:rPr>
          <w:rFonts w:ascii="Times New Roman" w:hAnsi="Times New Roman" w:cs="Times New Roman"/>
          <w:sz w:val="26"/>
          <w:szCs w:val="26"/>
        </w:rPr>
        <w:t>9</w:t>
      </w:r>
      <w:r w:rsidRPr="00D83D3B">
        <w:rPr>
          <w:rFonts w:ascii="Times New Roman" w:hAnsi="Times New Roman" w:cs="Times New Roman"/>
          <w:sz w:val="26"/>
          <w:szCs w:val="26"/>
        </w:rPr>
        <w:t xml:space="preserve">. </w:t>
      </w:r>
      <w:r w:rsidR="006E073E" w:rsidRPr="00D83D3B">
        <w:rPr>
          <w:rFonts w:ascii="Times New Roman" w:hAnsi="Times New Roman" w:cs="Times New Roman"/>
          <w:sz w:val="26"/>
          <w:szCs w:val="26"/>
        </w:rPr>
        <w:t xml:space="preserve">Заседания Рабочей группы проводятся по мере необходимости. Заседание Рабочей группы правомочно, если на нем присутствует более 50 процентов от числа всех членов Рабочей группы (в том числе </w:t>
      </w:r>
      <w:r w:rsidR="00D83D3B" w:rsidRPr="00D83D3B">
        <w:rPr>
          <w:rFonts w:ascii="Times New Roman" w:hAnsi="Times New Roman" w:cs="Times New Roman"/>
          <w:sz w:val="26"/>
          <w:szCs w:val="26"/>
        </w:rPr>
        <w:t>председателя Рабочей группы, заместителя председателя Рабочей группы</w:t>
      </w:r>
      <w:r w:rsidR="006E073E" w:rsidRPr="00D83D3B">
        <w:rPr>
          <w:rFonts w:ascii="Times New Roman" w:hAnsi="Times New Roman" w:cs="Times New Roman"/>
          <w:sz w:val="26"/>
          <w:szCs w:val="26"/>
        </w:rPr>
        <w:t>, секретаря Рабочей группы). Не допускается проведение заседания Рабочей группы в случае, если на заседании Рабочей группы отсутствует необходимый кворум.</w:t>
      </w:r>
    </w:p>
    <w:p w:rsidR="006E073E" w:rsidRDefault="006E073E" w:rsidP="006E0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D3B">
        <w:rPr>
          <w:rFonts w:ascii="Times New Roman" w:hAnsi="Times New Roman" w:cs="Times New Roman"/>
          <w:sz w:val="26"/>
          <w:szCs w:val="26"/>
        </w:rPr>
        <w:t>4.</w:t>
      </w:r>
      <w:r w:rsidR="007D61E9" w:rsidRPr="00D83D3B">
        <w:rPr>
          <w:rFonts w:ascii="Times New Roman" w:hAnsi="Times New Roman" w:cs="Times New Roman"/>
          <w:sz w:val="26"/>
          <w:szCs w:val="26"/>
        </w:rPr>
        <w:t>10</w:t>
      </w:r>
      <w:r w:rsidRPr="00D83D3B">
        <w:rPr>
          <w:rFonts w:ascii="Times New Roman" w:hAnsi="Times New Roman" w:cs="Times New Roman"/>
          <w:sz w:val="26"/>
          <w:szCs w:val="26"/>
        </w:rPr>
        <w:t>. При необходимости проведение заседания</w:t>
      </w:r>
      <w:r w:rsidR="00D83D3B" w:rsidRPr="00D83D3B"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Pr="00D83D3B">
        <w:rPr>
          <w:rFonts w:ascii="Times New Roman" w:hAnsi="Times New Roman" w:cs="Times New Roman"/>
          <w:sz w:val="26"/>
          <w:szCs w:val="26"/>
        </w:rPr>
        <w:t xml:space="preserve"> возможно в удаленном интерактивном режиме (видеоконференция и другие способы, позволяющие установить аудиовизуальный контакт между членами Рабочей группы и приглашенными лицами).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D61E9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 Решения Рабочей группы принимаются простым большинством голосов. В случае равенства голосов решающим является голос председательствующего на заседании Рабочей группы.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D61E9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 Решения Рабочей группы оформляются протоколом в течение 5 рабочих дней после дня проведения заседания Рабочей группы. Протокол подписывается председательствующим на заседании Рабочей группы и секретарем Рабочей группы.</w:t>
      </w:r>
    </w:p>
    <w:p w:rsidR="00186B47" w:rsidRDefault="00186B47" w:rsidP="00D34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D61E9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 Копия протокола на бумажном носителе или в электронном виде направляется секретарем Рабочей группы в адрес членов Рабочей группы.</w:t>
      </w:r>
    </w:p>
    <w:sectPr w:rsidR="00186B47" w:rsidSect="00426324">
      <w:pgSz w:w="11906" w:h="16838"/>
      <w:pgMar w:top="1134" w:right="851" w:bottom="1134" w:left="1701" w:header="0" w:footer="0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20" w:rsidRDefault="005B7A20" w:rsidP="000F4B10">
      <w:pPr>
        <w:spacing w:after="0" w:line="240" w:lineRule="auto"/>
      </w:pPr>
      <w:r>
        <w:separator/>
      </w:r>
    </w:p>
  </w:endnote>
  <w:endnote w:type="continuationSeparator" w:id="0">
    <w:p w:rsidR="005B7A20" w:rsidRDefault="005B7A20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20" w:rsidRDefault="005B7A20" w:rsidP="000F4B10">
      <w:pPr>
        <w:spacing w:after="0" w:line="240" w:lineRule="auto"/>
      </w:pPr>
      <w:r>
        <w:separator/>
      </w:r>
    </w:p>
  </w:footnote>
  <w:footnote w:type="continuationSeparator" w:id="0">
    <w:p w:rsidR="005B7A20" w:rsidRDefault="005B7A20" w:rsidP="000F4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24550"/>
    <w:rsid w:val="00041B4B"/>
    <w:rsid w:val="0004224B"/>
    <w:rsid w:val="00042DA1"/>
    <w:rsid w:val="00067B47"/>
    <w:rsid w:val="00073EE2"/>
    <w:rsid w:val="000819E2"/>
    <w:rsid w:val="00082BC0"/>
    <w:rsid w:val="0009773E"/>
    <w:rsid w:val="000C0061"/>
    <w:rsid w:val="000D380D"/>
    <w:rsid w:val="000D701F"/>
    <w:rsid w:val="000E1094"/>
    <w:rsid w:val="000E3289"/>
    <w:rsid w:val="000F056C"/>
    <w:rsid w:val="000F08E3"/>
    <w:rsid w:val="000F2591"/>
    <w:rsid w:val="000F4B10"/>
    <w:rsid w:val="000F7F60"/>
    <w:rsid w:val="0010375D"/>
    <w:rsid w:val="00135BB3"/>
    <w:rsid w:val="0016100A"/>
    <w:rsid w:val="00184AFD"/>
    <w:rsid w:val="00186B47"/>
    <w:rsid w:val="00191359"/>
    <w:rsid w:val="001923F1"/>
    <w:rsid w:val="001C1F98"/>
    <w:rsid w:val="001D6FEC"/>
    <w:rsid w:val="001E2B15"/>
    <w:rsid w:val="001E63AB"/>
    <w:rsid w:val="001F1EC1"/>
    <w:rsid w:val="00202E88"/>
    <w:rsid w:val="00203FA4"/>
    <w:rsid w:val="00207FCD"/>
    <w:rsid w:val="0022077C"/>
    <w:rsid w:val="002313BA"/>
    <w:rsid w:val="002371E9"/>
    <w:rsid w:val="002427A6"/>
    <w:rsid w:val="00245BF8"/>
    <w:rsid w:val="00246873"/>
    <w:rsid w:val="002562C6"/>
    <w:rsid w:val="0026028B"/>
    <w:rsid w:val="00270DCC"/>
    <w:rsid w:val="00275ACD"/>
    <w:rsid w:val="00284A8A"/>
    <w:rsid w:val="002A0328"/>
    <w:rsid w:val="002C521B"/>
    <w:rsid w:val="002D2F78"/>
    <w:rsid w:val="002E4538"/>
    <w:rsid w:val="002F685F"/>
    <w:rsid w:val="003177AF"/>
    <w:rsid w:val="0036757C"/>
    <w:rsid w:val="00367B19"/>
    <w:rsid w:val="00370DE7"/>
    <w:rsid w:val="003774A3"/>
    <w:rsid w:val="00384BDB"/>
    <w:rsid w:val="003857DE"/>
    <w:rsid w:val="00390443"/>
    <w:rsid w:val="00395A52"/>
    <w:rsid w:val="00396B24"/>
    <w:rsid w:val="003B0975"/>
    <w:rsid w:val="003B2105"/>
    <w:rsid w:val="003C085C"/>
    <w:rsid w:val="003D09B6"/>
    <w:rsid w:val="003D1640"/>
    <w:rsid w:val="003E5065"/>
    <w:rsid w:val="003E5B16"/>
    <w:rsid w:val="00405D44"/>
    <w:rsid w:val="00426324"/>
    <w:rsid w:val="0045062E"/>
    <w:rsid w:val="00456A31"/>
    <w:rsid w:val="004979B0"/>
    <w:rsid w:val="004B239E"/>
    <w:rsid w:val="004D52F6"/>
    <w:rsid w:val="004E6AA4"/>
    <w:rsid w:val="00514B06"/>
    <w:rsid w:val="0052560B"/>
    <w:rsid w:val="00563C1F"/>
    <w:rsid w:val="00597721"/>
    <w:rsid w:val="005A4976"/>
    <w:rsid w:val="005B7A20"/>
    <w:rsid w:val="005C5423"/>
    <w:rsid w:val="006222C7"/>
    <w:rsid w:val="00634A22"/>
    <w:rsid w:val="00640E61"/>
    <w:rsid w:val="00642FEA"/>
    <w:rsid w:val="006710CB"/>
    <w:rsid w:val="006720AE"/>
    <w:rsid w:val="006916B9"/>
    <w:rsid w:val="006A34A7"/>
    <w:rsid w:val="006A7BE1"/>
    <w:rsid w:val="006C1B8E"/>
    <w:rsid w:val="006C57DF"/>
    <w:rsid w:val="006D7CA5"/>
    <w:rsid w:val="006E073E"/>
    <w:rsid w:val="006E152A"/>
    <w:rsid w:val="007003C4"/>
    <w:rsid w:val="00726130"/>
    <w:rsid w:val="00752574"/>
    <w:rsid w:val="007A03AF"/>
    <w:rsid w:val="007A6FC7"/>
    <w:rsid w:val="007A7ECA"/>
    <w:rsid w:val="007D084C"/>
    <w:rsid w:val="007D1C8C"/>
    <w:rsid w:val="007D61E9"/>
    <w:rsid w:val="007E2D67"/>
    <w:rsid w:val="00805C78"/>
    <w:rsid w:val="00840DF5"/>
    <w:rsid w:val="00857393"/>
    <w:rsid w:val="00870CBC"/>
    <w:rsid w:val="00895328"/>
    <w:rsid w:val="008A2220"/>
    <w:rsid w:val="008B4B7F"/>
    <w:rsid w:val="008B5368"/>
    <w:rsid w:val="008C089B"/>
    <w:rsid w:val="008C4109"/>
    <w:rsid w:val="008C583C"/>
    <w:rsid w:val="008D7658"/>
    <w:rsid w:val="008E1519"/>
    <w:rsid w:val="008E686F"/>
    <w:rsid w:val="008F458E"/>
    <w:rsid w:val="008F5D13"/>
    <w:rsid w:val="00900F6A"/>
    <w:rsid w:val="00907D11"/>
    <w:rsid w:val="00922358"/>
    <w:rsid w:val="00946A08"/>
    <w:rsid w:val="00950BBD"/>
    <w:rsid w:val="00972380"/>
    <w:rsid w:val="009728DE"/>
    <w:rsid w:val="00982B2E"/>
    <w:rsid w:val="009849AE"/>
    <w:rsid w:val="009A0998"/>
    <w:rsid w:val="009A145E"/>
    <w:rsid w:val="009B0A4A"/>
    <w:rsid w:val="009E538C"/>
    <w:rsid w:val="009F7050"/>
    <w:rsid w:val="00A25197"/>
    <w:rsid w:val="00A30EDA"/>
    <w:rsid w:val="00A47836"/>
    <w:rsid w:val="00A510DD"/>
    <w:rsid w:val="00A92C17"/>
    <w:rsid w:val="00AA5A04"/>
    <w:rsid w:val="00AB34E3"/>
    <w:rsid w:val="00AC43EC"/>
    <w:rsid w:val="00AF236B"/>
    <w:rsid w:val="00AF57FA"/>
    <w:rsid w:val="00AF7847"/>
    <w:rsid w:val="00B00667"/>
    <w:rsid w:val="00B01E2C"/>
    <w:rsid w:val="00B06140"/>
    <w:rsid w:val="00B1578D"/>
    <w:rsid w:val="00B317AD"/>
    <w:rsid w:val="00B33886"/>
    <w:rsid w:val="00B34AEA"/>
    <w:rsid w:val="00B43D58"/>
    <w:rsid w:val="00B50A08"/>
    <w:rsid w:val="00B64959"/>
    <w:rsid w:val="00B94FCD"/>
    <w:rsid w:val="00BA1319"/>
    <w:rsid w:val="00BA37C3"/>
    <w:rsid w:val="00BB151F"/>
    <w:rsid w:val="00BD156A"/>
    <w:rsid w:val="00BE4C8A"/>
    <w:rsid w:val="00BF55BA"/>
    <w:rsid w:val="00C06CA7"/>
    <w:rsid w:val="00C17837"/>
    <w:rsid w:val="00C25E86"/>
    <w:rsid w:val="00C643BA"/>
    <w:rsid w:val="00C665BF"/>
    <w:rsid w:val="00C74F34"/>
    <w:rsid w:val="00C82EF8"/>
    <w:rsid w:val="00C8458B"/>
    <w:rsid w:val="00CE779D"/>
    <w:rsid w:val="00CF1F15"/>
    <w:rsid w:val="00CF1FF3"/>
    <w:rsid w:val="00D21477"/>
    <w:rsid w:val="00D345E6"/>
    <w:rsid w:val="00D462BF"/>
    <w:rsid w:val="00D46363"/>
    <w:rsid w:val="00D56B42"/>
    <w:rsid w:val="00D747D9"/>
    <w:rsid w:val="00D83D3B"/>
    <w:rsid w:val="00DB28CA"/>
    <w:rsid w:val="00DC3550"/>
    <w:rsid w:val="00DF6263"/>
    <w:rsid w:val="00E414AF"/>
    <w:rsid w:val="00E54423"/>
    <w:rsid w:val="00E92CFD"/>
    <w:rsid w:val="00E956CD"/>
    <w:rsid w:val="00E95D61"/>
    <w:rsid w:val="00EB39C6"/>
    <w:rsid w:val="00EB45E0"/>
    <w:rsid w:val="00EB4889"/>
    <w:rsid w:val="00EB5ECF"/>
    <w:rsid w:val="00EC4A23"/>
    <w:rsid w:val="00EF459B"/>
    <w:rsid w:val="00F111F0"/>
    <w:rsid w:val="00F150A0"/>
    <w:rsid w:val="00F2373D"/>
    <w:rsid w:val="00F2743A"/>
    <w:rsid w:val="00F3320C"/>
    <w:rsid w:val="00F43BA6"/>
    <w:rsid w:val="00F93696"/>
    <w:rsid w:val="00FB1F3F"/>
    <w:rsid w:val="00FC647C"/>
    <w:rsid w:val="00FD2A48"/>
    <w:rsid w:val="00FE182D"/>
    <w:rsid w:val="00FF097C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395D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paragraph" w:styleId="ab">
    <w:name w:val="List Paragraph"/>
    <w:basedOn w:val="a"/>
    <w:uiPriority w:val="34"/>
    <w:qFormat/>
    <w:rsid w:val="00AC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A0DA7B5D5E0DF20379FB4EC8A34CBF3950DBDEB44C15F2648B284C3AF74177CDB3C9DF851342F83F98A412BDCC1952A4B43562D00CAC83556FA51gDS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2A0DA7B5D5E0DF20379FB4EC8A34CBF3950DBDEB44C15F2648B284C3AF74177CDB3C9DF851342F83F98A4129DCC1952A4B43562D00CAC83556FA51gDS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17648B98F798639E96EE477544F0038EC1A841E41F77626ADC4D599FEE82D83CE875E4151CC41F089ADF6yCb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6</cp:revision>
  <cp:lastPrinted>2021-03-17T02:17:00Z</cp:lastPrinted>
  <dcterms:created xsi:type="dcterms:W3CDTF">2021-03-15T08:25:00Z</dcterms:created>
  <dcterms:modified xsi:type="dcterms:W3CDTF">2021-03-23T03:02:00Z</dcterms:modified>
</cp:coreProperties>
</file>