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124" w:rsidRPr="00600124" w:rsidRDefault="00600124" w:rsidP="00600124">
      <w:pPr>
        <w:spacing w:after="0" w:line="240" w:lineRule="auto"/>
        <w:ind w:left="6096"/>
        <w:rPr>
          <w:rFonts w:ascii="Times New Roman" w:hAnsi="Times New Roman" w:cs="Times New Roman"/>
          <w:spacing w:val="-4"/>
          <w:sz w:val="26"/>
          <w:szCs w:val="26"/>
        </w:rPr>
      </w:pPr>
      <w:r w:rsidRPr="00600124">
        <w:rPr>
          <w:rFonts w:ascii="Times New Roman" w:hAnsi="Times New Roman" w:cs="Times New Roman"/>
          <w:spacing w:val="-4"/>
          <w:sz w:val="26"/>
          <w:szCs w:val="26"/>
        </w:rPr>
        <w:t>УТВЕРЖДЕНЫ</w:t>
      </w:r>
    </w:p>
    <w:p w:rsidR="00600124" w:rsidRPr="00600124" w:rsidRDefault="00600124" w:rsidP="00600124">
      <w:pPr>
        <w:spacing w:after="0" w:line="240" w:lineRule="auto"/>
        <w:ind w:left="6096"/>
        <w:rPr>
          <w:rFonts w:ascii="Times New Roman" w:hAnsi="Times New Roman" w:cs="Times New Roman"/>
          <w:spacing w:val="-4"/>
          <w:sz w:val="26"/>
          <w:szCs w:val="26"/>
        </w:rPr>
      </w:pPr>
      <w:r w:rsidRPr="00600124">
        <w:rPr>
          <w:rFonts w:ascii="Times New Roman" w:hAnsi="Times New Roman" w:cs="Times New Roman"/>
          <w:spacing w:val="-4"/>
          <w:sz w:val="26"/>
          <w:szCs w:val="26"/>
        </w:rPr>
        <w:t xml:space="preserve">распоряжением </w:t>
      </w:r>
    </w:p>
    <w:p w:rsidR="00600124" w:rsidRPr="00600124" w:rsidRDefault="00600124" w:rsidP="00600124">
      <w:pPr>
        <w:spacing w:after="0" w:line="240" w:lineRule="auto"/>
        <w:ind w:left="6096"/>
        <w:rPr>
          <w:rFonts w:ascii="Times New Roman" w:hAnsi="Times New Roman" w:cs="Times New Roman"/>
          <w:spacing w:val="-4"/>
          <w:sz w:val="26"/>
          <w:szCs w:val="26"/>
        </w:rPr>
      </w:pPr>
      <w:r w:rsidRPr="00600124">
        <w:rPr>
          <w:rFonts w:ascii="Times New Roman" w:hAnsi="Times New Roman" w:cs="Times New Roman"/>
          <w:spacing w:val="-4"/>
          <w:sz w:val="26"/>
          <w:szCs w:val="26"/>
        </w:rPr>
        <w:t>Администрации города Норильска</w:t>
      </w:r>
    </w:p>
    <w:p w:rsidR="00600124" w:rsidRPr="00600124" w:rsidRDefault="0071505E" w:rsidP="00600124">
      <w:pPr>
        <w:spacing w:after="0" w:line="240" w:lineRule="auto"/>
        <w:ind w:left="6096"/>
        <w:rPr>
          <w:rFonts w:ascii="Times New Roman" w:hAnsi="Times New Roman" w:cs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>от 14.12.2023 № 8150</w:t>
      </w:r>
    </w:p>
    <w:p w:rsidR="00600124" w:rsidRPr="00600124" w:rsidRDefault="00600124" w:rsidP="004F7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</w:p>
    <w:p w:rsidR="00600124" w:rsidRPr="00600124" w:rsidRDefault="00600124" w:rsidP="004F7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</w:p>
    <w:p w:rsidR="004F7D5D" w:rsidRPr="00600124" w:rsidRDefault="004F7D5D" w:rsidP="004F7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b/>
          <w:bCs/>
          <w:sz w:val="26"/>
          <w:szCs w:val="26"/>
        </w:rPr>
        <w:t>ПРОГРАММНЫЕ МЕРОПРИЯТИЯ ПО ПРОФИЛАКТИКЕ БЕЗНАДЗОРНОСТИ</w:t>
      </w:r>
    </w:p>
    <w:p w:rsidR="004F7D5D" w:rsidRPr="00600124" w:rsidRDefault="004F7D5D" w:rsidP="004F7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b/>
          <w:bCs/>
          <w:sz w:val="26"/>
          <w:szCs w:val="26"/>
        </w:rPr>
        <w:t>И ПРАВОНАРУШЕНИЙ НЕСОВЕРШЕННОЛЕТНИХ НА ТЕРРИТОРИИ</w:t>
      </w:r>
    </w:p>
    <w:p w:rsidR="004F7D5D" w:rsidRPr="00600124" w:rsidRDefault="004F7D5D" w:rsidP="004F7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b/>
          <w:bCs/>
          <w:sz w:val="26"/>
          <w:szCs w:val="26"/>
        </w:rPr>
        <w:t>МУНИЦИПАЛЬНОГО ОБРАЗОВАНИЯ ГОРОД НОРИЛЬСК</w:t>
      </w:r>
    </w:p>
    <w:p w:rsidR="004F7D5D" w:rsidRPr="00600124" w:rsidRDefault="004F7D5D" w:rsidP="004F7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b/>
          <w:bCs/>
          <w:sz w:val="26"/>
          <w:szCs w:val="26"/>
        </w:rPr>
        <w:t>НА 2024 - 2026 ГОДЫ</w:t>
      </w:r>
    </w:p>
    <w:p w:rsidR="004F7D5D" w:rsidRPr="00600124" w:rsidRDefault="004F7D5D" w:rsidP="004F7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4F7D5D" w:rsidRPr="00600124" w:rsidRDefault="004F7D5D" w:rsidP="004F7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b/>
          <w:bCs/>
          <w:sz w:val="26"/>
          <w:szCs w:val="26"/>
        </w:rPr>
        <w:t>1. ОБЩИЕ ПОЛОЖЕНИЯ</w:t>
      </w:r>
    </w:p>
    <w:p w:rsidR="004F7D5D" w:rsidRPr="00600124" w:rsidRDefault="004F7D5D" w:rsidP="004F7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Обеспечение благополучного и безопасного детства, возрождение нравственных ориентиров и моральных принципов, исключение деструктивного воздействия на подрастающее поколение, в том числе идеологического, являются одними из основных приоритетов Российской Федерации, Красноярского края, муниципального образования город Норильск, в связи с чем защита прав каждого ребенка, повышение эффективности профилактики правонарушений, являются ключевыми задачами программных мероприятий по профилактике безнадзорности и правонарушений несовершеннолетних на территории муниципального образования город Норильск на 2024 - 2026 годы (далее - Программные мероприятия).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Программные мероприятия предусматривают основные направления, формы, методы и механизмы совершенствования и развития системы профилактики безнадзорности и правонарушений несовершеннолетних, направленны</w:t>
      </w:r>
      <w:r w:rsidR="00EF70BD" w:rsidRPr="00600124">
        <w:rPr>
          <w:rFonts w:ascii="Times New Roman" w:eastAsiaTheme="minorEastAsia" w:hAnsi="Times New Roman" w:cs="Times New Roman"/>
          <w:sz w:val="26"/>
          <w:szCs w:val="26"/>
        </w:rPr>
        <w:t>е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на достижение основных задач в этой сфере, а именно включение комплекса социальных, правовых, психолого-педагогических, медико-социальных, воспитательных, в том числе </w:t>
      </w:r>
      <w:proofErr w:type="spellStart"/>
      <w:r w:rsidRPr="00600124">
        <w:rPr>
          <w:rFonts w:ascii="Times New Roman" w:eastAsiaTheme="minorEastAsia" w:hAnsi="Times New Roman" w:cs="Times New Roman"/>
          <w:sz w:val="26"/>
          <w:szCs w:val="26"/>
        </w:rPr>
        <w:t>правовоспитательных</w:t>
      </w:r>
      <w:proofErr w:type="spellEnd"/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, и иных мер, направленных на раннее предупреждение, выявление и устранение причин и условий, способствующих безнадзорности, беспризорности, правонарушениям и антиобщественным действиям несовершеннолетних, осуществляемых с учетом современных методик, ресурсов и возможностей в совокупности с индивидуальной профилактической работой с несовершеннолетними и </w:t>
      </w:r>
      <w:r w:rsidR="00FB6AE9" w:rsidRPr="00600124">
        <w:rPr>
          <w:rFonts w:ascii="Times New Roman" w:eastAsiaTheme="minorEastAsia" w:hAnsi="Times New Roman" w:cs="Times New Roman"/>
          <w:sz w:val="26"/>
          <w:szCs w:val="26"/>
        </w:rPr>
        <w:t xml:space="preserve">неблагополучными 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семьями, имеющими детей.</w:t>
      </w:r>
    </w:p>
    <w:p w:rsidR="004F7D5D" w:rsidRPr="00600124" w:rsidRDefault="004F7D5D" w:rsidP="004F7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4F7D5D" w:rsidRPr="00600124" w:rsidRDefault="004F7D5D" w:rsidP="004F7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b/>
          <w:bCs/>
          <w:sz w:val="26"/>
          <w:szCs w:val="26"/>
        </w:rPr>
        <w:t>2. ЦЕЛИ И ЗАДАЧИ ПРОГРАММНЫХ МЕРОПРИЯТИЙ</w:t>
      </w:r>
    </w:p>
    <w:p w:rsidR="004F7D5D" w:rsidRPr="00600124" w:rsidRDefault="004F7D5D" w:rsidP="004F7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Целями Программных мероприятий являются: 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- создание благоприятных и безопасных условий для успешной социализации (</w:t>
      </w:r>
      <w:proofErr w:type="spellStart"/>
      <w:r w:rsidRPr="00600124">
        <w:rPr>
          <w:rFonts w:ascii="Times New Roman" w:eastAsiaTheme="minorEastAsia" w:hAnsi="Times New Roman" w:cs="Times New Roman"/>
          <w:sz w:val="26"/>
          <w:szCs w:val="26"/>
        </w:rPr>
        <w:t>ресоциализации</w:t>
      </w:r>
      <w:proofErr w:type="spellEnd"/>
      <w:r w:rsidRPr="00600124">
        <w:rPr>
          <w:rFonts w:ascii="Times New Roman" w:eastAsiaTheme="minorEastAsia" w:hAnsi="Times New Roman" w:cs="Times New Roman"/>
          <w:sz w:val="26"/>
          <w:szCs w:val="26"/>
        </w:rPr>
        <w:t>) несовершеннолетних;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- развитие у несовершеннолетних и их родителей (законных представителей) социальной ответственности через приобщение их к российским духовно-нравственным ценностям, историческим и национально-культурным традициям;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- снижение уровня безнадзорности и правонарушений несовершеннолетних на территории.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Для достижения целей Программных мероприятий необходимо решение следующих задач: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- защита прав и законных интересов несовершеннолетних, создание благоприятных условий для их полноценного развития;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lastRenderedPageBreak/>
        <w:t>- сохранение и укрепление традиционных российских ценностей, обеспечение их передачи от поколения к поколению;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- выявление и устранени</w:t>
      </w:r>
      <w:r w:rsidR="00FB6AE9" w:rsidRPr="00600124">
        <w:rPr>
          <w:rFonts w:ascii="Times New Roman" w:eastAsiaTheme="minorEastAsia" w:hAnsi="Times New Roman" w:cs="Times New Roman"/>
          <w:sz w:val="26"/>
          <w:szCs w:val="26"/>
        </w:rPr>
        <w:t>е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причин и условий, способствующих безнадзорности, беспризорности, совершению правонарушений и антиобщественных действий несовершеннолетних; 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- совершенствование форм и методов ранней профилактики детского и семейного неблагополучия, инновационных форм работы с семьями и несовершеннолетними;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- противодействие распространению деструктивной идеологии в молодежной среде;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- профилактика межнациональных конфликтов;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- формирование у несовершеннолетних законопослушного поведения, вовлечение их в общественно полезную деятельность, повышение мотивации к ведению здорового образа жизни; 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- создание условий для организации трудовой занятости, отдыха и оздоровления несовершеннолетних;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- формирование ответственного </w:t>
      </w:r>
      <w:proofErr w:type="spellStart"/>
      <w:r w:rsidRPr="00600124">
        <w:rPr>
          <w:rFonts w:ascii="Times New Roman" w:eastAsiaTheme="minorEastAsia" w:hAnsi="Times New Roman" w:cs="Times New Roman"/>
          <w:sz w:val="26"/>
          <w:szCs w:val="26"/>
        </w:rPr>
        <w:t>родительства</w:t>
      </w:r>
      <w:proofErr w:type="spellEnd"/>
      <w:r w:rsidRPr="00600124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- развитие института наставничества.</w:t>
      </w:r>
    </w:p>
    <w:p w:rsidR="004F7D5D" w:rsidRPr="00600124" w:rsidRDefault="004F7D5D" w:rsidP="004F7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p w:rsidR="004F7D5D" w:rsidRPr="00600124" w:rsidRDefault="004F7D5D" w:rsidP="004F7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b/>
          <w:bCs/>
          <w:sz w:val="26"/>
          <w:szCs w:val="26"/>
        </w:rPr>
        <w:t>3. ОСНОВНЫЕ ПРИНЦИПЫ РЕАЛИЗАЦИИ ПРОГРАММНЫХ МЕРОПРИЯТИЙ</w:t>
      </w:r>
    </w:p>
    <w:p w:rsidR="004F7D5D" w:rsidRPr="00600124" w:rsidRDefault="004F7D5D" w:rsidP="004F7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</w:p>
    <w:p w:rsidR="004F7D5D" w:rsidRPr="00600124" w:rsidRDefault="00FB6AE9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Реализация </w:t>
      </w:r>
      <w:r w:rsidR="00EF70BD" w:rsidRPr="00600124">
        <w:rPr>
          <w:rFonts w:ascii="Times New Roman" w:eastAsiaTheme="minorEastAsia" w:hAnsi="Times New Roman" w:cs="Times New Roman"/>
          <w:sz w:val="26"/>
          <w:szCs w:val="26"/>
        </w:rPr>
        <w:t>П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рограммных мероприятий основывается на принципах:</w:t>
      </w:r>
    </w:p>
    <w:p w:rsidR="004F7D5D" w:rsidRPr="00600124" w:rsidRDefault="004F7D5D" w:rsidP="00600124">
      <w:pPr>
        <w:widowControl w:val="0"/>
        <w:tabs>
          <w:tab w:val="left" w:pos="1310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bidi="ru-RU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  <w:lang w:bidi="ru-RU"/>
        </w:rPr>
        <w:t>- законности, равенства перед законом, гуманного обращения с несовершеннолетними;</w:t>
      </w:r>
    </w:p>
    <w:p w:rsidR="004F7D5D" w:rsidRPr="00600124" w:rsidRDefault="004F7D5D" w:rsidP="00600124">
      <w:pPr>
        <w:widowControl w:val="0"/>
        <w:tabs>
          <w:tab w:val="left" w:pos="1310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bidi="ru-RU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  <w:lang w:bidi="ru-RU"/>
        </w:rPr>
        <w:t>- приоритетности защиты прав несовершеннолетних;</w:t>
      </w:r>
    </w:p>
    <w:p w:rsidR="004F7D5D" w:rsidRPr="00600124" w:rsidRDefault="004F7D5D" w:rsidP="00600124">
      <w:pPr>
        <w:widowControl w:val="0"/>
        <w:tabs>
          <w:tab w:val="left" w:pos="1310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bidi="ru-RU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  <w:lang w:bidi="ru-RU"/>
        </w:rPr>
        <w:t>- системности и единства подходов при осуществлении профилактики антиобщественного и противоправного поведения несовершеннолетних и защиты их прав;</w:t>
      </w:r>
    </w:p>
    <w:p w:rsidR="004F7D5D" w:rsidRPr="00600124" w:rsidRDefault="004F7D5D" w:rsidP="00600124">
      <w:pPr>
        <w:widowControl w:val="0"/>
        <w:tabs>
          <w:tab w:val="left" w:pos="1310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bidi="ru-RU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  <w:lang w:bidi="ru-RU"/>
        </w:rPr>
        <w:t>- с</w:t>
      </w:r>
      <w:r w:rsidRPr="0060012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воевременности и достаточности профилактическ</w:t>
      </w:r>
      <w:r w:rsidR="00FB6AE9" w:rsidRPr="0060012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их</w:t>
      </w:r>
      <w:r w:rsidRPr="0060012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</w:t>
      </w:r>
      <w:r w:rsidR="00FB6AE9" w:rsidRPr="0060012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мер</w:t>
      </w:r>
      <w:r w:rsidRPr="0060012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;</w:t>
      </w:r>
    </w:p>
    <w:p w:rsidR="004F7D5D" w:rsidRPr="00600124" w:rsidRDefault="004F7D5D" w:rsidP="00600124">
      <w:pPr>
        <w:widowControl w:val="0"/>
        <w:tabs>
          <w:tab w:val="left" w:pos="13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  <w:lang w:bidi="ru-RU"/>
        </w:rPr>
        <w:t>- и</w:t>
      </w:r>
      <w:r w:rsidRPr="0060012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ндивидуального подхода к организации профилактической работы с несовершеннолетними, родителями (законными представителями) несовершеннолетних, лицами, совместно проживающими с несовершеннолетними;</w:t>
      </w:r>
    </w:p>
    <w:p w:rsidR="004F7D5D" w:rsidRPr="00600124" w:rsidRDefault="004F7D5D" w:rsidP="00600124">
      <w:pPr>
        <w:widowControl w:val="0"/>
        <w:tabs>
          <w:tab w:val="left" w:pos="1310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bidi="ru-RU"/>
        </w:rPr>
      </w:pPr>
      <w:r w:rsidRPr="0060012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-</w:t>
      </w:r>
      <w:r w:rsidRPr="00600124">
        <w:rPr>
          <w:rFonts w:ascii="Times New Roman" w:eastAsiaTheme="minorEastAsia" w:hAnsi="Times New Roman" w:cs="Times New Roman"/>
          <w:sz w:val="26"/>
          <w:szCs w:val="26"/>
          <w:lang w:bidi="ru-RU"/>
        </w:rPr>
        <w:t xml:space="preserve"> о</w:t>
      </w:r>
      <w:r w:rsidRPr="0060012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беспечения целостности семьи в интересах несовершеннолетнего;</w:t>
      </w:r>
      <w:r w:rsidRPr="00600124">
        <w:rPr>
          <w:rFonts w:ascii="Times New Roman" w:eastAsiaTheme="minorEastAsia" w:hAnsi="Times New Roman" w:cs="Times New Roman"/>
          <w:sz w:val="26"/>
          <w:szCs w:val="26"/>
          <w:lang w:bidi="ru-RU"/>
        </w:rPr>
        <w:t xml:space="preserve"> </w:t>
      </w:r>
    </w:p>
    <w:p w:rsidR="004F7D5D" w:rsidRPr="00600124" w:rsidRDefault="004F7D5D" w:rsidP="00600124">
      <w:pPr>
        <w:widowControl w:val="0"/>
        <w:tabs>
          <w:tab w:val="left" w:pos="131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bidi="ru-RU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  <w:lang w:bidi="ru-RU"/>
        </w:rPr>
        <w:t>- с</w:t>
      </w:r>
      <w:r w:rsidRPr="0060012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облюдения конфиденциальности информации, доступ к которой ограничен федеральными законами.</w:t>
      </w:r>
    </w:p>
    <w:p w:rsidR="004F7D5D" w:rsidRPr="00600124" w:rsidRDefault="004F7D5D" w:rsidP="004F7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</w:p>
    <w:p w:rsidR="004F7D5D" w:rsidRPr="00600124" w:rsidRDefault="004F7D5D" w:rsidP="004F7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b/>
          <w:bCs/>
          <w:sz w:val="26"/>
          <w:szCs w:val="26"/>
        </w:rPr>
        <w:t>4. МЕХАНИЗМ РЕАЛИЗАЦИИ ПРОГРАММНЫХ МЕРОПРИЯТИЙ</w:t>
      </w:r>
    </w:p>
    <w:p w:rsidR="004F7D5D" w:rsidRPr="00600124" w:rsidRDefault="004F7D5D" w:rsidP="004F7D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По всем </w:t>
      </w:r>
      <w:r w:rsidR="00FB6AE9" w:rsidRPr="00600124">
        <w:rPr>
          <w:rFonts w:ascii="Times New Roman" w:eastAsiaTheme="minorEastAsia" w:hAnsi="Times New Roman" w:cs="Times New Roman"/>
          <w:sz w:val="26"/>
          <w:szCs w:val="26"/>
        </w:rPr>
        <w:t>пунктам Программных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мероприяти</w:t>
      </w:r>
      <w:r w:rsidR="00FB6AE9" w:rsidRPr="00600124">
        <w:rPr>
          <w:rFonts w:ascii="Times New Roman" w:eastAsiaTheme="minorEastAsia" w:hAnsi="Times New Roman" w:cs="Times New Roman"/>
          <w:sz w:val="26"/>
          <w:szCs w:val="26"/>
        </w:rPr>
        <w:t>й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определены ответственные исполнители.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Программные мероприятия носят комплексный характер и реализуются через следующие механизмы:</w:t>
      </w:r>
    </w:p>
    <w:p w:rsidR="00FB6AE9" w:rsidRPr="00600124" w:rsidRDefault="00FB6AE9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- разграничение полномочий, назначение ответственных исполнителей</w:t>
      </w:r>
      <w:r w:rsidR="00EF70BD" w:rsidRPr="00600124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:rsidR="00CC6FEE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- </w:t>
      </w:r>
      <w:r w:rsidR="00CC6FEE" w:rsidRPr="00600124">
        <w:rPr>
          <w:rFonts w:ascii="Times New Roman" w:eastAsiaTheme="minorEastAsia" w:hAnsi="Times New Roman" w:cs="Times New Roman"/>
          <w:sz w:val="26"/>
          <w:szCs w:val="26"/>
        </w:rPr>
        <w:t xml:space="preserve">своевременное выявление потребности в организации деятельности по профилактики безнадзорности и правонарушений </w:t>
      </w:r>
      <w:r w:rsidR="00EF70BD" w:rsidRPr="00600124">
        <w:rPr>
          <w:rFonts w:ascii="Times New Roman" w:eastAsiaTheme="minorEastAsia" w:hAnsi="Times New Roman" w:cs="Times New Roman"/>
          <w:sz w:val="26"/>
          <w:szCs w:val="26"/>
        </w:rPr>
        <w:t>несовершеннолетних;</w:t>
      </w:r>
    </w:p>
    <w:p w:rsidR="00CC6FEE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- </w:t>
      </w:r>
      <w:r w:rsidR="00CC6FEE" w:rsidRPr="00600124">
        <w:rPr>
          <w:rFonts w:ascii="Times New Roman" w:eastAsiaTheme="minorEastAsia" w:hAnsi="Times New Roman" w:cs="Times New Roman"/>
          <w:sz w:val="26"/>
          <w:szCs w:val="26"/>
        </w:rPr>
        <w:t>содействие заинтересованным субъектам в реализации деятельности в сфере профилактики безнадзорности и правонарушений несовершеннолетних.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В реализации Программных мероприятий в рамках установленной компетенции участвуют органы и учреждения, входящие в систему профилактики безнадзорности и правонарушений несовершеннолетних, определенные в статье 4 Федерального закона от 24.06.1999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№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120-ФЗ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Об основах системы профилактики безнадзорности и 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lastRenderedPageBreak/>
        <w:t>правонарушений несовершеннолетних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»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, статье 2 Закона края от 31.10.2002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№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4-608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О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 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системе профилактики безнадзорности и правонарушений несовершеннолетних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»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Ответственными за реализацию Программных мероприятий являются руководители органов и учреждений, входящих в систему профилактики, на которых возлагается координация деятельности по</w:t>
      </w:r>
      <w:r w:rsidR="0066755A" w:rsidRPr="00600124">
        <w:rPr>
          <w:rFonts w:ascii="Times New Roman" w:eastAsiaTheme="minorEastAsia" w:hAnsi="Times New Roman" w:cs="Times New Roman"/>
          <w:sz w:val="26"/>
          <w:szCs w:val="26"/>
        </w:rPr>
        <w:t>дведомственных учреждений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В соответствии с подпунктом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а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»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пункта 7 Примерного положения о комиссиях по делам несовершеннолетних и защите их прав, утвержденного Постановлением Правительства Российской Федерации от 06.11.2013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№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995, Комиссии по делам несовершеннолетних и защите их прав Центрального района, районов </w:t>
      </w:r>
      <w:proofErr w:type="spellStart"/>
      <w:r w:rsidRPr="00600124">
        <w:rPr>
          <w:rFonts w:ascii="Times New Roman" w:eastAsiaTheme="minorEastAsia" w:hAnsi="Times New Roman" w:cs="Times New Roman"/>
          <w:sz w:val="26"/>
          <w:szCs w:val="26"/>
        </w:rPr>
        <w:t>Талнах</w:t>
      </w:r>
      <w:proofErr w:type="spellEnd"/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и </w:t>
      </w:r>
      <w:proofErr w:type="spellStart"/>
      <w:r w:rsidRPr="00600124">
        <w:rPr>
          <w:rFonts w:ascii="Times New Roman" w:eastAsiaTheme="minorEastAsia" w:hAnsi="Times New Roman" w:cs="Times New Roman"/>
          <w:sz w:val="26"/>
          <w:szCs w:val="26"/>
        </w:rPr>
        <w:t>Кайеркан</w:t>
      </w:r>
      <w:proofErr w:type="spellEnd"/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 xml:space="preserve">городского 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поселка </w:t>
      </w:r>
      <w:proofErr w:type="spellStart"/>
      <w:r w:rsidRPr="00600124">
        <w:rPr>
          <w:rFonts w:ascii="Times New Roman" w:eastAsiaTheme="minorEastAsia" w:hAnsi="Times New Roman" w:cs="Times New Roman"/>
          <w:sz w:val="26"/>
          <w:szCs w:val="26"/>
        </w:rPr>
        <w:t>Снежногорск</w:t>
      </w:r>
      <w:proofErr w:type="spellEnd"/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(далее - Комиссии) осуществляют координирующие, организационные, аналитические функции в ходе реализации Программных мероприятий.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Оценка эффективности Программных мероприятий осуществляется Комиссиями по итогам года, в соответствии с установленными показателями результативности и по степени их достижения и реализации.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Исполнители, соисполнители Программных мероприятий по итогам года до 20-го января </w:t>
      </w:r>
      <w:proofErr w:type="gramStart"/>
      <w:r w:rsidRPr="00600124">
        <w:rPr>
          <w:rFonts w:ascii="Times New Roman" w:eastAsiaTheme="minorEastAsia" w:hAnsi="Times New Roman" w:cs="Times New Roman"/>
          <w:sz w:val="26"/>
          <w:szCs w:val="26"/>
        </w:rPr>
        <w:t>года</w:t>
      </w:r>
      <w:proofErr w:type="gramEnd"/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66755A" w:rsidRPr="00600124">
        <w:rPr>
          <w:rFonts w:ascii="Times New Roman" w:eastAsiaTheme="minorEastAsia" w:hAnsi="Times New Roman" w:cs="Times New Roman"/>
          <w:sz w:val="26"/>
          <w:szCs w:val="26"/>
        </w:rPr>
        <w:t xml:space="preserve">следующего за отчетным периодом 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направляют в Комиссии информацию о выполнении Программных мероприятий, исполнителями которых они являются, а также о достигнутых результатах в соответствии с установленными показателями результативности.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Контроль и ответственность за своевременность исполнения Программных мероприятий, достоверность отчетных сведений возлагается на исполнителей, соисполнителей Программных мероприятий.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Комиссии анализируют эффективность реализации Программных мероприятий и достижение установленных показателей результативности и, при необходимости, принимают дополнительные меры по координации в сфере профилактики безнадзорности и правонарушений несовершеннолетних.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Программные мероприятия по профилактике безнадзорности и правонарушений несовершеннолетних на территории муниципального образования город Норильск на 2024 - 2026 годы не требуют финансирования.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Реализацию Программных мероприятий обеспечивают: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proofErr w:type="spellStart"/>
      <w:r w:rsidRPr="00600124">
        <w:rPr>
          <w:rFonts w:ascii="Times New Roman" w:eastAsiaTheme="minorEastAsia" w:hAnsi="Times New Roman" w:cs="Times New Roman"/>
          <w:sz w:val="26"/>
          <w:szCs w:val="26"/>
        </w:rPr>
        <w:t>КДНиЗП</w:t>
      </w:r>
      <w:proofErr w:type="spellEnd"/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- Комиссии по делам несовершеннолетних и защите их прав Центрального района, районов </w:t>
      </w:r>
      <w:proofErr w:type="spellStart"/>
      <w:r w:rsidRPr="00600124">
        <w:rPr>
          <w:rFonts w:ascii="Times New Roman" w:eastAsiaTheme="minorEastAsia" w:hAnsi="Times New Roman" w:cs="Times New Roman"/>
          <w:sz w:val="26"/>
          <w:szCs w:val="26"/>
        </w:rPr>
        <w:t>Талнах</w:t>
      </w:r>
      <w:proofErr w:type="spellEnd"/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и </w:t>
      </w:r>
      <w:proofErr w:type="spellStart"/>
      <w:r w:rsidRPr="00600124">
        <w:rPr>
          <w:rFonts w:ascii="Times New Roman" w:eastAsiaTheme="minorEastAsia" w:hAnsi="Times New Roman" w:cs="Times New Roman"/>
          <w:sz w:val="26"/>
          <w:szCs w:val="26"/>
        </w:rPr>
        <w:t>Кайеркан</w:t>
      </w:r>
      <w:proofErr w:type="spellEnd"/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 xml:space="preserve">городского </w:t>
      </w:r>
      <w:r w:rsidR="00600124" w:rsidRPr="00600124">
        <w:rPr>
          <w:rFonts w:ascii="Times New Roman" w:eastAsiaTheme="minorEastAsia" w:hAnsi="Times New Roman" w:cs="Times New Roman"/>
          <w:sz w:val="26"/>
          <w:szCs w:val="26"/>
        </w:rPr>
        <w:t xml:space="preserve">поселка </w:t>
      </w:r>
      <w:proofErr w:type="spellStart"/>
      <w:r w:rsidRPr="00600124">
        <w:rPr>
          <w:rFonts w:ascii="Times New Roman" w:eastAsiaTheme="minorEastAsia" w:hAnsi="Times New Roman" w:cs="Times New Roman"/>
          <w:sz w:val="26"/>
          <w:szCs w:val="26"/>
        </w:rPr>
        <w:t>Снежногорск</w:t>
      </w:r>
      <w:proofErr w:type="spellEnd"/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(в зависимости от места жительства несовершеннолетнего);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proofErr w:type="spellStart"/>
      <w:r w:rsidRPr="00600124">
        <w:rPr>
          <w:rFonts w:ascii="Times New Roman" w:eastAsiaTheme="minorEastAsia" w:hAnsi="Times New Roman" w:cs="Times New Roman"/>
          <w:sz w:val="26"/>
          <w:szCs w:val="26"/>
        </w:rPr>
        <w:t>УОиДО</w:t>
      </w:r>
      <w:proofErr w:type="spellEnd"/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- Управление общего и дошкольного образования Администрации города Норильска;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ОУ - образовательные учреждения, расположенные на территории муниципального образования город Норильск: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- образовательные </w:t>
      </w:r>
      <w:r w:rsidR="00BF518E" w:rsidRPr="00600124">
        <w:rPr>
          <w:rFonts w:ascii="Times New Roman" w:eastAsiaTheme="minorEastAsia" w:hAnsi="Times New Roman" w:cs="Times New Roman"/>
          <w:sz w:val="26"/>
          <w:szCs w:val="26"/>
        </w:rPr>
        <w:t>учреждения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, подведомственные Управлению общего и дошкольного образования;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- ЗГУ ПТК - Федеральное государственное бюджетное образовательное учреждение высшего образования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Заполярный государственный университет им. Н.М. Федоровского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»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Политехнический колледж;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- НКИ - Краевое государственное бюджетное профессиональное образовательное учреждение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Норильский колледж искусств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»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- НМТ - Краевое государственное бюджетное профессиональное образовательное учреждение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Норильский медицинский техникум;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- НПК - Краевое государственное бюджетное профессиональное образовательное учреждение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Норильский педагогический колледж;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lastRenderedPageBreak/>
        <w:t xml:space="preserve">- НШИ - Краевое государственное бюджетное образовательное учреждение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Норильская школа-интернат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»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- </w:t>
      </w:r>
      <w:proofErr w:type="spellStart"/>
      <w:r w:rsidRPr="00600124">
        <w:rPr>
          <w:rFonts w:ascii="Times New Roman" w:eastAsiaTheme="minorEastAsia" w:hAnsi="Times New Roman" w:cs="Times New Roman"/>
          <w:sz w:val="26"/>
          <w:szCs w:val="26"/>
        </w:rPr>
        <w:t>НТПТиС</w:t>
      </w:r>
      <w:proofErr w:type="spellEnd"/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- Краевое государственное бюджетное профессиональное образовательное учреждение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Норильский техникум промышленных технологий и сервиса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»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УСЗН - Территориальное отделение краевого государственного казенного учреждения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Управление социальной защиты населения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»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по городу Норильску Красноярского края;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КЦСОН - Краевое государственное бюджетное учреждение социального обслуживания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КЦСОН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Норильский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»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ЦСН - Краевое государственное бюджетное учреждение социального обслуживания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Центр социальной помощи семье и детям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Норильский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»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РЦ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Виктория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»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- </w:t>
      </w:r>
      <w:r w:rsidR="00A209B2" w:rsidRPr="00600124">
        <w:rPr>
          <w:rFonts w:ascii="Times New Roman" w:eastAsiaTheme="minorEastAsia" w:hAnsi="Times New Roman" w:cs="Times New Roman"/>
          <w:sz w:val="26"/>
          <w:szCs w:val="26"/>
        </w:rPr>
        <w:t xml:space="preserve">Краевое государственное бюджетное учреждение социального обслуживания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«</w:t>
      </w:r>
      <w:r w:rsidR="00A209B2" w:rsidRPr="00600124">
        <w:rPr>
          <w:rFonts w:ascii="Times New Roman" w:eastAsiaTheme="minorEastAsia" w:hAnsi="Times New Roman" w:cs="Times New Roman"/>
          <w:sz w:val="26"/>
          <w:szCs w:val="26"/>
        </w:rPr>
        <w:t xml:space="preserve">Реабилитационный центр для детей-инвалидов, детей и подростков с ограниченными возможностями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«</w:t>
      </w:r>
      <w:r w:rsidR="00A209B2" w:rsidRPr="00600124">
        <w:rPr>
          <w:rFonts w:ascii="Times New Roman" w:eastAsiaTheme="minorEastAsia" w:hAnsi="Times New Roman" w:cs="Times New Roman"/>
          <w:sz w:val="26"/>
          <w:szCs w:val="26"/>
        </w:rPr>
        <w:t>Виктория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»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proofErr w:type="spellStart"/>
      <w:r w:rsidRPr="00600124">
        <w:rPr>
          <w:rFonts w:ascii="Times New Roman" w:eastAsiaTheme="minorEastAsia" w:hAnsi="Times New Roman" w:cs="Times New Roman"/>
          <w:sz w:val="26"/>
          <w:szCs w:val="26"/>
        </w:rPr>
        <w:t>УКиИ</w:t>
      </w:r>
      <w:proofErr w:type="spellEnd"/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- Управление по делам культуры и искусства Администрации города Норильска;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ОМВД - Отдел Министерства</w:t>
      </w:r>
      <w:r w:rsidR="0066755A"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внутренних дел России по г.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Норильску;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ГУФСИН - Норильский межмуниципальный филиал ФКУ УИИ ГУФСИН России по Красноярскому краю;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proofErr w:type="spellStart"/>
      <w:r w:rsidRPr="00600124">
        <w:rPr>
          <w:rFonts w:ascii="Times New Roman" w:eastAsiaTheme="minorEastAsia" w:hAnsi="Times New Roman" w:cs="Times New Roman"/>
          <w:sz w:val="26"/>
          <w:szCs w:val="26"/>
        </w:rPr>
        <w:t>ООиП</w:t>
      </w:r>
      <w:proofErr w:type="spellEnd"/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- Отдел опеки и попечительства Администрации города Норильска;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УС - Управление по спорту Администрации города Норильска;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ОМП - Отдел молодежной политики Управления по взаимодействию с общественными организациями и молодежной политике Администрации города Норильска;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НДД - Краевое государственное казенное учреждение для детей-сирот и детей, оставшихся без попечения родителей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Норильский детский дом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»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ТОМЗ - Территориальный отдел в г. Норильске министерства здравоохранения Красноярского края;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УЗ - Краевые учреждения здравоохранения;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ЦЗН - Краевое государственное казенное учреждение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Центр занятости населения города Норильска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»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Органы и учреждения системы профилактики - органы и учреждения системы профилактики безнадзорности и правонарушений несовершеннолетних</w:t>
      </w:r>
      <w:r w:rsidR="0066755A" w:rsidRPr="00600124">
        <w:rPr>
          <w:rFonts w:ascii="Times New Roman" w:eastAsiaTheme="minorEastAsia" w:hAnsi="Times New Roman" w:cs="Times New Roman"/>
          <w:sz w:val="26"/>
          <w:szCs w:val="26"/>
        </w:rPr>
        <w:t>, определённые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ст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атьями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4, 24 Федерального закона от 24.06.1999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№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120-ФЗ 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Об основах системы профилактики безнадзорности и пра</w:t>
      </w:r>
      <w:r w:rsidR="0066755A" w:rsidRPr="00600124">
        <w:rPr>
          <w:rFonts w:ascii="Times New Roman" w:eastAsiaTheme="minorEastAsia" w:hAnsi="Times New Roman" w:cs="Times New Roman"/>
          <w:sz w:val="26"/>
          <w:szCs w:val="26"/>
        </w:rPr>
        <w:t>вонарушений несовершеннолетних</w:t>
      </w:r>
      <w:r w:rsidR="00600124">
        <w:rPr>
          <w:rFonts w:ascii="Times New Roman" w:eastAsiaTheme="minorEastAsia" w:hAnsi="Times New Roman" w:cs="Times New Roman"/>
          <w:sz w:val="26"/>
          <w:szCs w:val="26"/>
        </w:rPr>
        <w:t>»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4F7D5D" w:rsidRPr="00600124" w:rsidRDefault="004F7D5D" w:rsidP="004F7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4F7D5D" w:rsidRPr="00600124" w:rsidRDefault="004F7D5D" w:rsidP="004F7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b/>
          <w:bCs/>
          <w:sz w:val="26"/>
          <w:szCs w:val="26"/>
        </w:rPr>
        <w:t>5. ОЖИДАЕМЫЕ РЕЗУЛЬТАТЫ РЕАЛИЗАЦИИ ПРОГРАММНЫХ МЕРОПРИЯТИЙ</w:t>
      </w:r>
    </w:p>
    <w:p w:rsidR="004F7D5D" w:rsidRPr="00600124" w:rsidRDefault="004F7D5D" w:rsidP="004F7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Оценка эффективности реализации Программных мероприятий проводится на основе данных постоянного ежегодного мониторинга. По результатам реализации Программных мероприятий к 2026 го</w:t>
      </w:r>
      <w:r w:rsidR="0066755A" w:rsidRPr="00600124">
        <w:rPr>
          <w:rFonts w:ascii="Times New Roman" w:eastAsiaTheme="minorEastAsia" w:hAnsi="Times New Roman" w:cs="Times New Roman"/>
          <w:sz w:val="26"/>
          <w:szCs w:val="26"/>
        </w:rPr>
        <w:t>ду планируется достичь следующих показателей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результативности (индикатор</w:t>
      </w:r>
      <w:r w:rsidR="0066755A" w:rsidRPr="00600124">
        <w:rPr>
          <w:rFonts w:ascii="Times New Roman" w:eastAsiaTheme="minorEastAsia" w:hAnsi="Times New Roman" w:cs="Times New Roman"/>
          <w:sz w:val="26"/>
          <w:szCs w:val="26"/>
        </w:rPr>
        <w:t>ов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) (в сравнении с </w:t>
      </w:r>
      <w:r w:rsidR="0066755A" w:rsidRPr="00600124">
        <w:rPr>
          <w:rFonts w:ascii="Times New Roman" w:eastAsiaTheme="minorEastAsia" w:hAnsi="Times New Roman" w:cs="Times New Roman"/>
          <w:sz w:val="26"/>
          <w:szCs w:val="26"/>
        </w:rPr>
        <w:t>аналогичным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периодом </w:t>
      </w:r>
      <w:r w:rsidR="0066755A" w:rsidRPr="00600124">
        <w:rPr>
          <w:rFonts w:ascii="Times New Roman" w:eastAsiaTheme="minorEastAsia" w:hAnsi="Times New Roman" w:cs="Times New Roman"/>
          <w:sz w:val="26"/>
          <w:szCs w:val="26"/>
        </w:rPr>
        <w:t>прошлого года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):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- снижение количества преступлений, совершенных несовершеннолетними;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- снижение количества повторных преступлений, совершенных несовершеннолетними, состоящими на учете в уголовно-исполнительной инспекции;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- снижение численности несовершеннолетних, с которыми по решению </w:t>
      </w:r>
      <w:proofErr w:type="spellStart"/>
      <w:r w:rsidRPr="00600124">
        <w:rPr>
          <w:rFonts w:ascii="Times New Roman" w:eastAsiaTheme="minorEastAsia" w:hAnsi="Times New Roman" w:cs="Times New Roman"/>
          <w:sz w:val="26"/>
          <w:szCs w:val="26"/>
        </w:rPr>
        <w:t>КДНиЗП</w:t>
      </w:r>
      <w:proofErr w:type="spellEnd"/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впоследствии повторно была организована индивидуальная профилактическая работа от численности несовершеннолетних, в отношении которых органами и учреждениями 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lastRenderedPageBreak/>
        <w:t xml:space="preserve">системы профилактики по решению </w:t>
      </w:r>
      <w:proofErr w:type="spellStart"/>
      <w:r w:rsidRPr="00600124">
        <w:rPr>
          <w:rFonts w:ascii="Times New Roman" w:eastAsiaTheme="minorEastAsia" w:hAnsi="Times New Roman" w:cs="Times New Roman"/>
          <w:sz w:val="26"/>
          <w:szCs w:val="26"/>
        </w:rPr>
        <w:t>КДНиЗП</w:t>
      </w:r>
      <w:proofErr w:type="spellEnd"/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прекращена индивидуальная профилактическая работа в течение отчетного периода, в связи с улучшением ситуации;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- снижение численности семей, с которыми по решению </w:t>
      </w:r>
      <w:proofErr w:type="spellStart"/>
      <w:r w:rsidRPr="00600124">
        <w:rPr>
          <w:rFonts w:ascii="Times New Roman" w:eastAsiaTheme="minorEastAsia" w:hAnsi="Times New Roman" w:cs="Times New Roman"/>
          <w:sz w:val="26"/>
          <w:szCs w:val="26"/>
        </w:rPr>
        <w:t>КДНиЗП</w:t>
      </w:r>
      <w:proofErr w:type="spellEnd"/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впоследствии повторно была организована индивидуальная профилактическая работа от численности семей, в отношении которых органами и учреждениями системы профилактики по решению </w:t>
      </w:r>
      <w:proofErr w:type="spellStart"/>
      <w:r w:rsidRPr="00600124">
        <w:rPr>
          <w:rFonts w:ascii="Times New Roman" w:eastAsiaTheme="minorEastAsia" w:hAnsi="Times New Roman" w:cs="Times New Roman"/>
          <w:sz w:val="26"/>
          <w:szCs w:val="26"/>
        </w:rPr>
        <w:t>КДНиЗП</w:t>
      </w:r>
      <w:proofErr w:type="spellEnd"/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прекращена индивидуальная профилактическая работа в течение отчетного периода, в связи с улучшением ситуации;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- увеличение количества несовершеннолетних, в том числе детей из семей в возрасте от 7 до 18 лет, </w:t>
      </w:r>
      <w:r w:rsidR="00EF70BD" w:rsidRPr="00600124">
        <w:rPr>
          <w:rFonts w:ascii="Times New Roman" w:eastAsiaTheme="minorEastAsia" w:hAnsi="Times New Roman" w:cs="Times New Roman"/>
          <w:sz w:val="26"/>
          <w:szCs w:val="26"/>
        </w:rPr>
        <w:t>состоящих</w:t>
      </w:r>
      <w:r w:rsidR="0066755A"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на учете в комиссиях по делам несовершеннолетних и защите их прав города Норильска </w:t>
      </w:r>
      <w:r w:rsidRPr="00600124">
        <w:rPr>
          <w:rFonts w:ascii="Times New Roman" w:eastAsiaTheme="minorEastAsia" w:hAnsi="Times New Roman" w:cs="Times New Roman"/>
          <w:sz w:val="26"/>
          <w:szCs w:val="26"/>
        </w:rPr>
        <w:t>и охваченных различными видами занятости и досуга в период проведения индивидуально профилактической работы;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- снижение численности несовершеннолетних, допускающих немедицинское потребление </w:t>
      </w:r>
      <w:proofErr w:type="spellStart"/>
      <w:r w:rsidRPr="00600124">
        <w:rPr>
          <w:rFonts w:ascii="Times New Roman" w:eastAsiaTheme="minorEastAsia" w:hAnsi="Times New Roman" w:cs="Times New Roman"/>
          <w:sz w:val="26"/>
          <w:szCs w:val="26"/>
        </w:rPr>
        <w:t>психоактивных</w:t>
      </w:r>
      <w:proofErr w:type="spellEnd"/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веществ (алкоголь, токсические средства, наркотические вещества, табак (расчет показателя осуществляется из числа рассмотренных материалов на заседаниях </w:t>
      </w:r>
      <w:proofErr w:type="spellStart"/>
      <w:r w:rsidRPr="00600124">
        <w:rPr>
          <w:rFonts w:ascii="Times New Roman" w:eastAsiaTheme="minorEastAsia" w:hAnsi="Times New Roman" w:cs="Times New Roman"/>
          <w:sz w:val="26"/>
          <w:szCs w:val="26"/>
        </w:rPr>
        <w:t>КДНиЗП</w:t>
      </w:r>
      <w:proofErr w:type="spellEnd"/>
      <w:r w:rsidRPr="00600124">
        <w:rPr>
          <w:rFonts w:ascii="Times New Roman" w:eastAsiaTheme="minorEastAsia" w:hAnsi="Times New Roman" w:cs="Times New Roman"/>
          <w:sz w:val="26"/>
          <w:szCs w:val="26"/>
        </w:rPr>
        <w:t>);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- снижение количества уходов несовершеннолетних из семей, государственных учреждений;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- снижение количества детей, пострадавших от насильственных преступлений;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- снижение количества суицидов, суицидальных попыток, </w:t>
      </w:r>
      <w:proofErr w:type="spellStart"/>
      <w:r w:rsidRPr="00600124">
        <w:rPr>
          <w:rFonts w:ascii="Times New Roman" w:eastAsiaTheme="minorEastAsia" w:hAnsi="Times New Roman" w:cs="Times New Roman"/>
          <w:sz w:val="26"/>
          <w:szCs w:val="26"/>
        </w:rPr>
        <w:t>самоповреждающих</w:t>
      </w:r>
      <w:proofErr w:type="spellEnd"/>
      <w:r w:rsidRPr="00600124">
        <w:rPr>
          <w:rFonts w:ascii="Times New Roman" w:eastAsiaTheme="minorEastAsia" w:hAnsi="Times New Roman" w:cs="Times New Roman"/>
          <w:sz w:val="26"/>
          <w:szCs w:val="26"/>
        </w:rPr>
        <w:t xml:space="preserve"> действий;</w:t>
      </w:r>
    </w:p>
    <w:p w:rsidR="004F7D5D" w:rsidRPr="00600124" w:rsidRDefault="004F7D5D" w:rsidP="00600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00124">
        <w:rPr>
          <w:rFonts w:ascii="Times New Roman" w:eastAsiaTheme="minorEastAsia" w:hAnsi="Times New Roman" w:cs="Times New Roman"/>
          <w:sz w:val="26"/>
          <w:szCs w:val="26"/>
        </w:rPr>
        <w:t>- снижение количества случаев гибели детей от внешних причин.</w:t>
      </w:r>
    </w:p>
    <w:p w:rsidR="00201405" w:rsidRPr="00600124" w:rsidRDefault="00201405" w:rsidP="00F36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01405" w:rsidRPr="00600124" w:rsidRDefault="00201405" w:rsidP="00F363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201405" w:rsidRPr="00600124" w:rsidSect="00600124">
          <w:pgSz w:w="11906" w:h="16838"/>
          <w:pgMar w:top="1134" w:right="567" w:bottom="1134" w:left="1134" w:header="0" w:footer="0" w:gutter="0"/>
          <w:cols w:space="720"/>
          <w:noEndnote/>
        </w:sectPr>
      </w:pPr>
    </w:p>
    <w:tbl>
      <w:tblPr>
        <w:tblW w:w="14743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1"/>
        <w:gridCol w:w="5405"/>
        <w:gridCol w:w="1701"/>
        <w:gridCol w:w="2410"/>
        <w:gridCol w:w="4536"/>
      </w:tblGrid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05" w:rsidRPr="00600124" w:rsidRDefault="0060012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</w:t>
            </w:r>
            <w:r w:rsidR="00201405"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05" w:rsidRPr="00600124" w:rsidRDefault="0020140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05" w:rsidRPr="00600124" w:rsidRDefault="0020140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Сроки реализации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05" w:rsidRPr="00600124" w:rsidRDefault="0020140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Исполнители, соисполнители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05" w:rsidRPr="00600124" w:rsidRDefault="0020140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05" w:rsidRPr="00600124" w:rsidRDefault="0020140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05" w:rsidRPr="00600124" w:rsidRDefault="0020140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05" w:rsidRPr="00600124" w:rsidRDefault="0020140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05" w:rsidRPr="00600124" w:rsidRDefault="0020140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05" w:rsidRPr="00600124" w:rsidRDefault="0020140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C2954" w:rsidRPr="00600124" w:rsidTr="007D71F3">
        <w:tc>
          <w:tcPr>
            <w:tcW w:w="14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1. Методическое и информационно-аналитическое обеспечение </w:t>
            </w:r>
            <w:r w:rsidR="003161F1" w:rsidRPr="00600124">
              <w:rPr>
                <w:rFonts w:ascii="Times New Roman" w:hAnsi="Times New Roman"/>
                <w:sz w:val="26"/>
                <w:szCs w:val="26"/>
              </w:rPr>
              <w:t>деятельности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 по профилактике безнадзорности и пр</w:t>
            </w:r>
            <w:r w:rsidR="00A209B2" w:rsidRPr="00600124">
              <w:rPr>
                <w:rFonts w:ascii="Times New Roman" w:hAnsi="Times New Roman"/>
                <w:sz w:val="26"/>
                <w:szCs w:val="26"/>
              </w:rPr>
              <w:t>авонарушений несовершеннолетних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04" w:rsidRPr="00600124" w:rsidRDefault="004F7D5D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5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04" w:rsidRPr="00600124" w:rsidRDefault="00672404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Организация, проведение и участие в межведомственных рабочих совещаниях, круглых столах, семинарах по актуальным вопросам профилактики безнадзорности и правонарушений несовершеннолетних, разработке и внедрению новых тех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>нологий профилактической работы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04" w:rsidRPr="00600124" w:rsidRDefault="00672404" w:rsidP="005C29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04" w:rsidRPr="00600124" w:rsidRDefault="00672404" w:rsidP="00116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КДНиЗП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>, органы и учреждения системы профилактики (в</w:t>
            </w:r>
            <w:r w:rsidR="00116A70">
              <w:rPr>
                <w:rFonts w:ascii="Times New Roman" w:hAnsi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04" w:rsidRPr="00600124" w:rsidRDefault="00672404" w:rsidP="005C29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Развитие и укрепление системы взаимодействия и координации органов и учреждений системы профилактики безнадзорности и правонарушений несовершеннолетних. Повышение профессиональ</w:t>
            </w:r>
            <w:r w:rsidR="00A209B2" w:rsidRPr="00600124">
              <w:rPr>
                <w:rFonts w:ascii="Times New Roman" w:hAnsi="Times New Roman"/>
                <w:sz w:val="26"/>
                <w:szCs w:val="26"/>
              </w:rPr>
              <w:t>ной компетентности специалистов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04" w:rsidRPr="00600124" w:rsidRDefault="00E87ECE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04" w:rsidRPr="00600124" w:rsidRDefault="00672404" w:rsidP="005C29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Ведение </w:t>
            </w:r>
            <w:proofErr w:type="gramStart"/>
            <w:r w:rsidRPr="00600124">
              <w:rPr>
                <w:rFonts w:ascii="Times New Roman" w:hAnsi="Times New Roman"/>
                <w:sz w:val="26"/>
                <w:szCs w:val="26"/>
              </w:rPr>
              <w:t>баз</w:t>
            </w:r>
            <w:proofErr w:type="gramEnd"/>
            <w:r w:rsidRPr="00600124">
              <w:rPr>
                <w:rFonts w:ascii="Times New Roman" w:hAnsi="Times New Roman"/>
                <w:sz w:val="26"/>
                <w:szCs w:val="26"/>
              </w:rPr>
              <w:t xml:space="preserve"> данных о несовершеннолетних и семьях, состоящих на все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>х видах профилактического учета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04" w:rsidRPr="00600124" w:rsidRDefault="00672404" w:rsidP="005C29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2024 –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04" w:rsidRPr="00600124" w:rsidRDefault="00672404" w:rsidP="00116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КДНиЗП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>, органы и учреждения системы профилактики (в</w:t>
            </w:r>
            <w:r w:rsidR="00116A70">
              <w:rPr>
                <w:rFonts w:ascii="Times New Roman" w:hAnsi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04" w:rsidRPr="00600124" w:rsidRDefault="00672404" w:rsidP="005C29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Систематизация информации о лицах, с которыми организо</w:t>
            </w:r>
            <w:r w:rsidR="00A209B2" w:rsidRPr="00600124">
              <w:rPr>
                <w:rFonts w:ascii="Times New Roman" w:hAnsi="Times New Roman"/>
                <w:sz w:val="26"/>
                <w:szCs w:val="26"/>
              </w:rPr>
              <w:t>вана профилактическая работа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04" w:rsidRPr="00600124" w:rsidRDefault="004F7D5D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E87ECE" w:rsidRPr="0060012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Проведение мониторингов:</w:t>
            </w:r>
          </w:p>
          <w:p w:rsidR="00E87ECE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- результатов работы по против</w:t>
            </w:r>
            <w:r w:rsidR="00E87ECE" w:rsidRPr="00600124">
              <w:rPr>
                <w:rFonts w:ascii="Times New Roman" w:hAnsi="Times New Roman"/>
                <w:sz w:val="26"/>
                <w:szCs w:val="26"/>
              </w:rPr>
              <w:t>одействию распространению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 и употреблению несовершен</w:t>
            </w:r>
            <w:r w:rsidR="00E87ECE" w:rsidRPr="00600124">
              <w:rPr>
                <w:rFonts w:ascii="Times New Roman" w:hAnsi="Times New Roman"/>
                <w:sz w:val="26"/>
                <w:szCs w:val="26"/>
              </w:rPr>
              <w:t xml:space="preserve">нолетними </w:t>
            </w:r>
            <w:proofErr w:type="spellStart"/>
            <w:r w:rsidR="00E87ECE" w:rsidRPr="00600124">
              <w:rPr>
                <w:rFonts w:ascii="Times New Roman" w:hAnsi="Times New Roman"/>
                <w:sz w:val="26"/>
                <w:szCs w:val="26"/>
              </w:rPr>
              <w:t>психоактивных</w:t>
            </w:r>
            <w:proofErr w:type="spellEnd"/>
            <w:r w:rsidR="00E87ECE" w:rsidRPr="00600124">
              <w:rPr>
                <w:rFonts w:ascii="Times New Roman" w:hAnsi="Times New Roman"/>
                <w:sz w:val="26"/>
                <w:szCs w:val="26"/>
              </w:rPr>
              <w:t xml:space="preserve"> веществ;</w:t>
            </w:r>
          </w:p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– деятельности органов и учреждений системы профилактики безнадзорности и правонарушений несовершеннолетних по противодействию жестокому обращению и насилию в отношении детей;</w:t>
            </w:r>
          </w:p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lastRenderedPageBreak/>
              <w:t>- деятельности органов и учреждений системы профилактики безнадзорности и правонарушений несовершеннолетних в рамках исполнения постановления Правительства края от 02.10.2015 № 516-п по выявлению детского и семейного неблагополучия;</w:t>
            </w:r>
          </w:p>
          <w:p w:rsidR="00672404" w:rsidRPr="00600124" w:rsidRDefault="00EF70BD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857585" w:rsidRPr="00600124">
              <w:rPr>
                <w:rFonts w:ascii="Times New Roman" w:hAnsi="Times New Roman"/>
                <w:sz w:val="26"/>
                <w:szCs w:val="26"/>
              </w:rPr>
              <w:t xml:space="preserve">досуговой занятости </w:t>
            </w:r>
            <w:r w:rsidR="00672404" w:rsidRPr="00600124">
              <w:rPr>
                <w:rFonts w:ascii="Times New Roman" w:hAnsi="Times New Roman"/>
                <w:sz w:val="26"/>
                <w:szCs w:val="26"/>
              </w:rPr>
              <w:t>несовершеннолетних, состоящих на различных видах профилактического учета, особое внимание уделяя занятости подростков, совершивших повторные преступления л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>ибо общественно-опасные деяния;</w:t>
            </w:r>
          </w:p>
          <w:p w:rsidR="00EF70BD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- реализации Порядка межведомственного взаимодействия муниципальных комиссий по делам несовершеннолетних и защите их прав, действующих на территории Красноярского края и служб медиации (примирения) по реализации медиативных (восстановительных) программ в отношении несовершеннолетних</w:t>
            </w:r>
            <w:r w:rsidR="00EF70BD" w:rsidRPr="0060012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- осуществления государственных полномочий, переданных в соответствии с Законом Красноярского края от 26.12.2006 № 21-5589;</w:t>
            </w:r>
          </w:p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- по профилактике безнадзорности и правонарушений несовершеннолетних, утвержденного постановлением Правительства края от 17.04.2015 № 186-п;</w:t>
            </w:r>
          </w:p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- результатов работы органов и учреждений системы профилактики безнадзорности и правонарушений несовершеннолетних, в отношении семей, в которых несовершеннолетние проживают с лицами, имеющими судимость за совершение особо </w:t>
            </w:r>
            <w:r w:rsidRPr="00600124">
              <w:rPr>
                <w:rFonts w:ascii="Times New Roman" w:hAnsi="Times New Roman"/>
                <w:sz w:val="26"/>
                <w:szCs w:val="26"/>
              </w:rPr>
              <w:lastRenderedPageBreak/>
              <w:t>тяжких преступлений против жизни, здоровья, половой свободы личности либо за преступления против половой неприкосновенности несовершеннолетних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72404" w:rsidRPr="00600124" w:rsidRDefault="00E87ECE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по итогам полугодия и года</w:t>
            </w:r>
          </w:p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72404" w:rsidRPr="00600124" w:rsidRDefault="00E87ECE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по итогам полугодия и года</w:t>
            </w:r>
          </w:p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72404" w:rsidRPr="00600124" w:rsidRDefault="00E87ECE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lastRenderedPageBreak/>
              <w:t>ежеквартально</w:t>
            </w:r>
          </w:p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A209B2" w:rsidRPr="00600124" w:rsidRDefault="00A209B2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A209B2" w:rsidRPr="00600124" w:rsidRDefault="00A209B2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72404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согласно плану </w:t>
            </w: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КДНиЗП</w:t>
            </w:r>
            <w:proofErr w:type="spellEnd"/>
          </w:p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A209B2" w:rsidRPr="00600124" w:rsidRDefault="00A209B2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74B6B" w:rsidRPr="00600124" w:rsidRDefault="00274B6B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ежеквартально</w:t>
            </w:r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74B6B" w:rsidRPr="00600124" w:rsidRDefault="00EF70BD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ежеквартально</w:t>
            </w:r>
          </w:p>
          <w:p w:rsidR="00274B6B" w:rsidRPr="00600124" w:rsidRDefault="00274B6B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74B6B" w:rsidRPr="00600124" w:rsidRDefault="00274B6B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A209B2" w:rsidRPr="00600124" w:rsidRDefault="00A209B2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ежегодно</w:t>
            </w:r>
          </w:p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ежеквартально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КДНиЗП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E87ECE" w:rsidRPr="00600124">
              <w:rPr>
                <w:rFonts w:ascii="Times New Roman" w:hAnsi="Times New Roman"/>
                <w:sz w:val="26"/>
                <w:szCs w:val="26"/>
              </w:rPr>
              <w:t>ОМВД, ТОМЗ, ОУ</w:t>
            </w:r>
          </w:p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72404" w:rsidRPr="00600124" w:rsidRDefault="00E87ECE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КДНиЗП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>, ОМВД, ТОМЗ, ОУ</w:t>
            </w:r>
          </w:p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72404" w:rsidRPr="00600124" w:rsidRDefault="00E87ECE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КДНиЗП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 xml:space="preserve">, органы и учреждения </w:t>
            </w:r>
            <w:r w:rsidRPr="00600124">
              <w:rPr>
                <w:rFonts w:ascii="Times New Roman" w:hAnsi="Times New Roman"/>
                <w:sz w:val="26"/>
                <w:szCs w:val="26"/>
              </w:rPr>
              <w:lastRenderedPageBreak/>
              <w:t>системы профилактики (в</w:t>
            </w:r>
            <w:r w:rsidR="00116A70">
              <w:rPr>
                <w:rFonts w:ascii="Times New Roman" w:hAnsi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рамках полномочий)</w:t>
            </w:r>
          </w:p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74B6B" w:rsidRPr="00600124" w:rsidRDefault="00274B6B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КДНиЗП</w:t>
            </w:r>
            <w:proofErr w:type="spellEnd"/>
            <w:r w:rsidR="00857585" w:rsidRPr="00600124">
              <w:rPr>
                <w:rFonts w:ascii="Times New Roman" w:hAnsi="Times New Roman"/>
                <w:sz w:val="26"/>
                <w:szCs w:val="26"/>
              </w:rPr>
              <w:t>,</w:t>
            </w:r>
            <w:r w:rsidR="00857585" w:rsidRPr="00600124">
              <w:rPr>
                <w:sz w:val="26"/>
                <w:szCs w:val="26"/>
              </w:rPr>
              <w:t xml:space="preserve"> </w:t>
            </w:r>
            <w:r w:rsidR="00857585" w:rsidRPr="00600124">
              <w:rPr>
                <w:rFonts w:ascii="Times New Roman" w:hAnsi="Times New Roman"/>
                <w:sz w:val="26"/>
                <w:szCs w:val="26"/>
              </w:rPr>
              <w:t>органы и учреждения системы профилактики (в</w:t>
            </w:r>
            <w:r w:rsidR="00116A70">
              <w:rPr>
                <w:rFonts w:ascii="Times New Roman" w:hAnsi="Times New Roman"/>
                <w:sz w:val="26"/>
                <w:szCs w:val="26"/>
              </w:rPr>
              <w:t> </w:t>
            </w:r>
            <w:r w:rsidR="00857585" w:rsidRPr="00600124">
              <w:rPr>
                <w:rFonts w:ascii="Times New Roman" w:hAnsi="Times New Roman"/>
                <w:sz w:val="26"/>
                <w:szCs w:val="26"/>
              </w:rPr>
              <w:t>рамках полномочий)</w:t>
            </w:r>
          </w:p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72404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КДНиЗП</w:t>
            </w:r>
            <w:proofErr w:type="spellEnd"/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57585" w:rsidRPr="00600124" w:rsidRDefault="00EF70BD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КДНиЗП</w:t>
            </w:r>
            <w:proofErr w:type="spellEnd"/>
          </w:p>
          <w:p w:rsidR="00274B6B" w:rsidRPr="00600124" w:rsidRDefault="00274B6B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74B6B" w:rsidRPr="00600124" w:rsidRDefault="00274B6B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КДНиЗП</w:t>
            </w:r>
            <w:proofErr w:type="spellEnd"/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57585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КДНиЗП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>, ОМВД, ГУФСИН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04" w:rsidRPr="00600124" w:rsidRDefault="0067240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lastRenderedPageBreak/>
              <w:t>Своевременное принятие мер по снижению уровня правонарушений и преступлений, совершаемых несовершеннолетними и в отношении них, чрезвычайных про</w:t>
            </w:r>
            <w:r w:rsidR="00857585" w:rsidRPr="00600124">
              <w:rPr>
                <w:rFonts w:ascii="Times New Roman" w:hAnsi="Times New Roman"/>
                <w:sz w:val="26"/>
                <w:szCs w:val="26"/>
              </w:rPr>
              <w:t>исшествий с участием детей,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57585" w:rsidRPr="00600124">
              <w:rPr>
                <w:rFonts w:ascii="Times New Roman" w:hAnsi="Times New Roman"/>
                <w:sz w:val="26"/>
                <w:szCs w:val="26"/>
              </w:rPr>
              <w:t xml:space="preserve">недопущение 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на</w:t>
            </w:r>
            <w:r w:rsidR="00857585" w:rsidRPr="00600124">
              <w:rPr>
                <w:rFonts w:ascii="Times New Roman" w:hAnsi="Times New Roman"/>
                <w:sz w:val="26"/>
                <w:szCs w:val="26"/>
              </w:rPr>
              <w:t>рушений прав несовершеннолетних, м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аксимальный охват </w:t>
            </w:r>
            <w:r w:rsidR="00857585" w:rsidRPr="00600124">
              <w:rPr>
                <w:rFonts w:ascii="Times New Roman" w:hAnsi="Times New Roman"/>
                <w:sz w:val="26"/>
                <w:szCs w:val="26"/>
              </w:rPr>
              <w:t>детей</w:t>
            </w:r>
            <w:r w:rsidR="00A209B2" w:rsidRPr="00600124">
              <w:rPr>
                <w:rFonts w:ascii="Times New Roman" w:hAnsi="Times New Roman"/>
                <w:sz w:val="26"/>
                <w:szCs w:val="26"/>
              </w:rPr>
              <w:t xml:space="preserve"> досуговой занятостью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04" w:rsidRPr="00600124" w:rsidRDefault="008575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1.4</w:t>
            </w:r>
          </w:p>
        </w:tc>
        <w:tc>
          <w:tcPr>
            <w:tcW w:w="5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04" w:rsidRPr="00600124" w:rsidRDefault="00672404" w:rsidP="005C29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Анализ деятельности органов </w:t>
            </w:r>
            <w:r w:rsidR="00857585" w:rsidRPr="00600124">
              <w:rPr>
                <w:rFonts w:ascii="Times New Roman" w:hAnsi="Times New Roman"/>
                <w:sz w:val="26"/>
                <w:szCs w:val="26"/>
              </w:rPr>
              <w:t>и учреждений</w:t>
            </w:r>
            <w:r w:rsidR="002A0620" w:rsidRPr="00600124">
              <w:rPr>
                <w:rFonts w:ascii="Times New Roman" w:hAnsi="Times New Roman"/>
                <w:sz w:val="26"/>
                <w:szCs w:val="26"/>
              </w:rPr>
              <w:t xml:space="preserve"> системы</w:t>
            </w:r>
            <w:r w:rsidR="00857585" w:rsidRPr="00600124">
              <w:rPr>
                <w:rFonts w:ascii="Times New Roman" w:hAnsi="Times New Roman"/>
                <w:sz w:val="26"/>
                <w:szCs w:val="26"/>
              </w:rPr>
              <w:t xml:space="preserve"> профилактики 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безнадзорности и пр</w:t>
            </w:r>
            <w:r w:rsidR="002A0620" w:rsidRPr="00600124">
              <w:rPr>
                <w:rFonts w:ascii="Times New Roman" w:hAnsi="Times New Roman"/>
                <w:sz w:val="26"/>
                <w:szCs w:val="26"/>
              </w:rPr>
              <w:t>авонарушений несовершеннолетних, в рамках исполнения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>Программных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04" w:rsidRPr="00600124" w:rsidRDefault="002A0620" w:rsidP="005C29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е</w:t>
            </w:r>
            <w:r w:rsidR="00672404" w:rsidRPr="00600124">
              <w:rPr>
                <w:rFonts w:ascii="Times New Roman" w:hAnsi="Times New Roman"/>
                <w:sz w:val="26"/>
                <w:szCs w:val="26"/>
              </w:rPr>
              <w:t>жегодно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F70BD" w:rsidRPr="00600124">
              <w:rPr>
                <w:rFonts w:ascii="Times New Roman" w:hAnsi="Times New Roman"/>
                <w:sz w:val="26"/>
                <w:szCs w:val="26"/>
              </w:rPr>
              <w:t>до 20 января</w:t>
            </w:r>
            <w:r w:rsidR="00857585" w:rsidRPr="00600124">
              <w:rPr>
                <w:rFonts w:ascii="Times New Roman" w:hAnsi="Times New Roman"/>
                <w:sz w:val="26"/>
                <w:szCs w:val="26"/>
              </w:rPr>
              <w:t xml:space="preserve"> года следующего за отчетным периодом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04" w:rsidRPr="00600124" w:rsidRDefault="00672404" w:rsidP="005C29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КДНиЗП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>, органы и учреждения системы профилактики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04" w:rsidRPr="00600124" w:rsidRDefault="00672404" w:rsidP="005C29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Оценка эффективности реализации Программных мероприятий.</w:t>
            </w:r>
          </w:p>
        </w:tc>
      </w:tr>
      <w:tr w:rsidR="005C2954" w:rsidRPr="00600124" w:rsidTr="007D71F3">
        <w:tc>
          <w:tcPr>
            <w:tcW w:w="14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04" w:rsidRPr="00600124" w:rsidRDefault="00437080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72404" w:rsidRPr="00600124">
              <w:rPr>
                <w:rFonts w:ascii="Times New Roman" w:hAnsi="Times New Roman" w:cs="Times New Roman"/>
                <w:sz w:val="26"/>
                <w:szCs w:val="26"/>
              </w:rPr>
              <w:t>. Создание условий для формирования у подростков правосознания, позитивных жизненных установок, здорового образа жизни, вовлечение их в продуктивную, социально значимую деятельность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AD" w:rsidRPr="00600124" w:rsidRDefault="009763AD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5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AD" w:rsidRPr="00600124" w:rsidRDefault="009763AD" w:rsidP="005C29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Привлечение средств массовой информации</w:t>
            </w:r>
            <w:r w:rsidRPr="00600124">
              <w:rPr>
                <w:sz w:val="26"/>
                <w:szCs w:val="26"/>
              </w:rPr>
              <w:t xml:space="preserve"> </w:t>
            </w:r>
            <w:r w:rsidR="002A0620" w:rsidRPr="00600124">
              <w:rPr>
                <w:sz w:val="26"/>
                <w:szCs w:val="26"/>
              </w:rPr>
              <w:t>(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печатные издания, телевидение, радиовещание, интернет ресурсы</w:t>
            </w:r>
            <w:r w:rsidR="002A0620" w:rsidRPr="00600124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AD" w:rsidRPr="00600124" w:rsidRDefault="009763AD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AD" w:rsidRPr="00600124" w:rsidRDefault="009763AD" w:rsidP="00116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органы и учреждения системы профилактики (в</w:t>
            </w:r>
            <w:r w:rsidR="00116A70">
              <w:rPr>
                <w:rFonts w:ascii="Times New Roman" w:hAnsi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рамках полномочий)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AD" w:rsidRPr="00600124" w:rsidRDefault="002A0620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Популяризация в подростков</w:t>
            </w:r>
            <w:r w:rsidR="00720C9C" w:rsidRPr="00600124">
              <w:rPr>
                <w:rFonts w:ascii="Times New Roman" w:hAnsi="Times New Roman"/>
                <w:sz w:val="26"/>
                <w:szCs w:val="26"/>
              </w:rPr>
              <w:t>ой среде здорового образа жизни,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 законопослушного поведения, повышения уровня ответственности и правовой грамотности детей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Разработка и распространение печатной продукции (плакатов, листовок, буклетов и т.д.) по профилактике чрезвычайных происшествий с участием детей</w:t>
            </w:r>
          </w:p>
          <w:p w:rsidR="000C7B85" w:rsidRPr="00600124" w:rsidRDefault="000C7B85" w:rsidP="005C29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116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органы и учреждения системы профилактики (в</w:t>
            </w:r>
            <w:r w:rsidR="00116A70">
              <w:rPr>
                <w:rFonts w:ascii="Times New Roman" w:hAnsi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рамках полномочий) 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Предупреждение бытовых травм и отравлений, падений из окон, утопления детей, предупреждения детского дорожно-транспортного травматизма, соблюдение пожарной безопасности, электробезопасности и безопасного пользования бытовыми электроприборами, обращения с огнем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5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Организация и проведение с несовершеннолетними мероприятий, направленных на безопасное поведение в быту и на отдыхе, в общественном транспорте, местах массового скопления людей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ОУ с привлечением заинтересованных ведомств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2.4</w:t>
            </w:r>
          </w:p>
        </w:tc>
        <w:tc>
          <w:tcPr>
            <w:tcW w:w="5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Организация и проведение с несовершеннолетними занятий, направленных на формирование жизненных ценностей и активной позиции в рамках курсов 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«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Все, что тебя касается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»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«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Курс комплексной поддержки лично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>сти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ОМП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Формирование устойчивой психики ребенка через осознание подростками </w:t>
            </w: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самоценности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>, изучение своего характера, умение отстаивать свои границы, защищать свое мнение, грамотно выстраивать</w:t>
            </w:r>
            <w:r w:rsidR="00A209B2" w:rsidRPr="00600124">
              <w:rPr>
                <w:rFonts w:ascii="Times New Roman" w:hAnsi="Times New Roman"/>
                <w:sz w:val="26"/>
                <w:szCs w:val="26"/>
              </w:rPr>
              <w:t xml:space="preserve"> коммуникации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</w:p>
        </w:tc>
        <w:tc>
          <w:tcPr>
            <w:tcW w:w="5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Организация и проведение мероприятий по нравственно-половому воспитанию несовершеннолетних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116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ОУ, ТОМЗ, органы и учреждения системы профилактики (в</w:t>
            </w:r>
            <w:r w:rsidR="00116A70">
              <w:rPr>
                <w:rFonts w:ascii="Times New Roman" w:hAnsi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Формирование у детей, подростков и молодежи правильного отношения к вопросам пола,</w:t>
            </w:r>
            <w:r w:rsidR="00A209B2" w:rsidRPr="00600124">
              <w:rPr>
                <w:rFonts w:ascii="Times New Roman" w:hAnsi="Times New Roman"/>
                <w:sz w:val="26"/>
                <w:szCs w:val="26"/>
              </w:rPr>
              <w:t xml:space="preserve"> половой морали, половой жизни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</w:p>
        </w:tc>
        <w:tc>
          <w:tcPr>
            <w:tcW w:w="5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Развитие системы наставничества в работе с несовершеннолетними, в отношении которых органами и учреждениями системы профилактики безнадзорности и правонарушений проводится индивид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>уальная профилактическая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2024 -2026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B85" w:rsidRPr="00600124" w:rsidRDefault="000C7B85" w:rsidP="00116A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УОиДО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>, ОМП, органы и учреждения системы профилактики (в</w:t>
            </w:r>
            <w:r w:rsidR="00116A70">
              <w:rPr>
                <w:rFonts w:ascii="Times New Roman" w:hAnsi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A209B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Эффективное решение проблем детской безнадзорности, снижение уровня правонарушений и преступлений, совершаемых несовершеннолетними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2.7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и проведение праздничных мероприятий, развлекательных программ, фестивалей, выставок, интерактивных площадок, </w:t>
            </w:r>
            <w:proofErr w:type="spellStart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квестов</w:t>
            </w:r>
            <w:proofErr w:type="spellEnd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 и др., и вовлечение в них несовершеннолетних, состоящих на всех видах профилактического учета и их родителей на безвозмездной основе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116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органы и учреждения системы профилактики (в</w:t>
            </w:r>
            <w:r w:rsidR="00116A7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Организация досуга и занятости несовершеннолетних, уменьшение факторов риска, приводящих к безнадзорности и правонарушениям несовершеннолетних.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 Развитие у детей мотивации к познавательной, творческой деятельности. Популяризация здорового образа жизни в подростковой среде. Максимальный охват несовершеннолетних данной</w:t>
            </w:r>
            <w:r w:rsidR="00A209B2" w:rsidRPr="00600124">
              <w:rPr>
                <w:rFonts w:ascii="Times New Roman" w:hAnsi="Times New Roman"/>
                <w:sz w:val="26"/>
                <w:szCs w:val="26"/>
              </w:rPr>
              <w:t xml:space="preserve"> категории досуговой занятостью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2.8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Проведение общегородских акций и кампаний, направленных на профилактику правонарушений несовершеннолетних (деловые игры, диспуты, викторины, встречи со спортсменами и другими известными людьми, пропагандирующими здоровый образ жизни</w:t>
            </w:r>
            <w:r w:rsidR="00274B6B" w:rsidRPr="0060012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116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органы и учреждения системы профилактики (в</w:t>
            </w:r>
            <w:r w:rsidR="00116A7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Вовлечение максимального количества несовершеннолетних, родителей, общественности к участию в мероприятиях</w:t>
            </w:r>
          </w:p>
        </w:tc>
      </w:tr>
      <w:tr w:rsidR="005C2954" w:rsidRPr="00600124" w:rsidTr="00B92BDF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2.9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Проведение </w:t>
            </w: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профориентационных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 xml:space="preserve"> мероприятий в рамках долгосрочных воспитательных проектов </w:t>
            </w: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УОиДО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>, в том числе мероприятий, совместных с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 xml:space="preserve"> ЗФ ПАО ГМК 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«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>Норильский Никель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2024 – 2026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УОиДО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>, ОУ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B92BD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Организация летней занятости несовершеннолетних в трудовых отрядах школьников.</w:t>
            </w:r>
            <w:r w:rsidR="00B92BDF" w:rsidRPr="0060012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Формирование мотивации у обучающихся к профессиональному становлению, росту в соответствии с индивидуальными возможностями, способностя</w:t>
            </w:r>
            <w:r w:rsidR="00A209B2" w:rsidRPr="00600124">
              <w:rPr>
                <w:rFonts w:ascii="Times New Roman" w:hAnsi="Times New Roman"/>
                <w:sz w:val="26"/>
                <w:szCs w:val="26"/>
              </w:rPr>
              <w:t>ми, потребностями в сфере труда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2.10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Реализация программы 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«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Твой выбор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»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600124">
              <w:rPr>
                <w:rFonts w:ascii="Times New Roman" w:hAnsi="Times New Roman"/>
                <w:bCs/>
                <w:sz w:val="26"/>
                <w:szCs w:val="26"/>
              </w:rPr>
              <w:t xml:space="preserve">направленной на комплексную оценку </w:t>
            </w:r>
            <w:proofErr w:type="spellStart"/>
            <w:r w:rsidRPr="00600124">
              <w:rPr>
                <w:rFonts w:ascii="Times New Roman" w:hAnsi="Times New Roman"/>
                <w:bCs/>
                <w:sz w:val="26"/>
                <w:szCs w:val="26"/>
              </w:rPr>
              <w:t>внутриличностных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00124">
              <w:rPr>
                <w:rFonts w:ascii="Times New Roman" w:hAnsi="Times New Roman"/>
                <w:bCs/>
                <w:sz w:val="26"/>
                <w:szCs w:val="26"/>
              </w:rPr>
              <w:t>ресурсов подростков, выявление наиболее приемлемых сфер их профессиональной самореализации, личностного потенциала преодоления возможных проблем и трудностей, связанных с будущей профессиональной деятельностью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ЦСН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Формирование готовности подростков к профессиональному самоопределению, осознанный выбор старшеклассниками будущей профессии 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2.11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Организация профессиональной ориентации несовершеннолетних граждан в целях выбора сфер деятельности (профессии), трудоустройства, прохождения профессионального обучения и получения дополнительного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ЦЗН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A8033E" w:rsidP="00A80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Организация</w:t>
            </w:r>
            <w:r w:rsidR="000C7B85" w:rsidRPr="00600124">
              <w:rPr>
                <w:rFonts w:ascii="Times New Roman" w:hAnsi="Times New Roman"/>
                <w:sz w:val="26"/>
                <w:szCs w:val="26"/>
              </w:rPr>
              <w:t xml:space="preserve"> участи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я</w:t>
            </w:r>
            <w:r w:rsidR="000C7B85" w:rsidRPr="0060012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несовершеннолетних </w:t>
            </w:r>
            <w:r w:rsidR="000C7B85" w:rsidRPr="00600124"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proofErr w:type="spellStart"/>
            <w:r w:rsidR="000C7B85" w:rsidRPr="00600124">
              <w:rPr>
                <w:rFonts w:ascii="Times New Roman" w:hAnsi="Times New Roman"/>
                <w:sz w:val="26"/>
                <w:szCs w:val="26"/>
              </w:rPr>
              <w:t>профориентационных</w:t>
            </w:r>
            <w:proofErr w:type="spellEnd"/>
            <w:r w:rsidR="000C7B85" w:rsidRPr="00600124">
              <w:rPr>
                <w:rFonts w:ascii="Times New Roman" w:hAnsi="Times New Roman"/>
                <w:sz w:val="26"/>
                <w:szCs w:val="26"/>
              </w:rPr>
              <w:t xml:space="preserve"> мероприятиях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2.12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Оказание помощи:</w:t>
            </w:r>
          </w:p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- в трудоустройстве в свободное от учебы время несовершеннолетних в возрасте от 14 до 18 лет, в том числе состоящих на учетах в органах и учреждениях системы профилактики;</w:t>
            </w:r>
          </w:p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- в профессиональном обучении несовершеннолетних в возрасте от 16 до 18 лет, признанных в установленном порядке безработными;</w:t>
            </w:r>
          </w:p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- в </w:t>
            </w:r>
            <w:proofErr w:type="spellStart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ресоциализации</w:t>
            </w:r>
            <w:proofErr w:type="spellEnd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 и трудоустройстве несовершеннолетних, осужденных условно либо к наказаниям, не связанным с лишением свободы, а также освободившихся из воспитательных колоний;</w:t>
            </w:r>
          </w:p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- в </w:t>
            </w:r>
            <w:proofErr w:type="spellStart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ресоциализации</w:t>
            </w:r>
            <w:proofErr w:type="spellEnd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 и трудоустройстве (дополнительном профессиональном обучении) родителей, имеющих на иждивении детей, состоящих на всех видах профилактического учета в органах и учреждениях системы профилактики, а также освободившихся из мест лишения свободы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2024 – 2026 (по мере необходимости)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116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ЦЗН, </w:t>
            </w:r>
            <w:proofErr w:type="spellStart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КДНиЗП</w:t>
            </w:r>
            <w:proofErr w:type="spellEnd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, УСЗН, ОМВД, органы и учреждения системы профилактики (в</w:t>
            </w:r>
            <w:r w:rsidR="00116A7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Поддержка родителей с детьми в целях вывода семьи из ситуации неблагополучия или трудной жизненной ситуации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2.13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Организация деятельности трудовых отрядов школьников на территории муниципаль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>ного образования город Норильск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2024 - 2026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B85" w:rsidRPr="00600124" w:rsidRDefault="00F622B2" w:rsidP="00F622B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УОиДО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>, ОУ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Организация занятости под</w:t>
            </w:r>
            <w:r w:rsidR="00A209B2" w:rsidRPr="00600124">
              <w:rPr>
                <w:rFonts w:ascii="Times New Roman" w:hAnsi="Times New Roman"/>
                <w:sz w:val="26"/>
                <w:szCs w:val="26"/>
              </w:rPr>
              <w:t>ростков в летний период времени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2.14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Организация системной волонтерской деятельности, приобщение детей к социально значимой деятельности посредством вступления в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 xml:space="preserve"> движение 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«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>Волонтеры культуры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2024 - 2026 </w:t>
            </w:r>
          </w:p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УКиИ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>, органы и учреждения системы профилактики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Освоение социально одобряемых форм поведения через продуктивную, социально значимую</w:t>
            </w:r>
            <w:r w:rsidR="00A209B2" w:rsidRPr="00600124">
              <w:rPr>
                <w:rFonts w:ascii="Times New Roman" w:hAnsi="Times New Roman"/>
                <w:sz w:val="26"/>
                <w:szCs w:val="26"/>
              </w:rPr>
              <w:t xml:space="preserve"> деятельность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2.15</w:t>
            </w:r>
          </w:p>
        </w:tc>
        <w:tc>
          <w:tcPr>
            <w:tcW w:w="5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pStyle w:val="a3"/>
              <w:widowControl w:val="0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Поддержка и развитие детских общественных объединений (ученическое самоуправление – </w:t>
            </w: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соуправление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 xml:space="preserve">, Российское движение детей и </w:t>
            </w:r>
            <w:r w:rsidRPr="00600124">
              <w:rPr>
                <w:rFonts w:ascii="Times New Roman" w:hAnsi="Times New Roman"/>
                <w:sz w:val="26"/>
                <w:szCs w:val="26"/>
              </w:rPr>
              <w:lastRenderedPageBreak/>
              <w:t>молодежи</w:t>
            </w:r>
            <w:r w:rsidR="00E440FF" w:rsidRPr="00600124">
              <w:rPr>
                <w:rFonts w:ascii="Times New Roman" w:hAnsi="Times New Roman"/>
                <w:sz w:val="26"/>
                <w:szCs w:val="26"/>
              </w:rPr>
              <w:t>, включающее в себя</w:t>
            </w:r>
            <w:r w:rsidR="00E507D9" w:rsidRPr="0060012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«</w:t>
            </w:r>
            <w:r w:rsidR="00E440FF" w:rsidRPr="00600124">
              <w:rPr>
                <w:rFonts w:ascii="Times New Roman" w:hAnsi="Times New Roman"/>
                <w:sz w:val="26"/>
                <w:szCs w:val="26"/>
              </w:rPr>
              <w:t>Орлят России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»</w:t>
            </w:r>
            <w:r w:rsidR="00E440FF" w:rsidRPr="0060012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="00E440FF" w:rsidRPr="00600124">
              <w:rPr>
                <w:rFonts w:ascii="Times New Roman" w:hAnsi="Times New Roman"/>
                <w:sz w:val="26"/>
                <w:szCs w:val="26"/>
              </w:rPr>
              <w:t xml:space="preserve">и  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«</w:t>
            </w:r>
            <w:proofErr w:type="gramEnd"/>
            <w:r w:rsidR="00E507D9" w:rsidRPr="00600124">
              <w:rPr>
                <w:rFonts w:ascii="Times New Roman" w:hAnsi="Times New Roman"/>
                <w:sz w:val="26"/>
                <w:szCs w:val="26"/>
              </w:rPr>
              <w:t>Движение первых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»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, ЮН</w:t>
            </w:r>
            <w:r w:rsidR="00E440FF" w:rsidRPr="00600124">
              <w:rPr>
                <w:rFonts w:ascii="Times New Roman" w:hAnsi="Times New Roman"/>
                <w:sz w:val="26"/>
                <w:szCs w:val="26"/>
              </w:rPr>
              <w:t>АРМИЯ</w:t>
            </w:r>
            <w:r w:rsidR="00B92BDF" w:rsidRPr="00600124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0C7B85" w:rsidRPr="00600124" w:rsidRDefault="000C7B85" w:rsidP="005C2954">
            <w:pPr>
              <w:pStyle w:val="a3"/>
              <w:widowControl w:val="0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Участие в реализации мероприятий федерального проекта 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«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Патриотическое воспитание</w:t>
            </w:r>
            <w:r w:rsidR="00B92BDF" w:rsidRPr="00600124">
              <w:rPr>
                <w:rFonts w:ascii="Times New Roman" w:hAnsi="Times New Roman"/>
                <w:sz w:val="26"/>
                <w:szCs w:val="26"/>
              </w:rPr>
              <w:t xml:space="preserve"> граждан Российской Федерации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0C7B85" w:rsidRPr="00600124" w:rsidRDefault="000C7B85" w:rsidP="005C2954">
            <w:pPr>
              <w:pStyle w:val="a3"/>
              <w:widowControl w:val="0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Участие в региональном этапе Всероссийского творческого конкурса 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«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С</w:t>
            </w:r>
            <w:r w:rsidR="00B92BDF" w:rsidRPr="00600124">
              <w:rPr>
                <w:rFonts w:ascii="Times New Roman" w:hAnsi="Times New Roman"/>
                <w:sz w:val="26"/>
                <w:szCs w:val="26"/>
              </w:rPr>
              <w:t>имволы России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0C7B85" w:rsidRPr="00600124" w:rsidRDefault="000C7B85" w:rsidP="005C2954">
            <w:pPr>
              <w:pStyle w:val="a3"/>
              <w:widowControl w:val="0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Организация значимых мероприятий, направленных на патриотическое воспитание молодежи:</w:t>
            </w:r>
          </w:p>
          <w:p w:rsidR="000C7B85" w:rsidRPr="00600124" w:rsidRDefault="000C7B85" w:rsidP="005C2954">
            <w:pPr>
              <w:pStyle w:val="a3"/>
              <w:widowControl w:val="0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- традиционный военно-спортивный смотр 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«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Патриот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»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0C7B85" w:rsidRPr="00600124" w:rsidRDefault="000C7B85" w:rsidP="005C2954">
            <w:pPr>
              <w:pStyle w:val="a3"/>
              <w:widowControl w:val="0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- городские торжественные мероприятия, посвященные Дню Победы, Дню Героев Отечества, Дню памяти о россиянах, исполнявших служебный долг за пределами Отечества, Дню вывода советских войск из Афганистана, Дню пограничника, Дню памя</w:t>
            </w:r>
            <w:r w:rsidR="00B92BDF" w:rsidRPr="00600124">
              <w:rPr>
                <w:rFonts w:ascii="Times New Roman" w:hAnsi="Times New Roman"/>
                <w:sz w:val="26"/>
                <w:szCs w:val="26"/>
              </w:rPr>
              <w:t>ти жертв политических репрессий</w:t>
            </w:r>
          </w:p>
          <w:p w:rsidR="000C7B85" w:rsidRPr="00600124" w:rsidRDefault="000C7B85" w:rsidP="005C2954">
            <w:pPr>
              <w:pStyle w:val="a3"/>
              <w:widowControl w:val="0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Проведение во всех образовательных учреждениях церемоний поднятия Государственного флага РФ и исполнения Государственного гимна РФ, изучение обучающ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>имися государственной символики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2024 - 2026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116A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УОиДО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 xml:space="preserve">, ОМП, органы и учреждения </w:t>
            </w:r>
            <w:r w:rsidRPr="00600124">
              <w:rPr>
                <w:rFonts w:ascii="Times New Roman" w:hAnsi="Times New Roman"/>
                <w:sz w:val="26"/>
                <w:szCs w:val="26"/>
              </w:rPr>
              <w:lastRenderedPageBreak/>
              <w:t>системы профилактики (в</w:t>
            </w:r>
            <w:r w:rsidR="00116A70">
              <w:rPr>
                <w:rFonts w:ascii="Times New Roman" w:hAnsi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Нравственное, патриотическое воспитание детей и подростков. Формирование активной гражданской </w:t>
            </w:r>
            <w:r w:rsidRPr="00600124">
              <w:rPr>
                <w:rFonts w:ascii="Times New Roman" w:hAnsi="Times New Roman"/>
                <w:sz w:val="26"/>
                <w:szCs w:val="26"/>
              </w:rPr>
              <w:lastRenderedPageBreak/>
              <w:t>позиции. Вовлечение в данные виды деятельности несовершеннолетних, состоящих на все</w:t>
            </w:r>
            <w:r w:rsidR="00A209B2" w:rsidRPr="00600124">
              <w:rPr>
                <w:rFonts w:ascii="Times New Roman" w:hAnsi="Times New Roman"/>
                <w:sz w:val="26"/>
                <w:szCs w:val="26"/>
              </w:rPr>
              <w:t>х видах профилактического учета</w:t>
            </w:r>
          </w:p>
        </w:tc>
      </w:tr>
      <w:tr w:rsidR="005C2954" w:rsidRPr="00600124" w:rsidTr="007D71F3">
        <w:tc>
          <w:tcPr>
            <w:tcW w:w="14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 Профилактика деструктивного поведения несовершеннолетних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Проведение тематических бесед, месячников, иных мероприятий по пропаганде правовых знаний среди несовершеннолетних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116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ОМВД, ГУФСИН, ОУ, органы и учреждения системы профилактики (в</w:t>
            </w:r>
            <w:r w:rsidR="00116A7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рамках 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полномочий), представители общественных организаций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Сокращение количества правонарушений и преступлений, совершенных несовершеннолетними, повышение эффективности межведомственного взаимодействия 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органов и учреждений системы профилактики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3.2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Привлечение представителей общественных организаций к проведению профилактической работы с несовершеннолетними и родителями, состоящими на различных видах учета, в том числе семьями, в которых родитель осужден с отсрочкой исполнения наказания по приговору суда до достижения детьми 14-летнего возраста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116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ОМВД, ГУФСИН, представители общественных организаций, органы и учреждения системы профилактики (в</w:t>
            </w:r>
            <w:r w:rsidR="00116A7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Сокращение количества преступлений, совершенных несовершеннолетними, повышение эффективности межведомственного взаимодействия органов и учреждений системы профилактики по </w:t>
            </w:r>
            <w:proofErr w:type="spellStart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ресоциализации</w:t>
            </w:r>
            <w:proofErr w:type="spellEnd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 осужденных несовершеннолетних, а также семей, в которых родитель осужден с отсрочкой исполнения наказания по приговору суда до достижения детьми 14-летнего возраста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5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Проверка условий проживания несовершеннолетних, вступивших в конфликт с законом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BF5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ГУФСИН, ОМВД, </w:t>
            </w: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КДНиЗП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 xml:space="preserve"> (по отдельному плану), органы и учреждения системы профилактики (в</w:t>
            </w:r>
            <w:r w:rsidR="00BF518E">
              <w:rPr>
                <w:rFonts w:ascii="Times New Roman" w:hAnsi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Снижение количества правонарушений и преступлений, совершенных несовершеннолетними, повышение </w:t>
            </w:r>
            <w:r w:rsidR="00B92BDF" w:rsidRPr="00600124">
              <w:rPr>
                <w:rFonts w:ascii="Times New Roman" w:hAnsi="Times New Roman"/>
                <w:sz w:val="26"/>
                <w:szCs w:val="26"/>
              </w:rPr>
              <w:t xml:space="preserve">их 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гражданско-правовой ответственности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Регулярное проведение рейдовых мероприятий в вечернее и ночное время в местах концентрации несовершеннолетних и молодежи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ОМВД по отдельному плану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Недопущение вовлечения несовершеннолетних в противоправные деяния, предупреждение и пресечение фактов нахождения детей без сопровождения взрослых, потребления несовершеннолетними алкогольной, 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спиртосодержащей продукции, наркотических средств и психотропных веществ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3.5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Применение медиативных (восстановительных) технологий при работе с детьми с использованием ресурса 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>служб медиации (примирения)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BF5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УОиДО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>, органы и учреждения системы профилактики (в</w:t>
            </w:r>
            <w:r w:rsidR="00BF518E">
              <w:rPr>
                <w:rFonts w:ascii="Times New Roman" w:hAnsi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Эффективное </w:t>
            </w:r>
            <w:r w:rsidR="00A209B2" w:rsidRPr="00600124">
              <w:rPr>
                <w:rFonts w:ascii="Times New Roman" w:hAnsi="Times New Roman"/>
                <w:sz w:val="26"/>
                <w:szCs w:val="26"/>
              </w:rPr>
              <w:t>разрешение конфликтных ситуаций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3.6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Обеспечение оказания психологической помощи несовершеннолетним, неаттестованным по окончанию учебного года, предпринявшим попытки суицида, ставшим жертвами насильственных преступлений против здоровья и половой неприкосновенности, в том числе в семье, а также в период подготовки к сдаче единого государственного экзамена, государственной итоговой аттестации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2024 - 2026</w:t>
            </w:r>
          </w:p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УОиДО</w:t>
            </w:r>
            <w:proofErr w:type="spellEnd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, ОУ, ЦСН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Недопущение чрезвычайных происшествий с участием несовершеннолетних</w:t>
            </w:r>
          </w:p>
        </w:tc>
      </w:tr>
      <w:tr w:rsidR="005C2954" w:rsidRPr="00600124" w:rsidTr="00B92BDF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3.7</w:t>
            </w:r>
          </w:p>
        </w:tc>
        <w:tc>
          <w:tcPr>
            <w:tcW w:w="5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Проведение социально-психологического тестирования лиц, обучающихся в ОУ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2024-2026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ОУ, ТОМЗ, ККПНД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Раннее выявление немедицинского потребления несовершеннолетними </w:t>
            </w: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психоактивных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 xml:space="preserve"> веществ, с целью оказания и</w:t>
            </w:r>
            <w:r w:rsidR="00A209B2" w:rsidRPr="00600124">
              <w:rPr>
                <w:rFonts w:ascii="Times New Roman" w:hAnsi="Times New Roman"/>
                <w:sz w:val="26"/>
                <w:szCs w:val="26"/>
              </w:rPr>
              <w:t>м своевременной адресной помощи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3.8</w:t>
            </w:r>
          </w:p>
        </w:tc>
        <w:tc>
          <w:tcPr>
            <w:tcW w:w="5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Организация индивидуального психологического сопровожд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>ения обучающихся и их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2</w:t>
            </w:r>
            <w:r w:rsidR="00E507D9" w:rsidRPr="00600124">
              <w:rPr>
                <w:rFonts w:ascii="Times New Roman" w:hAnsi="Times New Roman"/>
                <w:sz w:val="26"/>
                <w:szCs w:val="26"/>
              </w:rPr>
              <w:t>024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BF5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органы и учреждения системы профилактики (в</w:t>
            </w:r>
            <w:r w:rsidR="00BF518E">
              <w:rPr>
                <w:rFonts w:ascii="Times New Roman" w:hAnsi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Решение проблем детско-родительских отношений, возрастных кризисов, депрессивных состояний и суицидального поведения. Сохранение здоровья детей, профилактика </w:t>
            </w:r>
            <w:r w:rsidRPr="0060012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потребления несовершеннолетними </w:t>
            </w:r>
            <w:proofErr w:type="spellStart"/>
            <w:r w:rsidR="00A209B2" w:rsidRPr="00600124">
              <w:rPr>
                <w:rFonts w:ascii="Times New Roman" w:hAnsi="Times New Roman"/>
                <w:sz w:val="26"/>
                <w:szCs w:val="26"/>
              </w:rPr>
              <w:t>психоактивных</w:t>
            </w:r>
            <w:proofErr w:type="spellEnd"/>
            <w:r w:rsidR="00A209B2" w:rsidRPr="00600124">
              <w:rPr>
                <w:rFonts w:ascii="Times New Roman" w:hAnsi="Times New Roman"/>
                <w:sz w:val="26"/>
                <w:szCs w:val="26"/>
              </w:rPr>
              <w:t xml:space="preserve"> веществ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3.9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диагностического обследования (тестирование, опросы и другие формы) несовершеннолетних учащихся для своевременного выявления детей, относящихся к </w:t>
            </w:r>
            <w:r w:rsidR="0060012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группе риска</w:t>
            </w:r>
            <w:r w:rsidR="0060012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, проявляющих суицидальные наклонности, агрессивное поведение в отношении окружающих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2024 – 2026</w:t>
            </w:r>
          </w:p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в течение учебного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BF5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ОУ, органы и учреждения системы профилактики (в</w:t>
            </w:r>
            <w:r w:rsidR="00BF518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С учетом полученных результатов оказание несовершеннолетним </w:t>
            </w:r>
            <w:r w:rsidR="0060012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группы риска</w:t>
            </w:r>
            <w:r w:rsidR="0060012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 психолого-педагогической помощи, доведение до сведения законных представителей рекомендаций по дальнейшему обучению и воспитанию детей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3.10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комплекса мер по раннему выявлению и профилактике </w:t>
            </w:r>
            <w:proofErr w:type="spellStart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девиантного</w:t>
            </w:r>
            <w:proofErr w:type="spellEnd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 поведения несовершеннолетних (алкоголизм, </w:t>
            </w:r>
            <w:proofErr w:type="spellStart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табакокурение</w:t>
            </w:r>
            <w:proofErr w:type="spellEnd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, потребление наркотических средств, психотропных веществ и их аналогов, а также новых потенциально опасных </w:t>
            </w:r>
            <w:proofErr w:type="spellStart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психоактивных</w:t>
            </w:r>
            <w:proofErr w:type="spellEnd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 веществ, суицидальное поведение, интернет зависимость, агрессивное и опасное для жизни и здоровья поведение)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BF5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органы и учреждения системы профилактики (в</w:t>
            </w:r>
            <w:r w:rsidR="00BF518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Недопущение совершения несовершеннолетними правонарушений и преступлений на почве употребления </w:t>
            </w:r>
            <w:proofErr w:type="spellStart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психоактивных</w:t>
            </w:r>
            <w:proofErr w:type="spellEnd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 веществ</w:t>
            </w:r>
            <w:r w:rsidR="00F622B2" w:rsidRPr="00600124">
              <w:rPr>
                <w:rFonts w:ascii="Times New Roman" w:hAnsi="Times New Roman" w:cs="Times New Roman"/>
                <w:sz w:val="26"/>
                <w:szCs w:val="26"/>
              </w:rPr>
              <w:t>. Оказание необходимой медицинской, психологической и социальной помощи.</w:t>
            </w:r>
          </w:p>
        </w:tc>
      </w:tr>
      <w:tr w:rsidR="00A209B2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B2" w:rsidRPr="00600124" w:rsidRDefault="00A209B2" w:rsidP="00A20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3.11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B2" w:rsidRPr="00600124" w:rsidRDefault="00A209B2" w:rsidP="00A20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Проведение работы по диагностике и выявлению обучающихся с эмоционально-неустойчивым типом поведения, склонных к проявлению агрессии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B2" w:rsidRPr="00600124" w:rsidRDefault="00A209B2" w:rsidP="00A209B2">
            <w:pPr>
              <w:rPr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B2" w:rsidRPr="00600124" w:rsidRDefault="00A209B2" w:rsidP="00A20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9B2" w:rsidRPr="00600124" w:rsidRDefault="00A209B2" w:rsidP="00A20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Определение основных причин агрессивного поведения, выработка адекватных воспитательных стратегий и способов перевода агрессии в социально приемлемую активность</w:t>
            </w:r>
          </w:p>
        </w:tc>
      </w:tr>
      <w:tr w:rsidR="00A209B2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B2" w:rsidRPr="00600124" w:rsidRDefault="00A209B2" w:rsidP="00A20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3.12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B2" w:rsidRPr="00600124" w:rsidRDefault="00A209B2" w:rsidP="00A20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мероприятий и реализация программ по профилактике агрессивного поведения (кинолектории, классные часы, восстановительные программы, посещение спектаклей и др.), направленных на сплочение классных коллективов, обучение навыкам конструктивного общения, поддержание 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высокой социальной активности школьников во внеурочной деятельности</w:t>
            </w:r>
          </w:p>
          <w:p w:rsidR="00A209B2" w:rsidRPr="00600124" w:rsidRDefault="00A209B2" w:rsidP="00A20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B2" w:rsidRPr="00600124" w:rsidRDefault="00A209B2" w:rsidP="00A209B2">
            <w:pPr>
              <w:rPr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B2" w:rsidRPr="00600124" w:rsidRDefault="00A209B2" w:rsidP="00A20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B2" w:rsidRPr="00600124" w:rsidRDefault="00A209B2" w:rsidP="00A20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3.13</w:t>
            </w:r>
          </w:p>
        </w:tc>
        <w:tc>
          <w:tcPr>
            <w:tcW w:w="5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pStyle w:val="a3"/>
              <w:widowControl w:val="0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Участие во всероссийской межведомственной комплексной оперативно</w:t>
            </w:r>
            <w:r w:rsidRPr="00600124">
              <w:rPr>
                <w:rFonts w:ascii="MS Mincho" w:hAnsi="MS Mincho" w:cs="MS Mincho"/>
                <w:sz w:val="26"/>
                <w:szCs w:val="26"/>
              </w:rPr>
              <w:t>‑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профи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 xml:space="preserve">лактической акции 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«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>Дети России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BF518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ОМВД, органы и учреждения системы профилактики (в</w:t>
            </w:r>
            <w:r w:rsidR="00BF518E">
              <w:rPr>
                <w:rFonts w:ascii="Times New Roman" w:hAnsi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Профилактика распространения наркомании среди несовершеннолетних, выявление и пресечение фактов их вовлечения в преступную деятельность, связанную с незаконным оборотом наркотических средств, психотропных веществ, а также повышение уровня осведомленности населения о последствиях потребления наркотиков и об ответств</w:t>
            </w:r>
            <w:r w:rsidR="00A209B2" w:rsidRPr="00600124">
              <w:rPr>
                <w:rFonts w:ascii="Times New Roman" w:hAnsi="Times New Roman"/>
                <w:sz w:val="26"/>
                <w:szCs w:val="26"/>
              </w:rPr>
              <w:t>енности за участие в их обороте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3.14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Разработка и распространение буклетов, листовок и иных информационных материалов по повышению информационной грамотности по вопросам современных религиозных течений, формирования правовой грамотности, позитивного отношения к здоровому образу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BF5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КДНиЗП</w:t>
            </w:r>
            <w:proofErr w:type="spellEnd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, ОМВД, органы и учреждения системы профилактики (в</w:t>
            </w:r>
            <w:r w:rsidR="00BF518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Недопущение конфликтов на почве межнациональной розни, профилактика совершения несовершеннолетними правонарушений и преступлений, популяризация здорового образа жизни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3.15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Проведение оперативного профилактического мероприятия 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«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Твой выбор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ГУФСИН, ОМВД, заинтересованные органы и учреждения системы профилактики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Нейтрализация попыток вовлечение несовершеннолетних в деструктивную, в том числе экстремистскую деятельность, в незаконные массовые акции, противодействие проникновению в подростковую среду инф</w:t>
            </w:r>
            <w:r w:rsidR="00B92BDF" w:rsidRPr="00600124">
              <w:rPr>
                <w:rFonts w:ascii="Times New Roman" w:hAnsi="Times New Roman"/>
                <w:sz w:val="26"/>
                <w:szCs w:val="26"/>
              </w:rPr>
              <w:t>ормации пропагандирующей насилие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 в образовательных организациях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3.16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Организация работы по привлечению молодежи, в том числе участников неформальных молодежных группировок и объединений, к реализации социально значимых проектов и программ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BF5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органы и учреждения системы профилактики (в</w:t>
            </w:r>
            <w:r w:rsidR="00BF518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Профилактика совершения несовершеннолетними правонарушений и преступлений, недопущение конфликтов на почве межнациональной розни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3.17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Организация групповых и индивидуальных бесед с обучающимися образовательных организаций, лицами, находящимися в группе риска</w:t>
            </w:r>
            <w:r w:rsidR="00B92BDF" w:rsidRPr="0060012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 по разъяснению норм законодательства Российской Федерации, устанавливающих ответственность за участие и содействие террористической деятельности, разжигание социальной, </w:t>
            </w:r>
            <w:r w:rsidR="00B92BDF" w:rsidRPr="00600124">
              <w:rPr>
                <w:rFonts w:ascii="Times New Roman" w:hAnsi="Times New Roman" w:cs="Times New Roman"/>
                <w:sz w:val="26"/>
                <w:szCs w:val="26"/>
              </w:rPr>
              <w:t>расовой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, национальной и религиозной розни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BF5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ОМВД, </w:t>
            </w:r>
            <w:proofErr w:type="spellStart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КДНиЗП</w:t>
            </w:r>
            <w:proofErr w:type="spellEnd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УОиДО</w:t>
            </w:r>
            <w:proofErr w:type="spellEnd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, ОУ, органы и учреждения системы профилактики (в</w:t>
            </w:r>
            <w:r w:rsidR="00BF518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Профилактика терроризма и экстремизма, развитие у детей и молодежи неприятия идеологии терроризма и привитие им традиционных российских духовно-нравственных ценностей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3.18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мероприятий (линеек памяти, митингов, акций, лекций, спортивных состязаний, классных часов, презентаций и др.), посвященных Дню солидарности в борьбе с терроризмом, с привлечением политических деятелей, представителей иных организаций и ведомств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ежегодно 1 - 3 сентября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УОиДО</w:t>
            </w:r>
            <w:proofErr w:type="spellEnd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, ОУ, иные заинтересованные лица и общественные организации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3.19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274B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Вовлечение молодежи, наиболее склонной к экстремистским проявлениям (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«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группы риска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»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), в общественную жизнь города, формирование у них стойкого неприятия идеологии терроризма и экстремизма в различных их проявлениях, противодействие обострению межнациональных и межконфессиональных конфликтов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BF5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ОУ, </w:t>
            </w:r>
            <w:proofErr w:type="spellStart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УОиДО</w:t>
            </w:r>
            <w:proofErr w:type="spellEnd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, органы и учреждения системы профилактики (в</w:t>
            </w:r>
            <w:r w:rsidR="00BF518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3.20</w:t>
            </w:r>
          </w:p>
        </w:tc>
        <w:tc>
          <w:tcPr>
            <w:tcW w:w="5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B92B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600124">
              <w:rPr>
                <w:rFonts w:ascii="Times New Roman" w:hAnsi="Times New Roman"/>
                <w:bCs/>
                <w:sz w:val="26"/>
                <w:szCs w:val="26"/>
              </w:rPr>
              <w:t>Использование методов арт-терапии в коррекционной, диагностической и профилактической работе с несовершеннолетними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ЦСН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Подавление эмоционального возбуждения, контролирование п</w:t>
            </w:r>
            <w:r w:rsidR="00A209B2" w:rsidRPr="0060012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оведения и адаптация в обществе</w:t>
            </w:r>
          </w:p>
        </w:tc>
      </w:tr>
      <w:tr w:rsidR="005C2954" w:rsidRPr="00600124" w:rsidTr="007D71F3">
        <w:tc>
          <w:tcPr>
            <w:tcW w:w="14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4. Мероприятия, направленные на просвещение родителей и работу со взрослым населением по формированию атмосферы нетерпимости в обществе к нарушениям и преступлениям, совершаемым несов</w:t>
            </w:r>
            <w:r w:rsidR="004571C0" w:rsidRPr="00600124">
              <w:rPr>
                <w:rFonts w:ascii="Times New Roman" w:hAnsi="Times New Roman" w:cs="Times New Roman"/>
                <w:sz w:val="26"/>
                <w:szCs w:val="26"/>
              </w:rPr>
              <w:t>ершеннолетними и в их отношении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Организация просветительской работы среди взрослого населения с целью привития навыков безопасного поведения в современной информационно-телекоммуникационной среде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органы и учреждения системы профилактики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Недопущение вовлечения несовершеннолетних в совершение противоправных деяний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Обеспечение своевременного проведения в образовательных учреждениях разъяснительной работы с родителями о негативных явлениях, связанных с популяризацией криминальн</w:t>
            </w:r>
            <w:r w:rsidR="00274B6B" w:rsidRPr="00600124">
              <w:rPr>
                <w:rFonts w:ascii="Times New Roman" w:hAnsi="Times New Roman" w:cs="Times New Roman"/>
                <w:sz w:val="26"/>
                <w:szCs w:val="26"/>
              </w:rPr>
              <w:t>ых субкультур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4571C0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  <w:r w:rsidR="000C7B85"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 органы и учреждения системы профилактики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85" w:rsidRPr="00600124" w:rsidRDefault="000C7B85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Предупреждение распространения среди несовершеннолетних социально негативных явлений, связанных с популяризацией криминальной субкультуры</w:t>
            </w:r>
          </w:p>
        </w:tc>
      </w:tr>
      <w:tr w:rsidR="00E507D9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D9" w:rsidRPr="00600124" w:rsidRDefault="00E507D9" w:rsidP="00E507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4.3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D9" w:rsidRPr="00600124" w:rsidRDefault="00E507D9" w:rsidP="00E507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Проведение тематических родительских собраний по разъяснению поведенческих признаков, указывающих на то, что ребенок оказался жертвой травли, алгоритма действий, а также разъяснения ответственности для несовершеннолетних и родителей (законных представителей), в случае совершения противоправных деяний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D9" w:rsidRPr="00600124" w:rsidRDefault="00E507D9" w:rsidP="00E507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D9" w:rsidRPr="00600124" w:rsidRDefault="00E507D9" w:rsidP="00E507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ОУ, с привлечением специалистов заинтересованных ведомств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D9" w:rsidRPr="00600124" w:rsidRDefault="00E507D9" w:rsidP="00E507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Предупреждение </w:t>
            </w:r>
            <w:proofErr w:type="spellStart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буллинга</w:t>
            </w:r>
            <w:proofErr w:type="spellEnd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 (травли)</w:t>
            </w:r>
          </w:p>
        </w:tc>
      </w:tr>
      <w:tr w:rsidR="00E507D9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D9" w:rsidRPr="00600124" w:rsidRDefault="00E507D9" w:rsidP="00E507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4.4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D9" w:rsidRPr="00600124" w:rsidRDefault="00E507D9" w:rsidP="00E507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Проведение разъяснительной работы с взрослым населением об ответственности за жизнь и здоровье своих детей, в части недопущения бытовых травм и отравлений, падений из окон, утопления детей, предупреждения детского дорожно-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транспортного травматизма, соблюдения пожарной безопасности, электробезопасности и безопасного пользования бытовыми электроприборами, обращения с огнем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D9" w:rsidRPr="00600124" w:rsidRDefault="00E507D9" w:rsidP="00E507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D9" w:rsidRPr="00600124" w:rsidRDefault="00E507D9" w:rsidP="00BF5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органы и учреждения системы профилактики (в</w:t>
            </w:r>
            <w:r w:rsidR="00BF518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D9" w:rsidRPr="00600124" w:rsidRDefault="00E507D9" w:rsidP="00E507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Предупреждение чрезвычайных происшествий с участием детей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54" w:rsidRPr="00600124" w:rsidRDefault="005C295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4.5</w:t>
            </w:r>
          </w:p>
        </w:tc>
        <w:tc>
          <w:tcPr>
            <w:tcW w:w="5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54" w:rsidRPr="00600124" w:rsidRDefault="005C2954" w:rsidP="005C29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Организация и проведение межведомственных профилактических мероприятий (акций), направленных на профилактику безнадзорности и правонарушений несовершеннолетних, в том числе 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«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Вместе защитим наших детей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»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«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>Помоги пойти учиться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»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«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>Досуг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54" w:rsidRPr="00600124" w:rsidRDefault="005C2954" w:rsidP="005C29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54" w:rsidRPr="00600124" w:rsidRDefault="005C2954" w:rsidP="005C29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КДНиЗП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>, органы и учреждения системы профилактики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54" w:rsidRPr="00600124" w:rsidRDefault="005C2954" w:rsidP="005C29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Раннее выявление семейного неблагополучия, повышение эффективности межведомственной профилактической деятельности и адресности при работе </w:t>
            </w:r>
            <w:r w:rsidR="00A209B2" w:rsidRPr="00600124">
              <w:rPr>
                <w:rFonts w:ascii="Times New Roman" w:hAnsi="Times New Roman"/>
                <w:sz w:val="26"/>
                <w:szCs w:val="26"/>
              </w:rPr>
              <w:t>с несовершеннолетними и семьями</w:t>
            </w:r>
          </w:p>
          <w:p w:rsidR="005C2954" w:rsidRPr="00600124" w:rsidRDefault="005C2954" w:rsidP="005C29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54" w:rsidRPr="00600124" w:rsidRDefault="005C295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4.6</w:t>
            </w:r>
          </w:p>
        </w:tc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54" w:rsidRPr="00600124" w:rsidRDefault="005C2954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Проведение оперативных профилактических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 xml:space="preserve"> мероприятий 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«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>Семья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»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«</w:t>
            </w:r>
            <w:r w:rsidR="00274B6B" w:rsidRPr="00600124">
              <w:rPr>
                <w:rFonts w:ascii="Times New Roman" w:hAnsi="Times New Roman"/>
                <w:sz w:val="26"/>
                <w:szCs w:val="26"/>
              </w:rPr>
              <w:t>Защита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54" w:rsidRPr="00600124" w:rsidRDefault="005C2954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54" w:rsidRPr="00600124" w:rsidRDefault="005C2954" w:rsidP="00BF518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ГУФСИН, ОМВД по отдельному плану, органы и учреждения системы профилактики (в</w:t>
            </w:r>
            <w:r w:rsidR="00BF518E">
              <w:rPr>
                <w:rFonts w:ascii="Times New Roman" w:hAnsi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54" w:rsidRPr="00600124" w:rsidRDefault="005C2954" w:rsidP="005C295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Ранее выявление детского и семейного неблагополучия, предупреждение противоправных деяний в отношении несовершеннолетних, обеспечение их прав и свобод. Предупреждение преступных посягательств в отношении детей, выявление лиц, совершающих насильственные действия. Предупреждение повторных правонарушений несовершеннолетними с охватом 100% несовер</w:t>
            </w:r>
            <w:r w:rsidR="00A209B2" w:rsidRPr="00600124">
              <w:rPr>
                <w:rFonts w:ascii="Times New Roman" w:hAnsi="Times New Roman"/>
                <w:sz w:val="26"/>
                <w:szCs w:val="26"/>
              </w:rPr>
              <w:t>шеннолетних, состоящих на учете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5C2954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54" w:rsidRPr="00600124" w:rsidRDefault="005C295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4.7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54" w:rsidRPr="00600124" w:rsidRDefault="005C295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Проведение работы по информированию родителей (законных представителей) несовершеннолетних о современных интернет-рисках и угрозах жизни детей, способах защиты от них, а также необходимости направления на сайт Федеральной службы по надзору в сфере связи, информационных технологий и </w:t>
            </w:r>
            <w:r w:rsidRPr="00600124">
              <w:rPr>
                <w:rFonts w:ascii="Times New Roman" w:hAnsi="Times New Roman"/>
                <w:sz w:val="26"/>
                <w:szCs w:val="26"/>
              </w:rPr>
              <w:lastRenderedPageBreak/>
              <w:t>массовых коммуникаций (https://rk</w:t>
            </w:r>
            <w:r w:rsidR="00600124">
              <w:rPr>
                <w:rFonts w:ascii="Times New Roman" w:hAnsi="Times New Roman"/>
                <w:sz w:val="26"/>
                <w:szCs w:val="26"/>
              </w:rPr>
              <w:t>№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.gov.ru) в раздел 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«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Единый реестр запрещенной информации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»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 (https://eais.rk</w:t>
            </w:r>
            <w:r w:rsidR="00600124">
              <w:rPr>
                <w:rFonts w:ascii="Times New Roman" w:hAnsi="Times New Roman"/>
                <w:sz w:val="26"/>
                <w:szCs w:val="26"/>
              </w:rPr>
              <w:t>№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.gov.ru/feedback) информации (с приложением ссылки на страницу сайта) о выявленных интернет-сайтах, социальных сетях, </w:t>
            </w: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видеохостингах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 xml:space="preserve"> и т.д., распространяющих запрещенный контент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54" w:rsidRPr="00600124" w:rsidRDefault="005C295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lastRenderedPageBreak/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54" w:rsidRPr="00600124" w:rsidRDefault="005C2954" w:rsidP="00BF5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органы и учреждения системы профилактики (в</w:t>
            </w:r>
            <w:r w:rsidR="00BF518E">
              <w:rPr>
                <w:rFonts w:ascii="Times New Roman" w:hAnsi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54" w:rsidRPr="00600124" w:rsidRDefault="005C2954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Недопущение чрезвычайных происшествий с участием несовершеннолетних</w:t>
            </w:r>
          </w:p>
        </w:tc>
      </w:tr>
      <w:tr w:rsidR="004571C0" w:rsidRPr="00600124" w:rsidTr="005E2284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4.8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Проведение социальной адаптации выпускников организаций для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ООиП</w:t>
            </w:r>
            <w:proofErr w:type="spellEnd"/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, НДД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1C0" w:rsidRPr="00600124" w:rsidRDefault="004571C0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Снижение количества лиц из числа детей-сирот и детей, оставшихся без попечения родителей, которые в будущем могут быть лишены родительских прав</w:t>
            </w:r>
          </w:p>
        </w:tc>
      </w:tr>
      <w:tr w:rsidR="004571C0" w:rsidRPr="00600124" w:rsidTr="005E2284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4.9</w:t>
            </w:r>
          </w:p>
        </w:tc>
        <w:tc>
          <w:tcPr>
            <w:tcW w:w="5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274B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Оказание психологической помощи замещающим семьям. Организация проведения специалистами краевого государственного казенном учреждении 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«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Центр развития семейных форм воспитания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»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 консультирования законных представителей несовершеннолетних, оставшихся без попечения родителей, по вопросам воспитания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ООиП</w:t>
            </w:r>
            <w:proofErr w:type="spellEnd"/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5C2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571C0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4.10</w:t>
            </w:r>
          </w:p>
        </w:tc>
        <w:tc>
          <w:tcPr>
            <w:tcW w:w="5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Сопровождение замещающих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BF5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ООиП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>, органы и учреждения системы профилактики (в</w:t>
            </w:r>
            <w:r w:rsidR="00BF518E">
              <w:rPr>
                <w:rFonts w:ascii="Times New Roman" w:hAnsi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Снижение количества отказов опекунов (попечителей) от исполнения возложенных на них обязанностей</w:t>
            </w:r>
          </w:p>
        </w:tc>
      </w:tr>
      <w:tr w:rsidR="004571C0" w:rsidRPr="00600124" w:rsidTr="00A209B2">
        <w:trPr>
          <w:trHeight w:val="106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4.11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Выявление и разобщение групп несовершеннолетних антиобщественной направленности, выявление лиц, вовлекающих несовершеннолетних в преступную и антиобщественную деятельность, а также родителей, не исполняющих своих </w:t>
            </w:r>
            <w:r w:rsidRPr="00600124">
              <w:rPr>
                <w:rFonts w:ascii="Times New Roman" w:hAnsi="Times New Roman"/>
                <w:sz w:val="26"/>
                <w:szCs w:val="26"/>
              </w:rPr>
              <w:lastRenderedPageBreak/>
              <w:t>обязанностей по воспитанию, обучению и содержанию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lastRenderedPageBreak/>
              <w:t>202</w:t>
            </w:r>
            <w:r w:rsidRPr="00600124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ОМВД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Предупреждение преступности среди несовершеннолетних (в том числе групповой), привлечение к ответственности лиц, вовлекающих подростков в преступную деятельность</w:t>
            </w:r>
          </w:p>
        </w:tc>
      </w:tr>
      <w:tr w:rsidR="004571C0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4.12</w:t>
            </w:r>
          </w:p>
        </w:tc>
        <w:tc>
          <w:tcPr>
            <w:tcW w:w="5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Организация просветительской работы среди родителей в рамках деятельности городских клубов 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«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Семейный многогранник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»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«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Мы вместе</w:t>
            </w:r>
            <w:r w:rsidR="00600124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2024-2026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116A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УОиДО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>, специалисты учреждений системы профилактики (по</w:t>
            </w:r>
            <w:r w:rsidR="00116A70">
              <w:rPr>
                <w:rFonts w:ascii="Times New Roman" w:hAnsi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приглашению)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Повышение уровня родительской компетентности в вопросах семейного воспитания. Педагогическое просвещение родителей в вопросах организации совместного досуга с детьми</w:t>
            </w:r>
          </w:p>
        </w:tc>
      </w:tr>
      <w:tr w:rsidR="004571C0" w:rsidRPr="00600124" w:rsidTr="00E507D9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4.13</w:t>
            </w:r>
          </w:p>
        </w:tc>
        <w:tc>
          <w:tcPr>
            <w:tcW w:w="5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Проведение работы с родителями (законными представителями), направленной на профилактику </w:t>
            </w: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аддиктивного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 xml:space="preserve">, суицидального поведения несовершеннолетних, жестокого обращения и насилия в семье, просвещение их в области педагогики, детской психологии, </w:t>
            </w: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психовозрастной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 xml:space="preserve"> физиологии и половому воспитанию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1C0" w:rsidRPr="00600124" w:rsidRDefault="004571C0" w:rsidP="00116A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УОиДО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>, органы и учреждения системы профилактики (в</w:t>
            </w:r>
            <w:r w:rsidR="00116A70">
              <w:rPr>
                <w:rFonts w:ascii="Times New Roman" w:hAnsi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Продвижение в обществе ценностей доверительных отношений между родителями и детьми, диалогового воспитания, как альтернативы воспитанию с применением насилия и жестокости по отношению к детям. Повышение уровня компетентности родителей в вопросах воспитания детей</w:t>
            </w:r>
          </w:p>
        </w:tc>
      </w:tr>
      <w:tr w:rsidR="004571C0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4.14</w:t>
            </w:r>
          </w:p>
        </w:tc>
        <w:tc>
          <w:tcPr>
            <w:tcW w:w="5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мероприятий, направленных на сохранение и укрепление традиционных российских духовно-нравственных, в том числе семейных ценностей, повышение престижа отцовства и материнства, многопоколенной семьи и многодетности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116A7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органы и учреждения системы профилактики (в</w:t>
            </w:r>
            <w:r w:rsidR="00116A7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Укрепление института семьи</w:t>
            </w:r>
          </w:p>
        </w:tc>
      </w:tr>
      <w:tr w:rsidR="004571C0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4.15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Проведение проверок условий проживания детей в семьях:</w:t>
            </w:r>
          </w:p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- с лицами, осужденными за совершение тяжких и особо тяжких преступлений против жизни, здоровья и половой неприкосновенности несовершеннолетних, а </w:t>
            </w:r>
            <w:r w:rsidRPr="00600124">
              <w:rPr>
                <w:rFonts w:ascii="Times New Roman" w:hAnsi="Times New Roman"/>
                <w:sz w:val="26"/>
                <w:szCs w:val="26"/>
              </w:rPr>
              <w:lastRenderedPageBreak/>
              <w:t>также в отношении которых установлен административный надзор;</w:t>
            </w:r>
          </w:p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- с законными представителями, освобожденными из мест лишения свободы, либо которым предоставлена отсрочка исполнения отбывания наказания в виде лишения свободы до достижения ребенком возраста 14 лет;</w:t>
            </w:r>
          </w:p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- с лицами, </w:t>
            </w: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привлекавшимися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 xml:space="preserve"> к административной либо уголовной ответственности за совершение </w:t>
            </w:r>
            <w:proofErr w:type="gramStart"/>
            <w:r w:rsidRPr="00600124">
              <w:rPr>
                <w:rFonts w:ascii="Times New Roman" w:hAnsi="Times New Roman"/>
                <w:sz w:val="26"/>
                <w:szCs w:val="26"/>
              </w:rPr>
              <w:t>правонарушений</w:t>
            </w:r>
            <w:proofErr w:type="gramEnd"/>
            <w:r w:rsidRPr="00600124">
              <w:rPr>
                <w:rFonts w:ascii="Times New Roman" w:hAnsi="Times New Roman"/>
                <w:sz w:val="26"/>
                <w:szCs w:val="26"/>
              </w:rPr>
              <w:t xml:space="preserve"> либо преступлений, связанных с незаконным оборотом наркотических средств и (или) психотропных веществ;</w:t>
            </w:r>
          </w:p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- с признаками детского и семейного неблагополучия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lastRenderedPageBreak/>
              <w:t>2024 – 2026</w:t>
            </w:r>
          </w:p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116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ОМВД (по отдельному плану), органы и учреждения системы профилактики </w:t>
            </w:r>
            <w:r w:rsidRPr="00600124">
              <w:rPr>
                <w:rFonts w:ascii="Times New Roman" w:hAnsi="Times New Roman"/>
                <w:sz w:val="26"/>
                <w:szCs w:val="26"/>
              </w:rPr>
              <w:lastRenderedPageBreak/>
              <w:t>(в</w:t>
            </w:r>
            <w:r w:rsidR="00116A70">
              <w:rPr>
                <w:rFonts w:ascii="Times New Roman" w:hAnsi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lastRenderedPageBreak/>
              <w:t>Своевременное принятие мер по защите прав и интересов детей, предупреждение чрезвычайных происшествий</w:t>
            </w:r>
          </w:p>
        </w:tc>
      </w:tr>
      <w:tr w:rsidR="004571C0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4.16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Обеспечение социального и психологического сопровождения несовершеннолетних родителей, многодетных семей, оказание им материальной поддержки (при необходимости), помощь в вопросах воспитания и обучения детей, бытовом и трудовом устройстве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116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УСЗН, ЦСН, органы и учреждения системы профилактики (в</w:t>
            </w:r>
            <w:r w:rsidR="00116A7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Поддержка родителей с детьми в целях вывода семьи из ситуации неблагополучия или трудной жизненной ситуации</w:t>
            </w:r>
          </w:p>
        </w:tc>
      </w:tr>
      <w:tr w:rsidR="004571C0" w:rsidRPr="00600124" w:rsidTr="007D71F3">
        <w:tc>
          <w:tcPr>
            <w:tcW w:w="14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5. Мероприятия, направленные на повышение эффективности межведомственной профилактической деятельности при работе с несовершеннолетними и семьями, с которыми организована индивидуальная профилактическая работа</w:t>
            </w:r>
          </w:p>
        </w:tc>
      </w:tr>
      <w:tr w:rsidR="004571C0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Проведение межведомственных сверок:</w:t>
            </w:r>
          </w:p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- о несовершеннолетних и их законных представителях (семьях), состоящих на всех видах ведомственного учета;</w:t>
            </w:r>
          </w:p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 xml:space="preserve">- о несовершеннолетних, совершивших преступления, общественно опасные деяния, 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суициды, суицидальные попытки, ставших жертвами насильственных преступлений, иных противоправных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ежемесячно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116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КДНиЗП, органы и учреждения системы профилактики (в</w:t>
            </w:r>
            <w:r w:rsidR="00116A7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Своевременная организация комплексной индивидуальной профилактической работы с несовершеннолетними и родителями</w:t>
            </w:r>
          </w:p>
        </w:tc>
      </w:tr>
      <w:tr w:rsidR="004571C0" w:rsidRPr="00600124" w:rsidTr="00E507D9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5.2</w:t>
            </w:r>
          </w:p>
        </w:tc>
        <w:tc>
          <w:tcPr>
            <w:tcW w:w="5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Обеспечение своевременного информирования специалистов органов и учреждений системы профилактики безнадзорности и правонарушений несовершеннолетних о выявленных фактах детского и семейного неблагополучия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 xml:space="preserve">2024 - 2026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116A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КДНиЗП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>, органы и учреждения системы профилактики (в</w:t>
            </w:r>
            <w:r w:rsidR="00116A70">
              <w:rPr>
                <w:rFonts w:ascii="Times New Roman" w:hAnsi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Своевременное реагирование на случаи детского и семейного неблагополучия</w:t>
            </w:r>
          </w:p>
        </w:tc>
      </w:tr>
      <w:tr w:rsidR="004571C0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5.3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В рамках реализации комплексных межведомственных программ реабилитации и адаптации, ведомственных планов индивидуальной профилактической работы с несовершеннолетними выявлять и оценивать наличие у них заинтересованности в конкретной досуговой деятельности (занятия определенными видами спорта, творчества, участие в познавательных и культурных мероприятиях и другие), вовлекать несовершеннолетних в занятия интересующими их формами досуга развивающего, познавательного характера, контролировать фактическую посещаемость подростками досуговых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КДНиЗП, органы и учреждения системы профилактики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Максимальный охват несовершеннолетних досуговой занятостью, оценка эффективности проводимой работы, внесение (при необходимости) корректировок в индивидуальные программы реабилитации несовершеннолетних и семей</w:t>
            </w:r>
          </w:p>
        </w:tc>
      </w:tr>
      <w:tr w:rsidR="004571C0" w:rsidRPr="00600124" w:rsidTr="00A209B2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124">
              <w:rPr>
                <w:rFonts w:ascii="Times New Roman" w:hAnsi="Times New Roman" w:cs="Times New Roman"/>
                <w:sz w:val="26"/>
                <w:szCs w:val="26"/>
              </w:rPr>
              <w:t>5.4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Участие в заседаниях межведомственных рабочих групп по работе с семьями и несовершеннолетними, с которыми организована индивидуальная профилактическая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2024 - 2026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BF518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0124">
              <w:rPr>
                <w:rFonts w:ascii="Times New Roman" w:hAnsi="Times New Roman"/>
                <w:sz w:val="26"/>
                <w:szCs w:val="26"/>
              </w:rPr>
              <w:t>КДНиЗП</w:t>
            </w:r>
            <w:proofErr w:type="spellEnd"/>
            <w:r w:rsidRPr="00600124">
              <w:rPr>
                <w:rFonts w:ascii="Times New Roman" w:hAnsi="Times New Roman"/>
                <w:sz w:val="26"/>
                <w:szCs w:val="26"/>
              </w:rPr>
              <w:t>, органы и учреждения системы профилактики (в</w:t>
            </w:r>
            <w:r w:rsidR="00BF518E">
              <w:rPr>
                <w:rFonts w:ascii="Times New Roman" w:hAnsi="Times New Roman"/>
                <w:sz w:val="26"/>
                <w:szCs w:val="26"/>
              </w:rPr>
              <w:t> 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рамках полномочий)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1C0" w:rsidRPr="00600124" w:rsidRDefault="004571C0" w:rsidP="004571C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00124">
              <w:rPr>
                <w:rFonts w:ascii="Times New Roman" w:hAnsi="Times New Roman"/>
                <w:sz w:val="26"/>
                <w:szCs w:val="26"/>
              </w:rPr>
              <w:t>Планирование комплексного межведомственного сопровождения семей</w:t>
            </w:r>
            <w:r w:rsidRPr="00600124">
              <w:rPr>
                <w:sz w:val="26"/>
                <w:szCs w:val="26"/>
              </w:rPr>
              <w:t xml:space="preserve"> </w:t>
            </w:r>
            <w:r w:rsidRPr="00600124">
              <w:rPr>
                <w:rFonts w:ascii="Times New Roman" w:hAnsi="Times New Roman"/>
                <w:sz w:val="26"/>
                <w:szCs w:val="26"/>
              </w:rPr>
              <w:t>и несовершеннолетних, с которыми организована индивидуальная профилактическая работа, решение актуальных проблем</w:t>
            </w:r>
          </w:p>
        </w:tc>
      </w:tr>
    </w:tbl>
    <w:p w:rsidR="00E73942" w:rsidRPr="00600124" w:rsidRDefault="00E73942" w:rsidP="001704D3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E73942" w:rsidRPr="00600124" w:rsidSect="001704D3">
      <w:pgSz w:w="16838" w:h="11906" w:orient="landscape"/>
      <w:pgMar w:top="1133" w:right="1440" w:bottom="566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405"/>
    <w:rsid w:val="000C7B85"/>
    <w:rsid w:val="000E381A"/>
    <w:rsid w:val="000F4CA1"/>
    <w:rsid w:val="00116A70"/>
    <w:rsid w:val="001704D3"/>
    <w:rsid w:val="001D4361"/>
    <w:rsid w:val="001E14C8"/>
    <w:rsid w:val="00201405"/>
    <w:rsid w:val="00274B6B"/>
    <w:rsid w:val="00277341"/>
    <w:rsid w:val="00290B88"/>
    <w:rsid w:val="00290C4E"/>
    <w:rsid w:val="002A0620"/>
    <w:rsid w:val="003161F1"/>
    <w:rsid w:val="00325733"/>
    <w:rsid w:val="003A1AF5"/>
    <w:rsid w:val="004040B5"/>
    <w:rsid w:val="00437080"/>
    <w:rsid w:val="004571C0"/>
    <w:rsid w:val="00466DF1"/>
    <w:rsid w:val="00467CB6"/>
    <w:rsid w:val="00470BC6"/>
    <w:rsid w:val="004828A5"/>
    <w:rsid w:val="00490123"/>
    <w:rsid w:val="004C0F54"/>
    <w:rsid w:val="004F7D5D"/>
    <w:rsid w:val="005116AC"/>
    <w:rsid w:val="00521A22"/>
    <w:rsid w:val="0052665B"/>
    <w:rsid w:val="00533E8A"/>
    <w:rsid w:val="00582333"/>
    <w:rsid w:val="005B2207"/>
    <w:rsid w:val="005C2954"/>
    <w:rsid w:val="005C7FF1"/>
    <w:rsid w:val="005D3057"/>
    <w:rsid w:val="005E2284"/>
    <w:rsid w:val="00600124"/>
    <w:rsid w:val="0066755A"/>
    <w:rsid w:val="00672404"/>
    <w:rsid w:val="006C206B"/>
    <w:rsid w:val="006F1972"/>
    <w:rsid w:val="00712B31"/>
    <w:rsid w:val="0071505E"/>
    <w:rsid w:val="00720C9C"/>
    <w:rsid w:val="00740455"/>
    <w:rsid w:val="00750138"/>
    <w:rsid w:val="007A6C83"/>
    <w:rsid w:val="007D71F3"/>
    <w:rsid w:val="007F2DEB"/>
    <w:rsid w:val="00802C06"/>
    <w:rsid w:val="0081244D"/>
    <w:rsid w:val="00857585"/>
    <w:rsid w:val="00865FA8"/>
    <w:rsid w:val="008B5CFE"/>
    <w:rsid w:val="008D12F2"/>
    <w:rsid w:val="00917E45"/>
    <w:rsid w:val="009763AD"/>
    <w:rsid w:val="00993C61"/>
    <w:rsid w:val="009F4DD1"/>
    <w:rsid w:val="00A209B2"/>
    <w:rsid w:val="00A4402C"/>
    <w:rsid w:val="00A8033E"/>
    <w:rsid w:val="00AE0891"/>
    <w:rsid w:val="00B61807"/>
    <w:rsid w:val="00B92BDF"/>
    <w:rsid w:val="00BC26D0"/>
    <w:rsid w:val="00BF518E"/>
    <w:rsid w:val="00C470D3"/>
    <w:rsid w:val="00CC6FEE"/>
    <w:rsid w:val="00CF2DFF"/>
    <w:rsid w:val="00D47A46"/>
    <w:rsid w:val="00D60D99"/>
    <w:rsid w:val="00D75768"/>
    <w:rsid w:val="00E4170B"/>
    <w:rsid w:val="00E41C0A"/>
    <w:rsid w:val="00E42C10"/>
    <w:rsid w:val="00E440FF"/>
    <w:rsid w:val="00E507D9"/>
    <w:rsid w:val="00E54AC0"/>
    <w:rsid w:val="00E73942"/>
    <w:rsid w:val="00E87ECE"/>
    <w:rsid w:val="00ED704A"/>
    <w:rsid w:val="00EF70BD"/>
    <w:rsid w:val="00F2375B"/>
    <w:rsid w:val="00F2513C"/>
    <w:rsid w:val="00F3630E"/>
    <w:rsid w:val="00F47E39"/>
    <w:rsid w:val="00F622B2"/>
    <w:rsid w:val="00F97FE7"/>
    <w:rsid w:val="00FB6AE9"/>
    <w:rsid w:val="00FC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561490-2AE4-4928-8FE8-37E5E3644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708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aliases w:val="ПАРАГРАФ,Абзац списка3,Абзац списка2,Абзац списка основной,List Paragraph2,Нумерация,список 1,List Paragraph1,Абзац маркированного списка"/>
    <w:basedOn w:val="a"/>
    <w:link w:val="a4"/>
    <w:uiPriority w:val="34"/>
    <w:qFormat/>
    <w:rsid w:val="004C0F54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</w:rPr>
  </w:style>
  <w:style w:type="character" w:customStyle="1" w:styleId="a4">
    <w:name w:val="Абзац списка Знак"/>
    <w:aliases w:val="ПАРАГРАФ Знак,Абзац списка3 Знак,Абзац списка2 Знак,Абзац списка основной Знак,List Paragraph2 Знак,Нумерация Знак,список 1 Знак,List Paragraph1 Знак,Абзац маркированного списка Знак"/>
    <w:link w:val="a3"/>
    <w:uiPriority w:val="34"/>
    <w:rsid w:val="004C0F54"/>
    <w:rPr>
      <w:rFonts w:eastAsiaTheme="minorEastAsia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F7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7D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47380-CA66-4E1E-A4B9-811EB8D06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23</Pages>
  <Words>6275</Words>
  <Characters>35771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Жарких Людмила Георгиевна</dc:creator>
  <cp:keywords/>
  <dc:description/>
  <cp:lastModifiedBy>Грицюк Марина Геннадьевна</cp:lastModifiedBy>
  <cp:revision>8</cp:revision>
  <cp:lastPrinted>2023-12-08T04:55:00Z</cp:lastPrinted>
  <dcterms:created xsi:type="dcterms:W3CDTF">2023-12-04T03:21:00Z</dcterms:created>
  <dcterms:modified xsi:type="dcterms:W3CDTF">2023-12-14T07:36:00Z</dcterms:modified>
</cp:coreProperties>
</file>