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75" w:rsidRDefault="000A7275" w:rsidP="004577FF">
      <w:pPr>
        <w:pStyle w:val="af1"/>
        <w:ind w:left="0"/>
        <w:rPr>
          <w:b w:val="0"/>
          <w:szCs w:val="26"/>
        </w:rPr>
      </w:pPr>
      <w:r w:rsidRPr="00690532">
        <w:rPr>
          <w:b w:val="0"/>
          <w:szCs w:val="26"/>
        </w:rPr>
        <w:t>КРАСНОЯРСК</w:t>
      </w:r>
      <w:r>
        <w:rPr>
          <w:b w:val="0"/>
          <w:szCs w:val="26"/>
        </w:rPr>
        <w:t>ИЙ</w:t>
      </w:r>
      <w:r w:rsidRPr="00690532">
        <w:rPr>
          <w:b w:val="0"/>
          <w:szCs w:val="26"/>
        </w:rPr>
        <w:t xml:space="preserve"> КРА</w:t>
      </w:r>
      <w:r>
        <w:rPr>
          <w:b w:val="0"/>
          <w:szCs w:val="26"/>
        </w:rPr>
        <w:t>Й</w:t>
      </w:r>
    </w:p>
    <w:p w:rsidR="000A7275" w:rsidRPr="00452A63" w:rsidRDefault="000A7275" w:rsidP="004577FF">
      <w:pPr>
        <w:pStyle w:val="af1"/>
        <w:ind w:left="0"/>
        <w:rPr>
          <w:b w:val="0"/>
          <w:szCs w:val="26"/>
        </w:rPr>
      </w:pPr>
      <w:r w:rsidRPr="00452A63">
        <w:rPr>
          <w:b w:val="0"/>
          <w:szCs w:val="26"/>
        </w:rPr>
        <w:t>АДМИНИСТРАЦИЯ ГОРОДА НОРИЛЬСКА</w:t>
      </w:r>
    </w:p>
    <w:p w:rsidR="00C67BD0" w:rsidRPr="00B77EAC" w:rsidRDefault="00C67BD0" w:rsidP="00A73F54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A73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A73F54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135E46" w:rsidP="00685EF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05.05.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0A7275">
        <w:rPr>
          <w:rFonts w:ascii="Times New Roman" w:hAnsi="Times New Roman" w:cs="Times New Roman"/>
          <w:b w:val="0"/>
          <w:sz w:val="26"/>
          <w:szCs w:val="26"/>
        </w:rPr>
        <w:t>6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685EFC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 135</w:t>
      </w:r>
    </w:p>
    <w:p w:rsidR="00C67BD0" w:rsidRPr="00A73F54" w:rsidRDefault="00C67BD0" w:rsidP="00A73F54">
      <w:pPr>
        <w:rPr>
          <w:sz w:val="26"/>
          <w:szCs w:val="26"/>
        </w:rPr>
      </w:pPr>
    </w:p>
    <w:p w:rsidR="00C67BD0" w:rsidRPr="00A73F54" w:rsidRDefault="00C67BD0" w:rsidP="00A73F54">
      <w:pPr>
        <w:rPr>
          <w:sz w:val="26"/>
          <w:szCs w:val="26"/>
        </w:rPr>
      </w:pPr>
    </w:p>
    <w:p w:rsidR="00C67BD0" w:rsidRPr="00A73F54" w:rsidRDefault="0010421D" w:rsidP="00A73F54">
      <w:pPr>
        <w:jc w:val="both"/>
        <w:rPr>
          <w:sz w:val="26"/>
          <w:szCs w:val="26"/>
        </w:rPr>
      </w:pPr>
      <w:r w:rsidRPr="00A73F54">
        <w:rPr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201FDB" w:rsidRPr="00A73F54">
        <w:rPr>
          <w:sz w:val="26"/>
          <w:szCs w:val="26"/>
        </w:rPr>
        <w:t>17.0</w:t>
      </w:r>
      <w:r w:rsidR="00C72E4F">
        <w:rPr>
          <w:sz w:val="26"/>
          <w:szCs w:val="26"/>
        </w:rPr>
        <w:t>1</w:t>
      </w:r>
      <w:r w:rsidR="00201FDB" w:rsidRPr="00A73F54">
        <w:rPr>
          <w:sz w:val="26"/>
          <w:szCs w:val="26"/>
        </w:rPr>
        <w:t>.</w:t>
      </w:r>
      <w:r w:rsidR="00C72E4F">
        <w:rPr>
          <w:sz w:val="26"/>
          <w:szCs w:val="26"/>
        </w:rPr>
        <w:t>2006</w:t>
      </w:r>
      <w:r w:rsidRPr="00A73F54">
        <w:rPr>
          <w:sz w:val="26"/>
          <w:szCs w:val="26"/>
        </w:rPr>
        <w:t xml:space="preserve"> № </w:t>
      </w:r>
      <w:r w:rsidR="00C72E4F">
        <w:rPr>
          <w:sz w:val="26"/>
          <w:szCs w:val="26"/>
        </w:rPr>
        <w:t>60</w:t>
      </w:r>
    </w:p>
    <w:p w:rsidR="00C67BD0" w:rsidRPr="00A73F54" w:rsidRDefault="00C67BD0" w:rsidP="00A73F54">
      <w:pPr>
        <w:jc w:val="both"/>
        <w:rPr>
          <w:sz w:val="26"/>
          <w:szCs w:val="26"/>
        </w:rPr>
      </w:pPr>
    </w:p>
    <w:p w:rsidR="00C67BD0" w:rsidRPr="00A73F54" w:rsidRDefault="00C67BD0" w:rsidP="00A73F54">
      <w:pPr>
        <w:rPr>
          <w:sz w:val="26"/>
          <w:szCs w:val="26"/>
        </w:rPr>
      </w:pPr>
    </w:p>
    <w:p w:rsidR="00C67BD0" w:rsidRPr="005E33FC" w:rsidRDefault="004577FF" w:rsidP="005E33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 целях урегулирования отдельных вопросов, связанных с изменением структуры Администрации города Норильска, утвержденной решением Норильского городского Совета депутатов от 31.10.2025 № 30/6-60</w:t>
      </w:r>
      <w:r w:rsidR="00C72E4F">
        <w:rPr>
          <w:rFonts w:eastAsia="Calibri"/>
          <w:sz w:val="26"/>
          <w:szCs w:val="26"/>
        </w:rPr>
        <w:t>,</w:t>
      </w:r>
    </w:p>
    <w:p w:rsidR="00C67BD0" w:rsidRPr="00A73F54" w:rsidRDefault="00C67BD0" w:rsidP="00A73F54">
      <w:pPr>
        <w:jc w:val="both"/>
        <w:rPr>
          <w:sz w:val="26"/>
          <w:szCs w:val="26"/>
        </w:rPr>
      </w:pPr>
      <w:r w:rsidRPr="00A73F54">
        <w:rPr>
          <w:sz w:val="26"/>
          <w:szCs w:val="26"/>
        </w:rPr>
        <w:t>ПОСТАНОВЛЯЮ:</w:t>
      </w:r>
    </w:p>
    <w:p w:rsidR="00C67BD0" w:rsidRPr="00A73F54" w:rsidRDefault="00C67BD0" w:rsidP="00A73F54">
      <w:pPr>
        <w:ind w:firstLine="709"/>
        <w:jc w:val="both"/>
        <w:rPr>
          <w:sz w:val="26"/>
          <w:szCs w:val="26"/>
        </w:rPr>
      </w:pPr>
    </w:p>
    <w:p w:rsidR="00C67BD0" w:rsidRPr="00A73F54" w:rsidRDefault="000C4996" w:rsidP="00A73F54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  <w:sz w:val="26"/>
          <w:szCs w:val="26"/>
        </w:rPr>
      </w:pPr>
      <w:r w:rsidRPr="00A73F54">
        <w:rPr>
          <w:sz w:val="26"/>
          <w:szCs w:val="26"/>
        </w:rPr>
        <w:t xml:space="preserve">1. </w:t>
      </w:r>
      <w:r w:rsidR="00692964" w:rsidRPr="00A73F54">
        <w:rPr>
          <w:bCs/>
          <w:sz w:val="26"/>
          <w:szCs w:val="26"/>
        </w:rPr>
        <w:t xml:space="preserve">Внести в </w:t>
      </w:r>
      <w:r w:rsidR="00C72E4F">
        <w:rPr>
          <w:bCs/>
          <w:sz w:val="26"/>
          <w:szCs w:val="26"/>
        </w:rPr>
        <w:t xml:space="preserve">Положение о проведении балансовой комиссии </w:t>
      </w:r>
      <w:r w:rsidR="00525EF8">
        <w:rPr>
          <w:bCs/>
          <w:sz w:val="26"/>
          <w:szCs w:val="26"/>
        </w:rPr>
        <w:t>по результатам финансово-хозяйственной деятельности муниципальных унитарных предприятий муниципального образования город Норильск</w:t>
      </w:r>
      <w:r w:rsidR="00525EF8">
        <w:rPr>
          <w:color w:val="000000"/>
          <w:spacing w:val="-1"/>
          <w:sz w:val="26"/>
          <w:szCs w:val="26"/>
        </w:rPr>
        <w:t>, утвержденное</w:t>
      </w:r>
      <w:r w:rsidR="00692964" w:rsidRPr="00A73F54">
        <w:rPr>
          <w:color w:val="000000"/>
          <w:spacing w:val="-1"/>
          <w:sz w:val="26"/>
          <w:szCs w:val="26"/>
        </w:rPr>
        <w:t xml:space="preserve"> </w:t>
      </w:r>
      <w:r w:rsidR="00692964" w:rsidRPr="00A73F54">
        <w:rPr>
          <w:bCs/>
          <w:sz w:val="26"/>
          <w:szCs w:val="26"/>
        </w:rPr>
        <w:t xml:space="preserve">постановлением </w:t>
      </w:r>
      <w:r w:rsidR="004577FF">
        <w:rPr>
          <w:sz w:val="26"/>
          <w:szCs w:val="26"/>
        </w:rPr>
        <w:t>Главы</w:t>
      </w:r>
      <w:r w:rsidR="00692964" w:rsidRPr="00A73F54">
        <w:rPr>
          <w:sz w:val="26"/>
          <w:szCs w:val="26"/>
        </w:rPr>
        <w:t xml:space="preserve"> города Норильска от </w:t>
      </w:r>
      <w:r w:rsidR="00525EF8">
        <w:rPr>
          <w:sz w:val="26"/>
          <w:szCs w:val="26"/>
        </w:rPr>
        <w:t xml:space="preserve">17.01.2006 </w:t>
      </w:r>
      <w:r w:rsidR="00692964" w:rsidRPr="00A73F54">
        <w:rPr>
          <w:sz w:val="26"/>
          <w:szCs w:val="26"/>
        </w:rPr>
        <w:t xml:space="preserve">№ </w:t>
      </w:r>
      <w:r w:rsidR="00525EF8">
        <w:rPr>
          <w:sz w:val="26"/>
          <w:szCs w:val="26"/>
        </w:rPr>
        <w:t>60</w:t>
      </w:r>
      <w:r w:rsidR="00692964" w:rsidRPr="00A73F54">
        <w:rPr>
          <w:bCs/>
          <w:sz w:val="26"/>
          <w:szCs w:val="26"/>
        </w:rPr>
        <w:t xml:space="preserve"> (далее – П</w:t>
      </w:r>
      <w:r w:rsidR="00525EF8">
        <w:rPr>
          <w:bCs/>
          <w:sz w:val="26"/>
          <w:szCs w:val="26"/>
        </w:rPr>
        <w:t>оложение</w:t>
      </w:r>
      <w:r w:rsidR="00692964" w:rsidRPr="00A73F54">
        <w:rPr>
          <w:bCs/>
          <w:sz w:val="26"/>
          <w:szCs w:val="26"/>
        </w:rPr>
        <w:t>), следующие изменения</w:t>
      </w:r>
      <w:r w:rsidR="004924DC" w:rsidRPr="00A73F54">
        <w:rPr>
          <w:bCs/>
          <w:sz w:val="26"/>
          <w:szCs w:val="26"/>
        </w:rPr>
        <w:t>:</w:t>
      </w:r>
    </w:p>
    <w:p w:rsidR="00B0343A" w:rsidRDefault="004924DC" w:rsidP="00525E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3F54">
        <w:rPr>
          <w:sz w:val="26"/>
          <w:szCs w:val="26"/>
        </w:rPr>
        <w:t xml:space="preserve">1.1. </w:t>
      </w:r>
      <w:r w:rsidR="008A1915">
        <w:rPr>
          <w:sz w:val="26"/>
          <w:szCs w:val="26"/>
        </w:rPr>
        <w:t>В пункте 2 Положения</w:t>
      </w:r>
      <w:r w:rsidR="00B0343A">
        <w:rPr>
          <w:sz w:val="26"/>
          <w:szCs w:val="26"/>
        </w:rPr>
        <w:t>:</w:t>
      </w:r>
    </w:p>
    <w:p w:rsidR="00FA6687" w:rsidRDefault="004577FF" w:rsidP="00FA66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С</w:t>
      </w:r>
      <w:r w:rsidR="00B0343A">
        <w:rPr>
          <w:sz w:val="26"/>
          <w:szCs w:val="26"/>
        </w:rPr>
        <w:t xml:space="preserve">лова «Главой Администрации города Норильска» заменить словами «Главой города </w:t>
      </w:r>
      <w:r>
        <w:rPr>
          <w:sz w:val="26"/>
          <w:szCs w:val="26"/>
        </w:rPr>
        <w:t>Норильска».</w:t>
      </w:r>
    </w:p>
    <w:p w:rsidR="00F17A8A" w:rsidRDefault="004577FF" w:rsidP="00FA66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 С</w:t>
      </w:r>
      <w:r w:rsidR="008A1915">
        <w:rPr>
          <w:sz w:val="26"/>
          <w:szCs w:val="26"/>
        </w:rPr>
        <w:t>лова «</w:t>
      </w:r>
      <w:r w:rsidR="00FA6687" w:rsidRPr="00FA6687">
        <w:rPr>
          <w:sz w:val="26"/>
          <w:szCs w:val="26"/>
        </w:rPr>
        <w:t>Ч</w:t>
      </w:r>
      <w:r w:rsidR="00FA6687" w:rsidRPr="00FA6687">
        <w:rPr>
          <w:rFonts w:eastAsiaTheme="minorHAnsi"/>
          <w:sz w:val="26"/>
          <w:szCs w:val="26"/>
          <w:lang w:eastAsia="en-US"/>
        </w:rPr>
        <w:t>исло членов комиссии должно быть нечетным.</w:t>
      </w:r>
      <w:r w:rsidR="008A1915">
        <w:rPr>
          <w:sz w:val="26"/>
          <w:szCs w:val="26"/>
        </w:rPr>
        <w:t xml:space="preserve">» </w:t>
      </w:r>
      <w:r w:rsidR="00FA6687">
        <w:rPr>
          <w:sz w:val="26"/>
          <w:szCs w:val="26"/>
        </w:rPr>
        <w:t>исключить</w:t>
      </w:r>
      <w:r w:rsidR="008A1915">
        <w:rPr>
          <w:sz w:val="26"/>
          <w:szCs w:val="26"/>
        </w:rPr>
        <w:t>.</w:t>
      </w:r>
    </w:p>
    <w:p w:rsidR="00E315DB" w:rsidRPr="00A73F54" w:rsidRDefault="00E315DB" w:rsidP="00525E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 пункте 5.1 </w:t>
      </w:r>
      <w:r w:rsidR="00C86422">
        <w:rPr>
          <w:sz w:val="26"/>
          <w:szCs w:val="26"/>
        </w:rPr>
        <w:t xml:space="preserve">Положения </w:t>
      </w:r>
      <w:r>
        <w:rPr>
          <w:sz w:val="26"/>
          <w:szCs w:val="26"/>
        </w:rPr>
        <w:t>слово «секретарь» исключить.</w:t>
      </w:r>
    </w:p>
    <w:p w:rsidR="00247486" w:rsidRDefault="001F621B" w:rsidP="00247486">
      <w:pPr>
        <w:ind w:firstLine="708"/>
        <w:jc w:val="both"/>
        <w:rPr>
          <w:sz w:val="26"/>
          <w:szCs w:val="26"/>
        </w:rPr>
      </w:pPr>
      <w:r w:rsidRPr="00A73F54">
        <w:rPr>
          <w:sz w:val="26"/>
          <w:szCs w:val="26"/>
        </w:rPr>
        <w:t>2</w:t>
      </w:r>
      <w:r w:rsidR="00C67BD0" w:rsidRPr="00A73F54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315DB" w:rsidRPr="00247486" w:rsidRDefault="00E315DB" w:rsidP="0024748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DC3292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постановление</w:t>
      </w:r>
      <w:r w:rsidRPr="00DC3292">
        <w:rPr>
          <w:sz w:val="26"/>
          <w:szCs w:val="26"/>
        </w:rPr>
        <w:t xml:space="preserve"> </w:t>
      </w:r>
      <w:r w:rsidRPr="00D64A55">
        <w:rPr>
          <w:sz w:val="26"/>
          <w:szCs w:val="26"/>
        </w:rPr>
        <w:t xml:space="preserve">вступает в силу </w:t>
      </w:r>
      <w:r w:rsidR="004577FF">
        <w:rPr>
          <w:sz w:val="26"/>
          <w:szCs w:val="26"/>
        </w:rPr>
        <w:t xml:space="preserve">с даты его издания </w:t>
      </w:r>
      <w:r w:rsidRPr="00D64A55">
        <w:rPr>
          <w:color w:val="000000"/>
          <w:sz w:val="26"/>
          <w:szCs w:val="26"/>
        </w:rPr>
        <w:t>и распространяет свое действие на правоотношения, возникшие с 18.02.2026.</w:t>
      </w:r>
    </w:p>
    <w:p w:rsidR="003B1B85" w:rsidRPr="00A73F54" w:rsidRDefault="003B1B85" w:rsidP="00A73F54">
      <w:pPr>
        <w:jc w:val="both"/>
        <w:rPr>
          <w:sz w:val="26"/>
          <w:szCs w:val="26"/>
        </w:rPr>
      </w:pPr>
    </w:p>
    <w:p w:rsidR="003B1B85" w:rsidRPr="00A73F54" w:rsidRDefault="003B1B85" w:rsidP="00A73F54">
      <w:pPr>
        <w:jc w:val="both"/>
        <w:rPr>
          <w:sz w:val="26"/>
          <w:szCs w:val="26"/>
        </w:rPr>
      </w:pPr>
    </w:p>
    <w:p w:rsidR="00C67BD0" w:rsidRPr="00A73F54" w:rsidRDefault="00C67BD0" w:rsidP="00A73F5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Pr="00A73F54" w:rsidRDefault="00116F62" w:rsidP="00A73F54">
      <w:pPr>
        <w:jc w:val="both"/>
        <w:rPr>
          <w:sz w:val="26"/>
          <w:szCs w:val="26"/>
        </w:rPr>
      </w:pPr>
      <w:r w:rsidRPr="00A73F54">
        <w:rPr>
          <w:sz w:val="26"/>
          <w:szCs w:val="26"/>
        </w:rPr>
        <w:t>Глав</w:t>
      </w:r>
      <w:r w:rsidR="009C060B" w:rsidRPr="00A73F54">
        <w:rPr>
          <w:sz w:val="26"/>
          <w:szCs w:val="26"/>
        </w:rPr>
        <w:t>а</w:t>
      </w:r>
      <w:r w:rsidRPr="00A73F54">
        <w:rPr>
          <w:sz w:val="26"/>
          <w:szCs w:val="26"/>
        </w:rPr>
        <w:t xml:space="preserve"> города Норильска </w:t>
      </w:r>
      <w:r w:rsidR="00C67BD0" w:rsidRPr="00A73F54">
        <w:rPr>
          <w:sz w:val="26"/>
          <w:szCs w:val="26"/>
        </w:rPr>
        <w:tab/>
      </w:r>
      <w:r w:rsidR="00FA5784" w:rsidRPr="00A73F54">
        <w:rPr>
          <w:sz w:val="26"/>
          <w:szCs w:val="26"/>
        </w:rPr>
        <w:t xml:space="preserve">                                                                       </w:t>
      </w:r>
      <w:r w:rsidR="007C02EE" w:rsidRPr="00A73F54">
        <w:rPr>
          <w:sz w:val="26"/>
          <w:szCs w:val="26"/>
        </w:rPr>
        <w:t xml:space="preserve">  </w:t>
      </w:r>
      <w:r w:rsidR="00470B53" w:rsidRPr="00A73F54">
        <w:rPr>
          <w:sz w:val="26"/>
          <w:szCs w:val="26"/>
        </w:rPr>
        <w:t>Д.В. Карасев</w:t>
      </w:r>
      <w:bookmarkStart w:id="0" w:name="_GoBack"/>
      <w:bookmarkEnd w:id="0"/>
    </w:p>
    <w:sectPr w:rsidR="00C67BD0" w:rsidRPr="00A73F54" w:rsidSect="000A7275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1F8"/>
    <w:multiLevelType w:val="hybridMultilevel"/>
    <w:tmpl w:val="F536B810"/>
    <w:lvl w:ilvl="0" w:tplc="A91AFDF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35E5"/>
    <w:multiLevelType w:val="multilevel"/>
    <w:tmpl w:val="B142CC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86401D"/>
    <w:multiLevelType w:val="hybridMultilevel"/>
    <w:tmpl w:val="DFDC86E4"/>
    <w:lvl w:ilvl="0" w:tplc="BE729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C7235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AD6A05"/>
    <w:multiLevelType w:val="hybridMultilevel"/>
    <w:tmpl w:val="234694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C481D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A6768"/>
    <w:multiLevelType w:val="hybridMultilevel"/>
    <w:tmpl w:val="5ED8E0D6"/>
    <w:lvl w:ilvl="0" w:tplc="940A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8A1A2D"/>
    <w:multiLevelType w:val="hybridMultilevel"/>
    <w:tmpl w:val="9372264C"/>
    <w:lvl w:ilvl="0" w:tplc="B83EBC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F6C38"/>
    <w:multiLevelType w:val="hybridMultilevel"/>
    <w:tmpl w:val="DB1A114C"/>
    <w:lvl w:ilvl="0" w:tplc="8B40C2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55C92"/>
    <w:multiLevelType w:val="hybridMultilevel"/>
    <w:tmpl w:val="32AA0DBE"/>
    <w:lvl w:ilvl="0" w:tplc="AC4698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2D50956"/>
    <w:multiLevelType w:val="hybridMultilevel"/>
    <w:tmpl w:val="75E8D378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854725"/>
    <w:multiLevelType w:val="hybridMultilevel"/>
    <w:tmpl w:val="AD46EEF6"/>
    <w:lvl w:ilvl="0" w:tplc="0FB4E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E6540"/>
    <w:multiLevelType w:val="hybridMultilevel"/>
    <w:tmpl w:val="2FB6D20E"/>
    <w:lvl w:ilvl="0" w:tplc="967C82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D4A92"/>
    <w:multiLevelType w:val="hybridMultilevel"/>
    <w:tmpl w:val="FE98C6DA"/>
    <w:lvl w:ilvl="0" w:tplc="77E61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7A7A8A"/>
    <w:multiLevelType w:val="hybridMultilevel"/>
    <w:tmpl w:val="B906CCF6"/>
    <w:lvl w:ilvl="0" w:tplc="9E8876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55CEF"/>
    <w:rsid w:val="000738E1"/>
    <w:rsid w:val="000A7275"/>
    <w:rsid w:val="000C4996"/>
    <w:rsid w:val="000C6D23"/>
    <w:rsid w:val="000D169D"/>
    <w:rsid w:val="0010421D"/>
    <w:rsid w:val="00107106"/>
    <w:rsid w:val="00110BD8"/>
    <w:rsid w:val="00116F62"/>
    <w:rsid w:val="00135E46"/>
    <w:rsid w:val="00177543"/>
    <w:rsid w:val="001834F7"/>
    <w:rsid w:val="001E009F"/>
    <w:rsid w:val="001F0924"/>
    <w:rsid w:val="001F621B"/>
    <w:rsid w:val="00201FDB"/>
    <w:rsid w:val="00211E54"/>
    <w:rsid w:val="00247486"/>
    <w:rsid w:val="00252D55"/>
    <w:rsid w:val="002829A2"/>
    <w:rsid w:val="002853EE"/>
    <w:rsid w:val="002D3F0B"/>
    <w:rsid w:val="002F5D21"/>
    <w:rsid w:val="00300AF5"/>
    <w:rsid w:val="00300D91"/>
    <w:rsid w:val="00306FBA"/>
    <w:rsid w:val="0037145C"/>
    <w:rsid w:val="0038292C"/>
    <w:rsid w:val="003B1B85"/>
    <w:rsid w:val="003D7517"/>
    <w:rsid w:val="003F5B54"/>
    <w:rsid w:val="00433B0D"/>
    <w:rsid w:val="00436DE0"/>
    <w:rsid w:val="004577FF"/>
    <w:rsid w:val="00470B53"/>
    <w:rsid w:val="004924DC"/>
    <w:rsid w:val="00492725"/>
    <w:rsid w:val="004B0753"/>
    <w:rsid w:val="004D0E7B"/>
    <w:rsid w:val="004E0F2F"/>
    <w:rsid w:val="0051027B"/>
    <w:rsid w:val="00525EF8"/>
    <w:rsid w:val="00563AFA"/>
    <w:rsid w:val="00581639"/>
    <w:rsid w:val="005A7C5F"/>
    <w:rsid w:val="005C2574"/>
    <w:rsid w:val="005E33FC"/>
    <w:rsid w:val="005F10BA"/>
    <w:rsid w:val="00623840"/>
    <w:rsid w:val="00661B4F"/>
    <w:rsid w:val="00677F7B"/>
    <w:rsid w:val="00685EFC"/>
    <w:rsid w:val="00692964"/>
    <w:rsid w:val="00697469"/>
    <w:rsid w:val="00722502"/>
    <w:rsid w:val="007336CE"/>
    <w:rsid w:val="0073549E"/>
    <w:rsid w:val="00785EA6"/>
    <w:rsid w:val="00786626"/>
    <w:rsid w:val="007C02EE"/>
    <w:rsid w:val="007E2932"/>
    <w:rsid w:val="007F69C8"/>
    <w:rsid w:val="008727AF"/>
    <w:rsid w:val="00882E36"/>
    <w:rsid w:val="008A1915"/>
    <w:rsid w:val="008C6F2B"/>
    <w:rsid w:val="008D299B"/>
    <w:rsid w:val="008D3DCE"/>
    <w:rsid w:val="009039D2"/>
    <w:rsid w:val="00911C35"/>
    <w:rsid w:val="009B01B3"/>
    <w:rsid w:val="009B2103"/>
    <w:rsid w:val="009C060B"/>
    <w:rsid w:val="00A46108"/>
    <w:rsid w:val="00A513C2"/>
    <w:rsid w:val="00A73F54"/>
    <w:rsid w:val="00AB5B85"/>
    <w:rsid w:val="00AC54CD"/>
    <w:rsid w:val="00AE408A"/>
    <w:rsid w:val="00AF7802"/>
    <w:rsid w:val="00B0343A"/>
    <w:rsid w:val="00B7758F"/>
    <w:rsid w:val="00BD2146"/>
    <w:rsid w:val="00BD468F"/>
    <w:rsid w:val="00BF2230"/>
    <w:rsid w:val="00C46A4C"/>
    <w:rsid w:val="00C55ACA"/>
    <w:rsid w:val="00C67BD0"/>
    <w:rsid w:val="00C72E4F"/>
    <w:rsid w:val="00C86422"/>
    <w:rsid w:val="00C92451"/>
    <w:rsid w:val="00C950B9"/>
    <w:rsid w:val="00C958DD"/>
    <w:rsid w:val="00CA02F8"/>
    <w:rsid w:val="00D13F90"/>
    <w:rsid w:val="00DB5C4F"/>
    <w:rsid w:val="00DE30F3"/>
    <w:rsid w:val="00E21C39"/>
    <w:rsid w:val="00E315DB"/>
    <w:rsid w:val="00E53966"/>
    <w:rsid w:val="00E560BD"/>
    <w:rsid w:val="00E71F8A"/>
    <w:rsid w:val="00E85A61"/>
    <w:rsid w:val="00ED4849"/>
    <w:rsid w:val="00F15EE9"/>
    <w:rsid w:val="00F17A8A"/>
    <w:rsid w:val="00F26BCB"/>
    <w:rsid w:val="00FA5784"/>
    <w:rsid w:val="00FA6687"/>
    <w:rsid w:val="00FC4625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55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5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C5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"/>
    <w:link w:val="a9"/>
    <w:rsid w:val="00C55A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55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11"/>
    <w:rsid w:val="00C55ACA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rsid w:val="00C5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link w:val="aa"/>
    <w:rsid w:val="00C55A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55ACA"/>
  </w:style>
  <w:style w:type="character" w:styleId="ac">
    <w:name w:val="Strong"/>
    <w:uiPriority w:val="22"/>
    <w:qFormat/>
    <w:rsid w:val="00C55ACA"/>
    <w:rPr>
      <w:b/>
      <w:bCs/>
    </w:rPr>
  </w:style>
  <w:style w:type="character" w:styleId="ad">
    <w:name w:val="Hyperlink"/>
    <w:uiPriority w:val="99"/>
    <w:unhideWhenUsed/>
    <w:rsid w:val="00C55ACA"/>
    <w:rPr>
      <w:color w:val="0000FF"/>
      <w:u w:val="single"/>
    </w:rPr>
  </w:style>
  <w:style w:type="character" w:styleId="ae">
    <w:name w:val="Subtle Emphasis"/>
    <w:uiPriority w:val="19"/>
    <w:qFormat/>
    <w:rsid w:val="00C55ACA"/>
    <w:rPr>
      <w:i/>
      <w:iCs/>
      <w:color w:val="808080"/>
    </w:rPr>
  </w:style>
  <w:style w:type="character" w:styleId="af">
    <w:name w:val="Emphasis"/>
    <w:basedOn w:val="a0"/>
    <w:uiPriority w:val="20"/>
    <w:qFormat/>
    <w:rsid w:val="00C55ACA"/>
    <w:rPr>
      <w:i/>
      <w:iCs/>
    </w:rPr>
  </w:style>
  <w:style w:type="paragraph" w:customStyle="1" w:styleId="ConsNormal">
    <w:name w:val="ConsNormal"/>
    <w:rsid w:val="00C55A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3B1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link w:val="af2"/>
    <w:qFormat/>
    <w:rsid w:val="000A7275"/>
    <w:pPr>
      <w:ind w:left="284"/>
      <w:jc w:val="center"/>
    </w:pPr>
    <w:rPr>
      <w:b/>
      <w:sz w:val="26"/>
    </w:rPr>
  </w:style>
  <w:style w:type="character" w:customStyle="1" w:styleId="af2">
    <w:name w:val="Подзаголовок Знак"/>
    <w:basedOn w:val="a0"/>
    <w:link w:val="af1"/>
    <w:rsid w:val="000A7275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28</cp:revision>
  <cp:lastPrinted>2026-02-06T10:02:00Z</cp:lastPrinted>
  <dcterms:created xsi:type="dcterms:W3CDTF">2024-12-18T07:15:00Z</dcterms:created>
  <dcterms:modified xsi:type="dcterms:W3CDTF">2026-05-05T03:00:00Z</dcterms:modified>
</cp:coreProperties>
</file>