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443B8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295720" w:rsidRPr="00443B8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  <w:r w:rsidR="00A85B3A"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орильска</w:t>
      </w:r>
    </w:p>
    <w:p w:rsidR="00295720" w:rsidRPr="00443B8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26D33">
        <w:rPr>
          <w:rFonts w:ascii="Times New Roman" w:eastAsia="Times New Roman" w:hAnsi="Times New Roman" w:cs="Times New Roman"/>
          <w:sz w:val="24"/>
          <w:szCs w:val="24"/>
          <w:lang w:eastAsia="ru-RU"/>
        </w:rPr>
        <w:t>03.10.2024</w:t>
      </w:r>
      <w:r w:rsidRPr="0044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26D33">
        <w:rPr>
          <w:rFonts w:ascii="Times New Roman" w:eastAsia="Times New Roman" w:hAnsi="Times New Roman" w:cs="Times New Roman"/>
          <w:sz w:val="24"/>
          <w:szCs w:val="24"/>
          <w:lang w:eastAsia="ru-RU"/>
        </w:rPr>
        <w:t>473</w:t>
      </w:r>
      <w:bookmarkStart w:id="0" w:name="_GoBack"/>
      <w:bookmarkEnd w:id="0"/>
    </w:p>
    <w:p w:rsidR="00295720" w:rsidRPr="00443B85" w:rsidRDefault="00295720" w:rsidP="0029572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568"/>
        <w:gridCol w:w="4563"/>
        <w:gridCol w:w="2424"/>
        <w:gridCol w:w="1140"/>
      </w:tblGrid>
      <w:tr w:rsidR="00295720" w:rsidRPr="00443B85" w:rsidTr="00791195">
        <w:trPr>
          <w:trHeight w:val="1143"/>
        </w:trPr>
        <w:tc>
          <w:tcPr>
            <w:tcW w:w="571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4563" w:type="dxa"/>
            <w:shd w:val="clear" w:color="000000" w:fill="FFFFFF"/>
            <w:noWrap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424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40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платы за услуги, (руб.) с НДС</w:t>
            </w:r>
          </w:p>
        </w:tc>
      </w:tr>
      <w:tr w:rsidR="00295720" w:rsidRPr="00443B85" w:rsidTr="00791195">
        <w:trPr>
          <w:trHeight w:val="205"/>
        </w:trPr>
        <w:tc>
          <w:tcPr>
            <w:tcW w:w="571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3" w:type="dxa"/>
            <w:shd w:val="clear" w:color="000000" w:fill="FFFFFF"/>
            <w:noWrap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4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shd w:val="clear" w:color="000000" w:fill="FFFFFF"/>
            <w:vAlign w:val="center"/>
            <w:hideMark/>
          </w:tcPr>
          <w:p w:rsidR="00295720" w:rsidRPr="00443B85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332E7" w:rsidRPr="00443B85" w:rsidTr="00791195">
        <w:trPr>
          <w:trHeight w:val="797"/>
        </w:trPr>
        <w:tc>
          <w:tcPr>
            <w:tcW w:w="571" w:type="dxa"/>
            <w:vMerge w:val="restart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8" w:type="dxa"/>
            <w:vMerge w:val="restart"/>
            <w:shd w:val="clear" w:color="auto" w:fill="auto"/>
            <w:noWrap/>
            <w:vAlign w:val="center"/>
          </w:tcPr>
          <w:p w:rsidR="001332E7" w:rsidRPr="00443B85" w:rsidRDefault="00944335" w:rsidP="003C6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Кирова, 14</w:t>
            </w:r>
          </w:p>
        </w:tc>
        <w:tc>
          <w:tcPr>
            <w:tcW w:w="4563" w:type="dxa"/>
            <w:shd w:val="clear" w:color="000000" w:fill="FFFFFF"/>
            <w:vAlign w:val="center"/>
          </w:tcPr>
          <w:p w:rsidR="001332E7" w:rsidRPr="00443B85" w:rsidRDefault="00C9770B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при отсутствии общедомовых приборов учета, запирающих устройств и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80,39</w:t>
            </w:r>
          </w:p>
        </w:tc>
      </w:tr>
      <w:tr w:rsidR="001332E7" w:rsidRPr="00443B85" w:rsidTr="00791195">
        <w:trPr>
          <w:trHeight w:val="836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1332E7" w:rsidRPr="00443B85" w:rsidRDefault="00C9770B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автоматизированного индивидуального теплового пункта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="001332E7" w:rsidRPr="00443B85" w:rsidTr="00791195">
        <w:trPr>
          <w:trHeight w:val="703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1332E7" w:rsidRPr="00443B85" w:rsidRDefault="00C9770B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электрического запирающего устройства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1332E7" w:rsidRPr="00443B85" w:rsidTr="00791195">
        <w:trPr>
          <w:trHeight w:val="579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1332E7" w:rsidRPr="00443B85" w:rsidRDefault="00C9770B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</w:tr>
      <w:tr w:rsidR="001332E7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1332E7" w:rsidRPr="00443B85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1332E7" w:rsidRPr="00443B85" w:rsidRDefault="00C9770B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пожарной сигнализации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1332E7" w:rsidRPr="00443B85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1332E7" w:rsidRPr="00443B85" w:rsidRDefault="00944335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10,92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 w:val="restart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8" w:type="dxa"/>
            <w:vMerge w:val="restart"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Кирова, 20А</w:t>
            </w: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при отсутствии общедомовых приборов учета, запирающих устройств и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80,39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автоматизированного индивидуального теплового пункта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="00944335" w:rsidRPr="00443B85" w:rsidTr="00791195">
        <w:trPr>
          <w:trHeight w:val="648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электрического запирающего устройства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пожарной сигнализации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10,92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 w:val="restart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8" w:type="dxa"/>
            <w:vMerge w:val="restart"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Кирова, 24</w:t>
            </w: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при отсутствии общедомовых приборов учета, запирающих устройств и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80,39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автоматизированного индивидуального теплового пункта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="00944335" w:rsidRPr="00443B85" w:rsidTr="00791195">
        <w:trPr>
          <w:trHeight w:val="652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электрического запирающего устройства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944335" w:rsidRPr="00443B85" w:rsidTr="00791195">
        <w:trPr>
          <w:trHeight w:val="719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335" w:rsidRPr="00944335">
              <w:rPr>
                <w:rFonts w:ascii="Times New Roman" w:hAnsi="Times New Roman" w:cs="Times New Roman"/>
                <w:sz w:val="24"/>
                <w:szCs w:val="24"/>
              </w:rPr>
              <w:t>содержание антенного оборудования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F22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</w:tr>
      <w:tr w:rsidR="00944335" w:rsidRPr="00443B85" w:rsidTr="00791195">
        <w:trPr>
          <w:trHeight w:val="451"/>
        </w:trPr>
        <w:tc>
          <w:tcPr>
            <w:tcW w:w="571" w:type="dxa"/>
            <w:vMerge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shd w:val="clear" w:color="auto" w:fill="auto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shd w:val="clear" w:color="000000" w:fill="FFFFFF"/>
            <w:vAlign w:val="center"/>
          </w:tcPr>
          <w:p w:rsidR="00944335" w:rsidRPr="00443B85" w:rsidRDefault="00C9770B" w:rsidP="00944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пожарной сигнализации</w:t>
            </w:r>
          </w:p>
        </w:tc>
        <w:tc>
          <w:tcPr>
            <w:tcW w:w="2424" w:type="dxa"/>
            <w:shd w:val="clear" w:color="000000" w:fill="FFFFFF"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1 кв. м. общей площади </w:t>
            </w:r>
            <w:r w:rsidR="00791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</w:t>
            </w:r>
            <w:r w:rsidRPr="0044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140" w:type="dxa"/>
            <w:shd w:val="clear" w:color="000000" w:fill="FFFFFF"/>
            <w:noWrap/>
            <w:vAlign w:val="center"/>
          </w:tcPr>
          <w:p w:rsidR="00944335" w:rsidRPr="00443B85" w:rsidRDefault="00944335" w:rsidP="00944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10,92</w:t>
            </w:r>
          </w:p>
        </w:tc>
      </w:tr>
    </w:tbl>
    <w:p w:rsidR="00BF5A5D" w:rsidRPr="00DD6ACB" w:rsidRDefault="00BF5A5D" w:rsidP="00DD6ACB">
      <w:pPr>
        <w:rPr>
          <w:rFonts w:ascii="Times New Roman" w:hAnsi="Times New Roman" w:cs="Times New Roman"/>
          <w:sz w:val="20"/>
          <w:szCs w:val="20"/>
        </w:rPr>
      </w:pPr>
    </w:p>
    <w:sectPr w:rsidR="00BF5A5D" w:rsidRPr="00DD6ACB" w:rsidSect="0079119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95720"/>
    <w:rsid w:val="002A7B66"/>
    <w:rsid w:val="003C5AF8"/>
    <w:rsid w:val="003C60FE"/>
    <w:rsid w:val="003F6248"/>
    <w:rsid w:val="00443B85"/>
    <w:rsid w:val="004F402F"/>
    <w:rsid w:val="006601D3"/>
    <w:rsid w:val="00726D33"/>
    <w:rsid w:val="00791195"/>
    <w:rsid w:val="007C2A78"/>
    <w:rsid w:val="0092086A"/>
    <w:rsid w:val="00944335"/>
    <w:rsid w:val="00A757C8"/>
    <w:rsid w:val="00A85B3A"/>
    <w:rsid w:val="00AF19D3"/>
    <w:rsid w:val="00B50437"/>
    <w:rsid w:val="00B77AFC"/>
    <w:rsid w:val="00BF5A5D"/>
    <w:rsid w:val="00C9770B"/>
    <w:rsid w:val="00CE6D1E"/>
    <w:rsid w:val="00DD298E"/>
    <w:rsid w:val="00DD6ACB"/>
    <w:rsid w:val="00DE255E"/>
    <w:rsid w:val="00EA5863"/>
    <w:rsid w:val="00F22271"/>
    <w:rsid w:val="00F85744"/>
    <w:rsid w:val="00F8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D15EA-A3FD-453B-96E3-55A23BFF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17</cp:revision>
  <cp:lastPrinted>2024-04-27T03:01:00Z</cp:lastPrinted>
  <dcterms:created xsi:type="dcterms:W3CDTF">2024-04-27T02:58:00Z</dcterms:created>
  <dcterms:modified xsi:type="dcterms:W3CDTF">2024-10-03T02:56:00Z</dcterms:modified>
</cp:coreProperties>
</file>