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7E546D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04.04.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306B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г. Норильск     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 113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4C06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отдельные </w:t>
      </w:r>
    </w:p>
    <w:p w:rsidR="00B81733" w:rsidRDefault="003D63D4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B81733" w:rsidRDefault="00DF0507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A22054" w:rsidP="0086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связи с изменением</w:t>
      </w:r>
      <w:r w:rsidR="00F521F3">
        <w:rPr>
          <w:rFonts w:ascii="Times New Roman" w:hAnsi="Times New Roman"/>
          <w:sz w:val="26"/>
          <w:szCs w:val="26"/>
        </w:rPr>
        <w:t xml:space="preserve"> структуры Администрации города Норильска</w:t>
      </w:r>
      <w:r w:rsidR="008E3BF0">
        <w:rPr>
          <w:rFonts w:ascii="Times New Roman" w:hAnsi="Times New Roman"/>
          <w:sz w:val="26"/>
          <w:szCs w:val="26"/>
        </w:rPr>
        <w:t>,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81733" w:rsidRPr="00860C58" w:rsidRDefault="00B81733" w:rsidP="0086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6291C" w:rsidRDefault="0017364A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05113A">
        <w:rPr>
          <w:rFonts w:ascii="Times New Roman" w:hAnsi="Times New Roman"/>
          <w:sz w:val="26"/>
          <w:szCs w:val="26"/>
          <w:lang w:eastAsia="ru-RU"/>
        </w:rPr>
        <w:tab/>
      </w:r>
      <w:r w:rsidR="0096291C">
        <w:rPr>
          <w:rFonts w:ascii="Times New Roman" w:hAnsi="Times New Roman"/>
          <w:sz w:val="26"/>
          <w:szCs w:val="26"/>
          <w:lang w:eastAsia="ru-RU"/>
        </w:rPr>
        <w:t xml:space="preserve">Внести в постановление </w:t>
      </w:r>
      <w:proofErr w:type="spellStart"/>
      <w:r w:rsidR="0096291C">
        <w:rPr>
          <w:rFonts w:ascii="Times New Roman" w:hAnsi="Times New Roman"/>
          <w:sz w:val="26"/>
          <w:szCs w:val="26"/>
          <w:lang w:eastAsia="ru-RU"/>
        </w:rPr>
        <w:t>и.о</w:t>
      </w:r>
      <w:proofErr w:type="spellEnd"/>
      <w:r w:rsidR="0096291C">
        <w:rPr>
          <w:rFonts w:ascii="Times New Roman" w:hAnsi="Times New Roman"/>
          <w:sz w:val="26"/>
          <w:szCs w:val="26"/>
          <w:lang w:eastAsia="ru-RU"/>
        </w:rPr>
        <w:t xml:space="preserve">. Главы Администрации города Норильска </w:t>
      </w:r>
      <w:r w:rsidR="00641175">
        <w:rPr>
          <w:rFonts w:ascii="Times New Roman" w:hAnsi="Times New Roman"/>
          <w:sz w:val="26"/>
          <w:szCs w:val="26"/>
          <w:lang w:eastAsia="ru-RU"/>
        </w:rPr>
        <w:br/>
      </w:r>
      <w:r w:rsidR="0096291C">
        <w:rPr>
          <w:rFonts w:ascii="Times New Roman" w:hAnsi="Times New Roman"/>
          <w:sz w:val="26"/>
          <w:szCs w:val="26"/>
          <w:lang w:eastAsia="ru-RU"/>
        </w:rPr>
        <w:t>от 27.12.2008 №</w:t>
      </w:r>
      <w:r w:rsidR="006662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291C">
        <w:rPr>
          <w:rFonts w:ascii="Times New Roman" w:hAnsi="Times New Roman"/>
          <w:sz w:val="26"/>
          <w:szCs w:val="26"/>
          <w:lang w:eastAsia="ru-RU"/>
        </w:rPr>
        <w:t>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подразделений» (далее – Постановление</w:t>
      </w:r>
      <w:r w:rsidR="00AA579E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96291C">
        <w:rPr>
          <w:rFonts w:ascii="Times New Roman" w:hAnsi="Times New Roman"/>
          <w:sz w:val="26"/>
          <w:szCs w:val="26"/>
          <w:lang w:eastAsia="ru-RU"/>
        </w:rPr>
        <w:t>) следующие изменения:</w:t>
      </w:r>
    </w:p>
    <w:p w:rsidR="0096291C" w:rsidRDefault="0096291C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Пункт 1.35, приложение 36 к Постановлению </w:t>
      </w:r>
      <w:r w:rsidR="00AA579E">
        <w:rPr>
          <w:rFonts w:ascii="Times New Roman" w:hAnsi="Times New Roman"/>
          <w:sz w:val="26"/>
          <w:szCs w:val="26"/>
          <w:lang w:eastAsia="ru-RU"/>
        </w:rPr>
        <w:t xml:space="preserve">1 </w:t>
      </w:r>
      <w:r>
        <w:rPr>
          <w:rFonts w:ascii="Times New Roman" w:hAnsi="Times New Roman"/>
          <w:sz w:val="26"/>
          <w:szCs w:val="26"/>
          <w:lang w:eastAsia="ru-RU"/>
        </w:rPr>
        <w:t>исключить.</w:t>
      </w:r>
    </w:p>
    <w:p w:rsidR="0096291C" w:rsidRDefault="0096291C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AA579E">
        <w:rPr>
          <w:rFonts w:ascii="Times New Roman" w:hAnsi="Times New Roman"/>
          <w:sz w:val="26"/>
          <w:szCs w:val="26"/>
          <w:lang w:eastAsia="ru-RU"/>
        </w:rPr>
        <w:t xml:space="preserve">Внести в постановление Администрации города Норильска от 14.01.2010 №02 «О распределении полномочий между должностными лицами Администрации города Норильска» (далее – Постановление 2) </w:t>
      </w:r>
      <w:r w:rsidR="00B91B5E">
        <w:rPr>
          <w:rFonts w:ascii="Times New Roman" w:hAnsi="Times New Roman"/>
          <w:sz w:val="26"/>
          <w:szCs w:val="26"/>
          <w:lang w:eastAsia="ru-RU"/>
        </w:rPr>
        <w:t>следующие изменения:</w:t>
      </w:r>
    </w:p>
    <w:p w:rsidR="00B91B5E" w:rsidRDefault="00B91B5E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2.1. Абзац пятый пункта 16 приложения № 1 к Постановлению 2 исключить.</w:t>
      </w:r>
    </w:p>
    <w:p w:rsidR="00507789" w:rsidRDefault="00B91B5E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F521F3">
        <w:rPr>
          <w:rFonts w:ascii="Times New Roman" w:hAnsi="Times New Roman"/>
          <w:sz w:val="26"/>
          <w:szCs w:val="26"/>
          <w:lang w:eastAsia="ru-RU"/>
        </w:rPr>
        <w:t xml:space="preserve">Внести в Порядок ведения </w:t>
      </w:r>
      <w:proofErr w:type="spellStart"/>
      <w:r w:rsidR="00F521F3">
        <w:rPr>
          <w:rFonts w:ascii="Times New Roman" w:hAnsi="Times New Roman"/>
          <w:sz w:val="26"/>
          <w:szCs w:val="26"/>
          <w:lang w:eastAsia="ru-RU"/>
        </w:rPr>
        <w:t>претензионно</w:t>
      </w:r>
      <w:proofErr w:type="spellEnd"/>
      <w:r w:rsidR="00F521F3">
        <w:rPr>
          <w:rFonts w:ascii="Times New Roman" w:hAnsi="Times New Roman"/>
          <w:sz w:val="26"/>
          <w:szCs w:val="26"/>
          <w:lang w:eastAsia="ru-RU"/>
        </w:rPr>
        <w:t xml:space="preserve">-исковой работы в Администрации города Норильска, муниципальных учреждениях муниципального образования </w:t>
      </w:r>
      <w:r w:rsidR="0066622C">
        <w:rPr>
          <w:rFonts w:ascii="Times New Roman" w:hAnsi="Times New Roman"/>
          <w:sz w:val="26"/>
          <w:szCs w:val="26"/>
          <w:lang w:eastAsia="ru-RU"/>
        </w:rPr>
        <w:t>город Норильск по обязательствам</w:t>
      </w:r>
      <w:r w:rsidR="00F521F3">
        <w:rPr>
          <w:rFonts w:ascii="Times New Roman" w:hAnsi="Times New Roman"/>
          <w:sz w:val="26"/>
          <w:szCs w:val="26"/>
          <w:lang w:eastAsia="ru-RU"/>
        </w:rPr>
        <w:t xml:space="preserve"> гражданско-правового характера, утвержденный постановлением Администрации города Норильска от 13.05.2010 №</w:t>
      </w:r>
      <w:r w:rsidR="006662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521F3">
        <w:rPr>
          <w:rFonts w:ascii="Times New Roman" w:hAnsi="Times New Roman"/>
          <w:sz w:val="26"/>
          <w:szCs w:val="26"/>
          <w:lang w:eastAsia="ru-RU"/>
        </w:rPr>
        <w:t>178 (далее – Порядок</w:t>
      </w:r>
      <w:r w:rsidR="00CC719C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F521F3">
        <w:rPr>
          <w:rFonts w:ascii="Times New Roman" w:hAnsi="Times New Roman"/>
          <w:sz w:val="26"/>
          <w:szCs w:val="26"/>
          <w:lang w:eastAsia="ru-RU"/>
        </w:rPr>
        <w:t>), следующие изменения:</w:t>
      </w:r>
    </w:p>
    <w:p w:rsidR="00F521F3" w:rsidRDefault="00B91B5E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521F3">
        <w:rPr>
          <w:rFonts w:ascii="Times New Roman" w:hAnsi="Times New Roman" w:cs="Times New Roman"/>
          <w:sz w:val="26"/>
          <w:szCs w:val="26"/>
        </w:rPr>
        <w:t xml:space="preserve">.1. Абзац восемнадцатый пункта 1.1 Порядка </w:t>
      </w:r>
      <w:r w:rsidR="00DA6905">
        <w:rPr>
          <w:rFonts w:ascii="Times New Roman" w:hAnsi="Times New Roman" w:cs="Times New Roman"/>
          <w:sz w:val="26"/>
          <w:szCs w:val="26"/>
        </w:rPr>
        <w:t xml:space="preserve">1 </w:t>
      </w:r>
      <w:r w:rsidR="00F521F3">
        <w:rPr>
          <w:rFonts w:ascii="Times New Roman" w:hAnsi="Times New Roman" w:cs="Times New Roman"/>
          <w:sz w:val="26"/>
          <w:szCs w:val="26"/>
        </w:rPr>
        <w:t>исключить.</w:t>
      </w:r>
    </w:p>
    <w:p w:rsidR="00F521F3" w:rsidRDefault="00B91B5E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521F3">
        <w:rPr>
          <w:rFonts w:ascii="Times New Roman" w:hAnsi="Times New Roman" w:cs="Times New Roman"/>
          <w:sz w:val="26"/>
          <w:szCs w:val="26"/>
        </w:rPr>
        <w:t xml:space="preserve">.2. </w:t>
      </w:r>
      <w:r w:rsidR="00C8353F">
        <w:rPr>
          <w:rFonts w:ascii="Times New Roman" w:hAnsi="Times New Roman" w:cs="Times New Roman"/>
          <w:sz w:val="26"/>
          <w:szCs w:val="26"/>
        </w:rPr>
        <w:t xml:space="preserve">В абзаце четвертом пункта 4.1 Порядка </w:t>
      </w:r>
      <w:r w:rsidR="00DA6905">
        <w:rPr>
          <w:rFonts w:ascii="Times New Roman" w:hAnsi="Times New Roman" w:cs="Times New Roman"/>
          <w:sz w:val="26"/>
          <w:szCs w:val="26"/>
        </w:rPr>
        <w:t xml:space="preserve">1 </w:t>
      </w:r>
      <w:r w:rsidR="00C8353F">
        <w:rPr>
          <w:rFonts w:ascii="Times New Roman" w:hAnsi="Times New Roman" w:cs="Times New Roman"/>
          <w:sz w:val="26"/>
          <w:szCs w:val="26"/>
        </w:rPr>
        <w:t>слово «, Отдела» исключить.</w:t>
      </w:r>
    </w:p>
    <w:p w:rsidR="00B91B5E" w:rsidRDefault="00B91B5E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Внести в Положение о процедуре установления выплат, входящих в состав денежного содержания муниципальных служащих Администрации города Норильска, утвержденное постановлением Администрации города Норильска от 18.05.2012 №</w:t>
      </w:r>
      <w:r w:rsidR="006662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176 (далее – Положение), следующие изменения:</w:t>
      </w:r>
    </w:p>
    <w:p w:rsidR="00B91B5E" w:rsidRDefault="00B91B5E" w:rsidP="00B9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абзаце втором пункта 2.2.1, абзаце втором пункта 6.5.1 Положения слова «, а в отношении начальника отдела правового обеспечения земельных и имущественных отношений Администрации </w:t>
      </w:r>
      <w:r w:rsidR="0039148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 согласованию с начальником Правового управления» исключить.</w:t>
      </w:r>
    </w:p>
    <w:p w:rsidR="00B91B5E" w:rsidRDefault="00B91B5E" w:rsidP="00B9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абзаце четвертом пункта 2.2.1</w:t>
      </w:r>
      <w:r w:rsidR="00A92D36">
        <w:rPr>
          <w:rFonts w:ascii="Times New Roman" w:hAnsi="Times New Roman" w:cs="Times New Roman"/>
          <w:sz w:val="26"/>
          <w:szCs w:val="26"/>
        </w:rPr>
        <w:t>, абзаце четвертом пункта 6.5.1</w:t>
      </w:r>
      <w:r w:rsidR="007D52BF">
        <w:rPr>
          <w:rFonts w:ascii="Times New Roman" w:hAnsi="Times New Roman" w:cs="Times New Roman"/>
          <w:sz w:val="26"/>
          <w:szCs w:val="26"/>
        </w:rPr>
        <w:t>, пункте 7.3</w:t>
      </w:r>
      <w:r>
        <w:rPr>
          <w:rFonts w:ascii="Times New Roman" w:hAnsi="Times New Roman" w:cs="Times New Roman"/>
          <w:sz w:val="26"/>
          <w:szCs w:val="26"/>
        </w:rPr>
        <w:t xml:space="preserve"> Положения слова «(кроме начальника отдела правового обеспечения земельных и имущественных отношений Администрации)»</w:t>
      </w:r>
      <w:r w:rsidR="00DB0266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2D36" w:rsidRDefault="00A92D36" w:rsidP="00A92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В абзаце втором пункта 7.2.1 Положения слова «, а в отношении начальника отдела правового обеспечения земельных и имущественных отношений Администрации </w:t>
      </w:r>
      <w:r w:rsidR="0039148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 согласованного с начальником Правового управления» исключить.</w:t>
      </w:r>
    </w:p>
    <w:p w:rsidR="00A92D36" w:rsidRDefault="007D52BF" w:rsidP="00A92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4.4. В приложении 3 к Положению слова «Отдел правового обеспечения земельных и имущественных отношений» исключить.</w:t>
      </w:r>
    </w:p>
    <w:p w:rsidR="00006F87" w:rsidRDefault="007D52BF" w:rsidP="0090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06F87">
        <w:rPr>
          <w:rFonts w:ascii="Times New Roman" w:hAnsi="Times New Roman" w:cs="Times New Roman"/>
          <w:sz w:val="26"/>
          <w:szCs w:val="26"/>
        </w:rPr>
        <w:t>Внести в Порядок обеспечения общественного обсуждения отдельных проектов правовых актов органов местного самоуправления муниципального образования город Норильск, утвержденный постановлением Администрации города Норильска от 20.11.2012 №396 (далее – Порядок 2), следующие изменения:</w:t>
      </w:r>
    </w:p>
    <w:p w:rsidR="00006F87" w:rsidRDefault="00905374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06F87">
        <w:rPr>
          <w:rFonts w:ascii="Times New Roman" w:hAnsi="Times New Roman" w:cs="Times New Roman"/>
          <w:sz w:val="26"/>
          <w:szCs w:val="26"/>
        </w:rPr>
        <w:t>.1. Подпункт «б» пункта 2.3 Порядка 2 исключить.</w:t>
      </w:r>
    </w:p>
    <w:p w:rsidR="00006F87" w:rsidRDefault="00905374" w:rsidP="0000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06F87">
        <w:rPr>
          <w:rFonts w:ascii="Times New Roman" w:hAnsi="Times New Roman" w:cs="Times New Roman"/>
          <w:sz w:val="26"/>
          <w:szCs w:val="26"/>
        </w:rPr>
        <w:t xml:space="preserve">. Внести в Порядок работы </w:t>
      </w:r>
      <w:r w:rsidR="001F7AB2">
        <w:rPr>
          <w:rFonts w:ascii="Times New Roman" w:hAnsi="Times New Roman" w:cs="Times New Roman"/>
          <w:sz w:val="26"/>
          <w:szCs w:val="26"/>
        </w:rPr>
        <w:t xml:space="preserve">в Администрации города Норильска, муниципальных учреждениях муниципального образования город Норильск </w:t>
      </w:r>
      <w:r w:rsidR="00006F87">
        <w:rPr>
          <w:rFonts w:ascii="Times New Roman" w:hAnsi="Times New Roman" w:cs="Times New Roman"/>
          <w:sz w:val="26"/>
          <w:szCs w:val="26"/>
        </w:rPr>
        <w:t>с дебиторской задолженностью по неналоговым платежам в бюджет муниципального образования город Норильск, утвержденный постановлением Администрации города Норильска от 30.08.2013 №395 (далее – Порядок 3), следующие изменени</w:t>
      </w:r>
      <w:r w:rsidR="00701740">
        <w:rPr>
          <w:rFonts w:ascii="Times New Roman" w:hAnsi="Times New Roman" w:cs="Times New Roman"/>
          <w:sz w:val="26"/>
          <w:szCs w:val="26"/>
        </w:rPr>
        <w:t>я</w:t>
      </w:r>
      <w:r w:rsidR="00006F87">
        <w:rPr>
          <w:rFonts w:ascii="Times New Roman" w:hAnsi="Times New Roman" w:cs="Times New Roman"/>
          <w:sz w:val="26"/>
          <w:szCs w:val="26"/>
        </w:rPr>
        <w:t>:</w:t>
      </w:r>
    </w:p>
    <w:p w:rsidR="002A20C1" w:rsidRDefault="00905374" w:rsidP="0000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06F87">
        <w:rPr>
          <w:rFonts w:ascii="Times New Roman" w:hAnsi="Times New Roman" w:cs="Times New Roman"/>
          <w:sz w:val="26"/>
          <w:szCs w:val="26"/>
        </w:rPr>
        <w:t xml:space="preserve">.1. </w:t>
      </w:r>
      <w:r w:rsidR="002A20C1">
        <w:rPr>
          <w:rFonts w:ascii="Times New Roman" w:hAnsi="Times New Roman" w:cs="Times New Roman"/>
          <w:sz w:val="26"/>
          <w:szCs w:val="26"/>
        </w:rPr>
        <w:t>В абзаце первом подпункта 5 пункта 1 Порядка слово «, Отдел» исключить.</w:t>
      </w:r>
    </w:p>
    <w:p w:rsidR="00006F87" w:rsidRDefault="002A20C1" w:rsidP="0000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006F87">
        <w:rPr>
          <w:rFonts w:ascii="Times New Roman" w:hAnsi="Times New Roman" w:cs="Times New Roman"/>
          <w:sz w:val="26"/>
          <w:szCs w:val="26"/>
        </w:rPr>
        <w:t>Абзац второй подпункта 5 пункта 1.1 Порядка 3 исключить.</w:t>
      </w:r>
    </w:p>
    <w:p w:rsidR="00DF549E" w:rsidRDefault="00905374" w:rsidP="0000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06F87">
        <w:rPr>
          <w:rFonts w:ascii="Times New Roman" w:hAnsi="Times New Roman" w:cs="Times New Roman"/>
          <w:sz w:val="26"/>
          <w:szCs w:val="26"/>
        </w:rPr>
        <w:t>.</w:t>
      </w:r>
      <w:r w:rsidR="002A20C1">
        <w:rPr>
          <w:rFonts w:ascii="Times New Roman" w:hAnsi="Times New Roman" w:cs="Times New Roman"/>
          <w:sz w:val="26"/>
          <w:szCs w:val="26"/>
        </w:rPr>
        <w:t>3</w:t>
      </w:r>
      <w:r w:rsidR="00006F87">
        <w:rPr>
          <w:rFonts w:ascii="Times New Roman" w:hAnsi="Times New Roman" w:cs="Times New Roman"/>
          <w:sz w:val="26"/>
          <w:szCs w:val="26"/>
        </w:rPr>
        <w:t xml:space="preserve">. В пунктах 2.2, 2.3, 2.4, </w:t>
      </w:r>
      <w:r w:rsidR="00A22054">
        <w:rPr>
          <w:rFonts w:ascii="Times New Roman" w:hAnsi="Times New Roman" w:cs="Times New Roman"/>
          <w:sz w:val="26"/>
          <w:szCs w:val="26"/>
        </w:rPr>
        <w:t>2.5</w:t>
      </w:r>
      <w:r w:rsidR="00413028" w:rsidRPr="00A22054">
        <w:rPr>
          <w:rFonts w:ascii="Times New Roman" w:hAnsi="Times New Roman" w:cs="Times New Roman"/>
          <w:sz w:val="26"/>
          <w:szCs w:val="26"/>
        </w:rPr>
        <w:t>,</w:t>
      </w:r>
      <w:r w:rsidR="00413028">
        <w:rPr>
          <w:rFonts w:ascii="Times New Roman" w:hAnsi="Times New Roman" w:cs="Times New Roman"/>
          <w:sz w:val="26"/>
          <w:szCs w:val="26"/>
        </w:rPr>
        <w:t xml:space="preserve"> </w:t>
      </w:r>
      <w:r w:rsidR="00006F87">
        <w:rPr>
          <w:rFonts w:ascii="Times New Roman" w:hAnsi="Times New Roman" w:cs="Times New Roman"/>
          <w:sz w:val="26"/>
          <w:szCs w:val="26"/>
        </w:rPr>
        <w:t xml:space="preserve">2.6, 2.7, 5.1, 5.2, 5.4, 5.5 Порядка 3 слово </w:t>
      </w:r>
      <w:r>
        <w:rPr>
          <w:rFonts w:ascii="Times New Roman" w:hAnsi="Times New Roman" w:cs="Times New Roman"/>
          <w:sz w:val="26"/>
          <w:szCs w:val="26"/>
        </w:rPr>
        <w:br/>
      </w:r>
      <w:r w:rsidR="00006F87">
        <w:rPr>
          <w:rFonts w:ascii="Times New Roman" w:hAnsi="Times New Roman" w:cs="Times New Roman"/>
          <w:sz w:val="26"/>
          <w:szCs w:val="26"/>
        </w:rPr>
        <w:t>«, Отдел» в соответствующих падежах исключ</w:t>
      </w:r>
      <w:r w:rsidR="00DF549E">
        <w:rPr>
          <w:rFonts w:ascii="Times New Roman" w:hAnsi="Times New Roman" w:cs="Times New Roman"/>
          <w:sz w:val="26"/>
          <w:szCs w:val="26"/>
        </w:rPr>
        <w:t>и</w:t>
      </w:r>
      <w:r w:rsidR="00006F87">
        <w:rPr>
          <w:rFonts w:ascii="Times New Roman" w:hAnsi="Times New Roman" w:cs="Times New Roman"/>
          <w:sz w:val="26"/>
          <w:szCs w:val="26"/>
        </w:rPr>
        <w:t>ть</w:t>
      </w:r>
      <w:r w:rsidR="001F7AB2">
        <w:rPr>
          <w:rFonts w:ascii="Times New Roman" w:hAnsi="Times New Roman" w:cs="Times New Roman"/>
          <w:sz w:val="26"/>
          <w:szCs w:val="26"/>
        </w:rPr>
        <w:t>.</w:t>
      </w:r>
    </w:p>
    <w:p w:rsidR="00DF549E" w:rsidRDefault="00DF549E" w:rsidP="0052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A20C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В пункте 2.5 Порядка 3 слова «, за исключением случаев, указанных в </w:t>
      </w:r>
      <w:r>
        <w:rPr>
          <w:rFonts w:ascii="Times New Roman" w:hAnsi="Times New Roman" w:cs="Times New Roman"/>
          <w:sz w:val="26"/>
          <w:szCs w:val="26"/>
        </w:rPr>
        <w:br/>
        <w:t>пункте 2.5.1 настоящего Порядка»</w:t>
      </w:r>
      <w:r w:rsidR="003E2C73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2054" w:rsidRDefault="00F12EEE" w:rsidP="00DF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054">
        <w:rPr>
          <w:rFonts w:ascii="Times New Roman" w:hAnsi="Times New Roman" w:cs="Times New Roman"/>
          <w:sz w:val="26"/>
          <w:szCs w:val="26"/>
        </w:rPr>
        <w:t>6.</w:t>
      </w:r>
      <w:r w:rsidR="002A20C1">
        <w:rPr>
          <w:rFonts w:ascii="Times New Roman" w:hAnsi="Times New Roman" w:cs="Times New Roman"/>
          <w:sz w:val="26"/>
          <w:szCs w:val="26"/>
        </w:rPr>
        <w:t>5</w:t>
      </w:r>
      <w:r w:rsidRPr="00A22054">
        <w:rPr>
          <w:rFonts w:ascii="Times New Roman" w:hAnsi="Times New Roman" w:cs="Times New Roman"/>
          <w:sz w:val="26"/>
          <w:szCs w:val="26"/>
        </w:rPr>
        <w:t>. Пункт</w:t>
      </w:r>
      <w:r w:rsidR="00DF549E">
        <w:rPr>
          <w:rFonts w:ascii="Times New Roman" w:hAnsi="Times New Roman" w:cs="Times New Roman"/>
          <w:sz w:val="26"/>
          <w:szCs w:val="26"/>
        </w:rPr>
        <w:t xml:space="preserve"> </w:t>
      </w:r>
      <w:r w:rsidRPr="00A22054">
        <w:rPr>
          <w:rFonts w:ascii="Times New Roman" w:hAnsi="Times New Roman" w:cs="Times New Roman"/>
          <w:sz w:val="26"/>
          <w:szCs w:val="26"/>
        </w:rPr>
        <w:t xml:space="preserve">2.5.1 Порядка 3 </w:t>
      </w:r>
      <w:r w:rsidR="00DF549E">
        <w:rPr>
          <w:rFonts w:ascii="Times New Roman" w:hAnsi="Times New Roman" w:cs="Times New Roman"/>
          <w:sz w:val="26"/>
          <w:szCs w:val="26"/>
        </w:rPr>
        <w:t>исключить.</w:t>
      </w:r>
    </w:p>
    <w:p w:rsidR="00B734AA" w:rsidRDefault="00905374" w:rsidP="00962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6291C">
        <w:rPr>
          <w:rFonts w:ascii="Times New Roman" w:hAnsi="Times New Roman" w:cs="Times New Roman"/>
          <w:sz w:val="26"/>
          <w:szCs w:val="26"/>
        </w:rPr>
        <w:t xml:space="preserve">. </w:t>
      </w:r>
      <w:r w:rsidR="00B734AA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29.08.2014 №498 «О </w:t>
      </w:r>
      <w:r w:rsidR="00812F1C">
        <w:rPr>
          <w:rFonts w:ascii="Times New Roman" w:hAnsi="Times New Roman" w:cs="Times New Roman"/>
          <w:sz w:val="26"/>
          <w:szCs w:val="26"/>
        </w:rPr>
        <w:t>п</w:t>
      </w:r>
      <w:r w:rsidR="00B734AA">
        <w:rPr>
          <w:rFonts w:ascii="Times New Roman" w:hAnsi="Times New Roman" w:cs="Times New Roman"/>
          <w:sz w:val="26"/>
          <w:szCs w:val="26"/>
        </w:rPr>
        <w:t>орядке замещения и освобождения</w:t>
      </w:r>
      <w:r w:rsidR="005D014B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и иных должностей в Администрации города Норильска» (далее – Постановление 3) следующие изменения:</w:t>
      </w:r>
    </w:p>
    <w:p w:rsidR="005D014B" w:rsidRDefault="005D014B" w:rsidP="005D0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В абзаце первом пункта 8.5 Постановления 3 слова «, начальника отдела правового обеспечения земельных и имущественных отношений Администрации города Норильска, начальника управления имущества Администрации города Норильска, начальника управления по градостроительству и землепользованию Администрации города Норильска» исключить.</w:t>
      </w:r>
    </w:p>
    <w:p w:rsidR="009501EB" w:rsidRDefault="009501EB" w:rsidP="005D0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Абзацы четвертый – шестой пункта 8.5 Постановления 3 исключить.</w:t>
      </w:r>
    </w:p>
    <w:p w:rsidR="00C8353F" w:rsidRDefault="009501EB" w:rsidP="00962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CC719C">
        <w:rPr>
          <w:rFonts w:ascii="Times New Roman" w:hAnsi="Times New Roman" w:cs="Times New Roman"/>
          <w:sz w:val="26"/>
          <w:szCs w:val="26"/>
        </w:rPr>
        <w:t xml:space="preserve">Внести в Порядок осуществления закупок для муниципальных нужд и нужд бюджетных учреждений муниципального образования город Норильск, утвержденный постановлением Администрации города Норильска от 26.05.2016 №300 (далее </w:t>
      </w:r>
      <w:r w:rsidR="00905374">
        <w:rPr>
          <w:rFonts w:ascii="Times New Roman" w:hAnsi="Times New Roman" w:cs="Times New Roman"/>
          <w:sz w:val="26"/>
          <w:szCs w:val="26"/>
        </w:rPr>
        <w:t>–</w:t>
      </w:r>
      <w:r w:rsidR="00CC719C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="0096291C">
        <w:rPr>
          <w:rFonts w:ascii="Times New Roman" w:hAnsi="Times New Roman" w:cs="Times New Roman"/>
          <w:sz w:val="26"/>
          <w:szCs w:val="26"/>
        </w:rPr>
        <w:t>4</w:t>
      </w:r>
      <w:r w:rsidR="00CC719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CC719C" w:rsidRDefault="009501EB" w:rsidP="00CC7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6291C">
        <w:rPr>
          <w:rFonts w:ascii="Times New Roman" w:hAnsi="Times New Roman" w:cs="Times New Roman"/>
          <w:sz w:val="26"/>
          <w:szCs w:val="26"/>
        </w:rPr>
        <w:t xml:space="preserve">.1. </w:t>
      </w:r>
      <w:r w:rsidR="00CC719C">
        <w:rPr>
          <w:rFonts w:ascii="Times New Roman" w:hAnsi="Times New Roman" w:cs="Times New Roman"/>
          <w:sz w:val="26"/>
          <w:szCs w:val="26"/>
        </w:rPr>
        <w:t xml:space="preserve">В абзаце двадцать третьем пункта 1.4 Порядка </w:t>
      </w:r>
      <w:r w:rsidR="003E2C73">
        <w:rPr>
          <w:rFonts w:ascii="Times New Roman" w:hAnsi="Times New Roman" w:cs="Times New Roman"/>
          <w:sz w:val="26"/>
          <w:szCs w:val="26"/>
        </w:rPr>
        <w:t>4</w:t>
      </w:r>
      <w:r w:rsidR="00CC719C">
        <w:rPr>
          <w:rFonts w:ascii="Times New Roman" w:hAnsi="Times New Roman" w:cs="Times New Roman"/>
          <w:sz w:val="26"/>
          <w:szCs w:val="26"/>
        </w:rPr>
        <w:t xml:space="preserve"> слова «; отдел правового обеспечения земельных и имущественных отношений Администрации, являющийся юридической службой УИ, а также Администрации (как юридического лица) по муниципальным контрактам, заключаемым для осуществления функций управления по градостроительству и землепользованию Администрации» исключить.</w:t>
      </w:r>
    </w:p>
    <w:p w:rsidR="00442B80" w:rsidRDefault="009501EB" w:rsidP="0000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01CA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62D7F" w:rsidRDefault="00B62D7F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AB2" w:rsidRDefault="001F7AB2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265" w:rsidRDefault="00F30265" w:rsidP="00F3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733" w:rsidRDefault="00234B25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proofErr w:type="spellStart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5775F" w:rsidSect="00C5227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6F87"/>
    <w:rsid w:val="00015064"/>
    <w:rsid w:val="00024DB9"/>
    <w:rsid w:val="00032FD8"/>
    <w:rsid w:val="0005113A"/>
    <w:rsid w:val="00091674"/>
    <w:rsid w:val="000A7D7D"/>
    <w:rsid w:val="00102B48"/>
    <w:rsid w:val="001157D3"/>
    <w:rsid w:val="00126AE0"/>
    <w:rsid w:val="0016608F"/>
    <w:rsid w:val="0017364A"/>
    <w:rsid w:val="00184D31"/>
    <w:rsid w:val="00196686"/>
    <w:rsid w:val="001C0D07"/>
    <w:rsid w:val="001F1660"/>
    <w:rsid w:val="001F7AB2"/>
    <w:rsid w:val="002249CB"/>
    <w:rsid w:val="00234B25"/>
    <w:rsid w:val="0026166C"/>
    <w:rsid w:val="00275F68"/>
    <w:rsid w:val="00292152"/>
    <w:rsid w:val="002A20C1"/>
    <w:rsid w:val="002B344A"/>
    <w:rsid w:val="002B36E1"/>
    <w:rsid w:val="002B46D2"/>
    <w:rsid w:val="002D3EBD"/>
    <w:rsid w:val="00303B58"/>
    <w:rsid w:val="00306B97"/>
    <w:rsid w:val="003241A6"/>
    <w:rsid w:val="003254D9"/>
    <w:rsid w:val="00333836"/>
    <w:rsid w:val="00391488"/>
    <w:rsid w:val="003D63D4"/>
    <w:rsid w:val="003E2C73"/>
    <w:rsid w:val="00413028"/>
    <w:rsid w:val="00430291"/>
    <w:rsid w:val="00442B80"/>
    <w:rsid w:val="00455170"/>
    <w:rsid w:val="00480313"/>
    <w:rsid w:val="004A1E48"/>
    <w:rsid w:val="004B4341"/>
    <w:rsid w:val="004C10DA"/>
    <w:rsid w:val="004C53B9"/>
    <w:rsid w:val="00507789"/>
    <w:rsid w:val="00524249"/>
    <w:rsid w:val="005807D9"/>
    <w:rsid w:val="005A11F9"/>
    <w:rsid w:val="005D014B"/>
    <w:rsid w:val="005D1655"/>
    <w:rsid w:val="005D7F47"/>
    <w:rsid w:val="00641175"/>
    <w:rsid w:val="00662524"/>
    <w:rsid w:val="0066622C"/>
    <w:rsid w:val="00692DD0"/>
    <w:rsid w:val="00694EAB"/>
    <w:rsid w:val="00697C13"/>
    <w:rsid w:val="006C424E"/>
    <w:rsid w:val="006C7593"/>
    <w:rsid w:val="006E0D53"/>
    <w:rsid w:val="006F6F70"/>
    <w:rsid w:val="00701740"/>
    <w:rsid w:val="00731A80"/>
    <w:rsid w:val="0075775F"/>
    <w:rsid w:val="00770D2A"/>
    <w:rsid w:val="00797E3B"/>
    <w:rsid w:val="007C23E8"/>
    <w:rsid w:val="007D52BF"/>
    <w:rsid w:val="007E546D"/>
    <w:rsid w:val="00807289"/>
    <w:rsid w:val="00812F1C"/>
    <w:rsid w:val="00841F03"/>
    <w:rsid w:val="008524E7"/>
    <w:rsid w:val="00860C58"/>
    <w:rsid w:val="00872EEA"/>
    <w:rsid w:val="008D3584"/>
    <w:rsid w:val="008E3BF0"/>
    <w:rsid w:val="00905374"/>
    <w:rsid w:val="00920EEA"/>
    <w:rsid w:val="009501EB"/>
    <w:rsid w:val="0096291C"/>
    <w:rsid w:val="009A2FAB"/>
    <w:rsid w:val="009D19F9"/>
    <w:rsid w:val="009E6A76"/>
    <w:rsid w:val="00A12C2C"/>
    <w:rsid w:val="00A22054"/>
    <w:rsid w:val="00A44C06"/>
    <w:rsid w:val="00A6253D"/>
    <w:rsid w:val="00A85AE9"/>
    <w:rsid w:val="00A906E7"/>
    <w:rsid w:val="00A92D36"/>
    <w:rsid w:val="00A94970"/>
    <w:rsid w:val="00AA018C"/>
    <w:rsid w:val="00AA277F"/>
    <w:rsid w:val="00AA579E"/>
    <w:rsid w:val="00B01CA9"/>
    <w:rsid w:val="00B56C2E"/>
    <w:rsid w:val="00B62D7F"/>
    <w:rsid w:val="00B734AA"/>
    <w:rsid w:val="00B81733"/>
    <w:rsid w:val="00B91B5E"/>
    <w:rsid w:val="00BD2396"/>
    <w:rsid w:val="00C06385"/>
    <w:rsid w:val="00C52279"/>
    <w:rsid w:val="00C54BCC"/>
    <w:rsid w:val="00C555DC"/>
    <w:rsid w:val="00C55827"/>
    <w:rsid w:val="00C6188C"/>
    <w:rsid w:val="00C74C39"/>
    <w:rsid w:val="00C8353F"/>
    <w:rsid w:val="00CA15E9"/>
    <w:rsid w:val="00CA2332"/>
    <w:rsid w:val="00CC719C"/>
    <w:rsid w:val="00CF1E44"/>
    <w:rsid w:val="00CF5827"/>
    <w:rsid w:val="00D17ABB"/>
    <w:rsid w:val="00D603C6"/>
    <w:rsid w:val="00D75452"/>
    <w:rsid w:val="00DA6905"/>
    <w:rsid w:val="00DB0266"/>
    <w:rsid w:val="00DB440E"/>
    <w:rsid w:val="00DB4413"/>
    <w:rsid w:val="00DF0507"/>
    <w:rsid w:val="00DF549E"/>
    <w:rsid w:val="00E14785"/>
    <w:rsid w:val="00E272B4"/>
    <w:rsid w:val="00E460E3"/>
    <w:rsid w:val="00E81306"/>
    <w:rsid w:val="00E93874"/>
    <w:rsid w:val="00EB106A"/>
    <w:rsid w:val="00EB6571"/>
    <w:rsid w:val="00EE3491"/>
    <w:rsid w:val="00EE4983"/>
    <w:rsid w:val="00F12EEE"/>
    <w:rsid w:val="00F14465"/>
    <w:rsid w:val="00F30265"/>
    <w:rsid w:val="00F42714"/>
    <w:rsid w:val="00F521F3"/>
    <w:rsid w:val="00F56391"/>
    <w:rsid w:val="00F719AF"/>
    <w:rsid w:val="00F81BF2"/>
    <w:rsid w:val="00FA0D3C"/>
    <w:rsid w:val="00FB6273"/>
    <w:rsid w:val="00FC516F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110</cp:revision>
  <cp:lastPrinted>2018-03-06T07:24:00Z</cp:lastPrinted>
  <dcterms:created xsi:type="dcterms:W3CDTF">2017-08-24T09:28:00Z</dcterms:created>
  <dcterms:modified xsi:type="dcterms:W3CDTF">2018-04-04T04:10:00Z</dcterms:modified>
</cp:coreProperties>
</file>