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D084C4" wp14:editId="21824D57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09" w:rsidRDefault="005F6009" w:rsidP="005320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F6009" w:rsidRDefault="005F6009" w:rsidP="00532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D084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5F6009" w:rsidRDefault="005F6009" w:rsidP="005320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5F6009" w:rsidRDefault="005F6009" w:rsidP="005320E8"/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DDB915" wp14:editId="3B121021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5320E8" w:rsidRDefault="005320E8" w:rsidP="005320E8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A43EF2" w:rsidP="005320E8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04.08.</w:t>
      </w:r>
      <w:r w:rsidR="005320E8">
        <w:rPr>
          <w:color w:val="000000"/>
          <w:sz w:val="26"/>
          <w:szCs w:val="26"/>
        </w:rPr>
        <w:t>201</w:t>
      </w:r>
      <w:r w:rsidR="00905844">
        <w:rPr>
          <w:color w:val="000000"/>
          <w:sz w:val="26"/>
          <w:szCs w:val="26"/>
        </w:rPr>
        <w:t>6</w:t>
      </w:r>
      <w:proofErr w:type="gramStart"/>
      <w:r w:rsidR="005320E8">
        <w:rPr>
          <w:color w:val="000000"/>
          <w:sz w:val="26"/>
          <w:szCs w:val="26"/>
        </w:rPr>
        <w:tab/>
        <w:t xml:space="preserve">  г.</w:t>
      </w:r>
      <w:proofErr w:type="gramEnd"/>
      <w:r w:rsidR="005F529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     №3957</w:t>
      </w:r>
    </w:p>
    <w:p w:rsidR="005320E8" w:rsidRDefault="005320E8" w:rsidP="005320E8"/>
    <w:p w:rsidR="005320E8" w:rsidRDefault="005320E8" w:rsidP="005320E8"/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5320E8" w:rsidRDefault="005320E8" w:rsidP="005320E8">
      <w:pPr>
        <w:jc w:val="both"/>
        <w:rPr>
          <w:sz w:val="26"/>
        </w:rPr>
      </w:pPr>
    </w:p>
    <w:p w:rsidR="00BC3C4A" w:rsidRPr="004372C4" w:rsidRDefault="00BC3C4A" w:rsidP="00BC3C4A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72C4">
        <w:rPr>
          <w:sz w:val="26"/>
        </w:rPr>
        <w:t>В целях обеспечения эффе</w:t>
      </w:r>
      <w:r>
        <w:rPr>
          <w:sz w:val="26"/>
        </w:rPr>
        <w:t>ктивного использования земельных</w:t>
      </w:r>
      <w:r w:rsidRPr="004372C4">
        <w:rPr>
          <w:sz w:val="26"/>
        </w:rPr>
        <w:t xml:space="preserve">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7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 xml:space="preserve"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депутатов от 10.11.2009 № 22-533, Порядком проведения торгов по продаже земельных участков, находящихся в муниципальной собственности, или права на заключение договоров аренды таких земельных участков, а также земельных участков, государственная собственность на которые не разграничена, утвержденным постановлением Администрации города Норильска от 08.06.2011 № 295</w:t>
      </w:r>
      <w:r w:rsidR="00624847">
        <w:rPr>
          <w:sz w:val="26"/>
          <w:szCs w:val="26"/>
        </w:rPr>
        <w:t>,</w:t>
      </w:r>
      <w:r w:rsidR="00E17C29">
        <w:rPr>
          <w:sz w:val="26"/>
          <w:szCs w:val="26"/>
        </w:rPr>
        <w:t xml:space="preserve"> на основании распоряжений Администрации города Норильска от </w:t>
      </w:r>
      <w:r w:rsidR="00C8673E">
        <w:rPr>
          <w:sz w:val="26"/>
          <w:szCs w:val="26"/>
        </w:rPr>
        <w:t>31.07.2015 №№ 4368</w:t>
      </w:r>
      <w:r w:rsidR="008B5A05">
        <w:rPr>
          <w:sz w:val="26"/>
          <w:szCs w:val="26"/>
        </w:rPr>
        <w:t>,</w:t>
      </w:r>
      <w:r w:rsidR="00E17C29">
        <w:rPr>
          <w:sz w:val="26"/>
          <w:szCs w:val="26"/>
        </w:rPr>
        <w:t xml:space="preserve"> </w:t>
      </w:r>
      <w:r w:rsidR="00FE3342">
        <w:rPr>
          <w:sz w:val="26"/>
          <w:szCs w:val="26"/>
        </w:rPr>
        <w:t>4367, 4366,</w:t>
      </w:r>
      <w:r w:rsidR="00C8673E">
        <w:rPr>
          <w:sz w:val="26"/>
          <w:szCs w:val="26"/>
        </w:rPr>
        <w:t xml:space="preserve"> </w:t>
      </w:r>
      <w:r w:rsidR="00FE3342">
        <w:rPr>
          <w:sz w:val="26"/>
          <w:szCs w:val="26"/>
        </w:rPr>
        <w:t xml:space="preserve">от 04.08.2015 № 4423, </w:t>
      </w:r>
      <w:r w:rsidR="00C8673E">
        <w:rPr>
          <w:sz w:val="26"/>
          <w:szCs w:val="26"/>
        </w:rPr>
        <w:t xml:space="preserve">от </w:t>
      </w:r>
      <w:r w:rsidR="00FE3342">
        <w:rPr>
          <w:sz w:val="26"/>
          <w:szCs w:val="26"/>
        </w:rPr>
        <w:t>18.12.2015 №№ 6998, 6996, 6997, от 02.12.2015 №№ 6628, 6624, 6623, 6625, 6626, 6627, от 18.01.2016 № 98</w:t>
      </w:r>
      <w:r w:rsidR="00C8673E">
        <w:rPr>
          <w:sz w:val="26"/>
          <w:szCs w:val="26"/>
        </w:rPr>
        <w:t>,</w:t>
      </w:r>
    </w:p>
    <w:p w:rsidR="00BC3C4A" w:rsidRPr="004372C4" w:rsidRDefault="00BC3C4A" w:rsidP="00BC3C4A">
      <w:pPr>
        <w:ind w:firstLine="720"/>
        <w:jc w:val="both"/>
        <w:rPr>
          <w:sz w:val="26"/>
          <w:szCs w:val="26"/>
        </w:rPr>
      </w:pPr>
    </w:p>
    <w:p w:rsidR="00FE3342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торги в форме аукциона </w:t>
      </w:r>
      <w:r w:rsidRPr="008F6256">
        <w:rPr>
          <w:sz w:val="26"/>
          <w:szCs w:val="26"/>
        </w:rPr>
        <w:t>на право заключения догово</w:t>
      </w:r>
      <w:r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FE3342" w:rsidRPr="00670477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>заключение договоров аренды выставляется на торги (прилагается).</w:t>
      </w:r>
    </w:p>
    <w:p w:rsidR="00FE3342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FE3342" w:rsidRPr="00752DA9" w:rsidRDefault="00FE3342" w:rsidP="00FE334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торгов в форме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FE3342" w:rsidRDefault="00FE3342" w:rsidP="00FE33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FE3342" w:rsidRPr="007D6F8B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75093">
        <w:rPr>
          <w:sz w:val="26"/>
          <w:szCs w:val="26"/>
        </w:rPr>
        <w:t xml:space="preserve">5.1. в срок до </w:t>
      </w:r>
      <w:r>
        <w:rPr>
          <w:sz w:val="26"/>
          <w:szCs w:val="26"/>
        </w:rPr>
        <w:t>12.08</w:t>
      </w:r>
      <w:r w:rsidRPr="00275093">
        <w:rPr>
          <w:sz w:val="26"/>
          <w:szCs w:val="26"/>
        </w:rPr>
        <w:t>.2016 обеспечить размещение извещения о проведении</w:t>
      </w:r>
      <w:r w:rsidRPr="007D6F8B">
        <w:rPr>
          <w:sz w:val="26"/>
          <w:szCs w:val="26"/>
        </w:rPr>
        <w:t xml:space="preserve"> торгов в форме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0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7D6F8B">
        <w:rPr>
          <w:sz w:val="26"/>
          <w:szCs w:val="26"/>
        </w:rPr>
        <w:t>);</w:t>
      </w:r>
    </w:p>
    <w:p w:rsidR="00FE3342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</w:t>
      </w:r>
      <w:r w:rsidRPr="00D94FF0">
        <w:rPr>
          <w:rFonts w:eastAsiaTheme="minorHAnsi"/>
          <w:sz w:val="26"/>
          <w:szCs w:val="26"/>
          <w:lang w:eastAsia="en-US"/>
        </w:rPr>
        <w:lastRenderedPageBreak/>
        <w:t>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FE3342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75093">
        <w:rPr>
          <w:sz w:val="26"/>
          <w:szCs w:val="26"/>
        </w:rPr>
        <w:t xml:space="preserve">6. </w:t>
      </w:r>
      <w:r>
        <w:rPr>
          <w:sz w:val="26"/>
          <w:szCs w:val="26"/>
        </w:rPr>
        <w:t>В</w:t>
      </w:r>
      <w:r w:rsidRPr="00275093">
        <w:rPr>
          <w:sz w:val="26"/>
          <w:szCs w:val="26"/>
        </w:rPr>
        <w:t xml:space="preserve"> срок до </w:t>
      </w:r>
      <w:r>
        <w:rPr>
          <w:sz w:val="26"/>
          <w:szCs w:val="26"/>
        </w:rPr>
        <w:t>11.08</w:t>
      </w:r>
      <w:r w:rsidRPr="00275093">
        <w:rPr>
          <w:sz w:val="26"/>
          <w:szCs w:val="26"/>
        </w:rPr>
        <w:t>.2016</w:t>
      </w:r>
      <w:r>
        <w:rPr>
          <w:sz w:val="26"/>
          <w:szCs w:val="26"/>
        </w:rPr>
        <w:t xml:space="preserve"> о</w:t>
      </w:r>
      <w:r w:rsidRPr="00275093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FE3342" w:rsidRPr="00752DA9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7.</w:t>
      </w:r>
      <w:r>
        <w:rPr>
          <w:sz w:val="26"/>
          <w:szCs w:val="26"/>
        </w:rPr>
        <w:tab/>
        <w:t>Контроль исполнения п. 5 настоящего распоряжения оставляю за собой.</w:t>
      </w: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Руководителя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 w:rsidR="00A43EF2">
        <w:rPr>
          <w:sz w:val="26"/>
          <w:szCs w:val="26"/>
        </w:rPr>
        <w:t xml:space="preserve">   </w:t>
      </w:r>
      <w:r w:rsidR="00A43EF2">
        <w:rPr>
          <w:sz w:val="26"/>
          <w:szCs w:val="26"/>
        </w:rPr>
        <w:tab/>
        <w:t xml:space="preserve">                        </w:t>
      </w:r>
      <w:r>
        <w:rPr>
          <w:sz w:val="26"/>
          <w:szCs w:val="26"/>
        </w:rPr>
        <w:t xml:space="preserve">                А.П. Митленко</w:t>
      </w:r>
    </w:p>
    <w:p w:rsidR="00BC3C4A" w:rsidRDefault="00BC3C4A" w:rsidP="00BC3C4A">
      <w:pPr>
        <w:jc w:val="both"/>
      </w:pPr>
    </w:p>
    <w:p w:rsidR="00624847" w:rsidRDefault="00624847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  <w:bookmarkStart w:id="0" w:name="_GoBack"/>
      <w:bookmarkEnd w:id="0"/>
    </w:p>
    <w:sectPr w:rsidR="0033799D" w:rsidSect="00A43EF2">
      <w:pgSz w:w="11906" w:h="16838"/>
      <w:pgMar w:top="567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E8"/>
    <w:rsid w:val="000139FD"/>
    <w:rsid w:val="00063AE1"/>
    <w:rsid w:val="000C592A"/>
    <w:rsid w:val="000E1746"/>
    <w:rsid w:val="000E18B7"/>
    <w:rsid w:val="001015E3"/>
    <w:rsid w:val="00103E60"/>
    <w:rsid w:val="001553D8"/>
    <w:rsid w:val="001954AE"/>
    <w:rsid w:val="001F1488"/>
    <w:rsid w:val="0022210F"/>
    <w:rsid w:val="002310E9"/>
    <w:rsid w:val="00266D15"/>
    <w:rsid w:val="00283DDE"/>
    <w:rsid w:val="002A66FC"/>
    <w:rsid w:val="002F3525"/>
    <w:rsid w:val="0033799D"/>
    <w:rsid w:val="00345AFC"/>
    <w:rsid w:val="003632D1"/>
    <w:rsid w:val="00393F60"/>
    <w:rsid w:val="003D1B38"/>
    <w:rsid w:val="003E0C04"/>
    <w:rsid w:val="0045453A"/>
    <w:rsid w:val="00465760"/>
    <w:rsid w:val="00475884"/>
    <w:rsid w:val="004843DD"/>
    <w:rsid w:val="005149FD"/>
    <w:rsid w:val="0052076E"/>
    <w:rsid w:val="005320E8"/>
    <w:rsid w:val="00593F68"/>
    <w:rsid w:val="005A5E94"/>
    <w:rsid w:val="005E1E82"/>
    <w:rsid w:val="005F0C5D"/>
    <w:rsid w:val="005F5297"/>
    <w:rsid w:val="005F6009"/>
    <w:rsid w:val="00617D80"/>
    <w:rsid w:val="00624847"/>
    <w:rsid w:val="006536B7"/>
    <w:rsid w:val="0066040D"/>
    <w:rsid w:val="006621B7"/>
    <w:rsid w:val="00670477"/>
    <w:rsid w:val="00677010"/>
    <w:rsid w:val="00680177"/>
    <w:rsid w:val="006E2577"/>
    <w:rsid w:val="007404BC"/>
    <w:rsid w:val="00770F53"/>
    <w:rsid w:val="00793A55"/>
    <w:rsid w:val="007A7F15"/>
    <w:rsid w:val="007C42A7"/>
    <w:rsid w:val="007D6F8B"/>
    <w:rsid w:val="007D7EFF"/>
    <w:rsid w:val="007E64DB"/>
    <w:rsid w:val="008042CD"/>
    <w:rsid w:val="008544B7"/>
    <w:rsid w:val="00856B41"/>
    <w:rsid w:val="00876F7D"/>
    <w:rsid w:val="00882EA7"/>
    <w:rsid w:val="008B5A05"/>
    <w:rsid w:val="00905844"/>
    <w:rsid w:val="00933D0C"/>
    <w:rsid w:val="009755C3"/>
    <w:rsid w:val="00A07C24"/>
    <w:rsid w:val="00A24B4D"/>
    <w:rsid w:val="00A30A69"/>
    <w:rsid w:val="00A43ECD"/>
    <w:rsid w:val="00A43EF2"/>
    <w:rsid w:val="00A6278F"/>
    <w:rsid w:val="00AE47B3"/>
    <w:rsid w:val="00B51BFA"/>
    <w:rsid w:val="00B73291"/>
    <w:rsid w:val="00B81EB4"/>
    <w:rsid w:val="00B90E1C"/>
    <w:rsid w:val="00B93949"/>
    <w:rsid w:val="00B95811"/>
    <w:rsid w:val="00BC3A80"/>
    <w:rsid w:val="00BC3C4A"/>
    <w:rsid w:val="00BE5075"/>
    <w:rsid w:val="00BF5EC5"/>
    <w:rsid w:val="00BF6D89"/>
    <w:rsid w:val="00C7170D"/>
    <w:rsid w:val="00C82584"/>
    <w:rsid w:val="00C8673E"/>
    <w:rsid w:val="00C87AF9"/>
    <w:rsid w:val="00CD4D2E"/>
    <w:rsid w:val="00CF7853"/>
    <w:rsid w:val="00D00A52"/>
    <w:rsid w:val="00D06D39"/>
    <w:rsid w:val="00D15170"/>
    <w:rsid w:val="00D8033E"/>
    <w:rsid w:val="00D87B7B"/>
    <w:rsid w:val="00D92995"/>
    <w:rsid w:val="00D93AE9"/>
    <w:rsid w:val="00D94C6C"/>
    <w:rsid w:val="00D94FF0"/>
    <w:rsid w:val="00D96450"/>
    <w:rsid w:val="00DF1A7A"/>
    <w:rsid w:val="00E064EF"/>
    <w:rsid w:val="00E154CE"/>
    <w:rsid w:val="00E17C29"/>
    <w:rsid w:val="00E76FA0"/>
    <w:rsid w:val="00E94008"/>
    <w:rsid w:val="00E96E42"/>
    <w:rsid w:val="00EE3DAB"/>
    <w:rsid w:val="00EF70FA"/>
    <w:rsid w:val="00F43D3B"/>
    <w:rsid w:val="00F472FF"/>
    <w:rsid w:val="00F473F5"/>
    <w:rsid w:val="00F62071"/>
    <w:rsid w:val="00F82AC6"/>
    <w:rsid w:val="00FE3342"/>
    <w:rsid w:val="00F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1D56F-6054-424D-8BC8-BE18BEF0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320E8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0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0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5320E8"/>
    <w:rPr>
      <w:color w:val="0000FF"/>
      <w:u w:val="single"/>
    </w:rPr>
  </w:style>
  <w:style w:type="paragraph" w:customStyle="1" w:styleId="21">
    <w:name w:val="Основной текст 21"/>
    <w:basedOn w:val="a"/>
    <w:rsid w:val="005320E8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5320E8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320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5320E8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320E8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5320E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320E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5320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20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5320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5320E8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5320E8"/>
  </w:style>
  <w:style w:type="paragraph" w:customStyle="1" w:styleId="ConsPlusNonformat">
    <w:name w:val="ConsPlusNonformat"/>
    <w:uiPriority w:val="99"/>
    <w:rsid w:val="005320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5320E8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5320E8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532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5320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5320E8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9FB92-CFDA-4AFF-A3F8-BF1AB220C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7</cp:revision>
  <dcterms:created xsi:type="dcterms:W3CDTF">2016-02-25T03:39:00Z</dcterms:created>
  <dcterms:modified xsi:type="dcterms:W3CDTF">2016-08-04T09:38:00Z</dcterms:modified>
</cp:coreProperties>
</file>