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D6" w:rsidRPr="00F10338" w:rsidRDefault="00F10338" w:rsidP="00F1033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F1033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A97600" w:rsidRDefault="00A97600" w:rsidP="00A97600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A97600" w:rsidRDefault="00A97600" w:rsidP="00A97600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464"/>
        <w:gridCol w:w="4715"/>
      </w:tblGrid>
      <w:tr w:rsidR="00D331B1" w:rsidTr="0017136D">
        <w:tc>
          <w:tcPr>
            <w:tcW w:w="4544" w:type="dxa"/>
          </w:tcPr>
          <w:p w:rsidR="00D331B1" w:rsidRPr="0075745C" w:rsidRDefault="00D331B1" w:rsidP="0017136D">
            <w:pPr>
              <w:rPr>
                <w:szCs w:val="26"/>
              </w:rPr>
            </w:pPr>
            <w:r>
              <w:rPr>
                <w:szCs w:val="26"/>
              </w:rPr>
              <w:t>«15» сентября</w:t>
            </w:r>
            <w:r w:rsidRPr="0075745C">
              <w:rPr>
                <w:szCs w:val="26"/>
              </w:rPr>
              <w:t xml:space="preserve"> 2015 года</w:t>
            </w:r>
          </w:p>
        </w:tc>
        <w:tc>
          <w:tcPr>
            <w:tcW w:w="4812" w:type="dxa"/>
          </w:tcPr>
          <w:p w:rsidR="00D331B1" w:rsidRPr="0075745C" w:rsidRDefault="00D331B1" w:rsidP="0017136D">
            <w:pPr>
              <w:jc w:val="right"/>
              <w:rPr>
                <w:szCs w:val="26"/>
              </w:rPr>
            </w:pPr>
            <w:r w:rsidRPr="0075745C">
              <w:rPr>
                <w:szCs w:val="26"/>
              </w:rPr>
              <w:t xml:space="preserve">№ </w:t>
            </w:r>
            <w:r>
              <w:rPr>
                <w:szCs w:val="26"/>
              </w:rPr>
              <w:t>26/4-571</w:t>
            </w:r>
          </w:p>
        </w:tc>
      </w:tr>
    </w:tbl>
    <w:p w:rsidR="00D331B1" w:rsidRDefault="00D331B1" w:rsidP="00A97600">
      <w:pPr>
        <w:jc w:val="center"/>
        <w:rPr>
          <w:rFonts w:ascii="Bookman Old Style" w:hAnsi="Bookman Old Style"/>
          <w:spacing w:val="20"/>
          <w:szCs w:val="26"/>
        </w:rPr>
      </w:pPr>
    </w:p>
    <w:p w:rsidR="00A97600" w:rsidRDefault="00A97600" w:rsidP="00A97600">
      <w:pPr>
        <w:tabs>
          <w:tab w:val="left" w:pos="2505"/>
        </w:tabs>
        <w:rPr>
          <w:rFonts w:eastAsia="Times New Roman"/>
          <w:sz w:val="20"/>
          <w:szCs w:val="20"/>
        </w:rPr>
      </w:pPr>
    </w:p>
    <w:p w:rsidR="00807D9C" w:rsidRDefault="00807D9C" w:rsidP="00807D9C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 xml:space="preserve">О внесении изменения в решение Городского Совета от 08.11.2005 № 58-810 </w:t>
      </w:r>
    </w:p>
    <w:p w:rsidR="00807D9C" w:rsidRDefault="00807D9C" w:rsidP="00D331B1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«О введении земельного налога на территории муниципального образования город Норильск»</w:t>
      </w:r>
    </w:p>
    <w:p w:rsidR="00807D9C" w:rsidRDefault="00807D9C" w:rsidP="00807D9C">
      <w:pPr>
        <w:autoSpaceDE w:val="0"/>
        <w:autoSpaceDN w:val="0"/>
        <w:adjustRightInd w:val="0"/>
        <w:jc w:val="both"/>
        <w:rPr>
          <w:szCs w:val="26"/>
        </w:rPr>
      </w:pPr>
    </w:p>
    <w:p w:rsidR="00807D9C" w:rsidRDefault="00807D9C" w:rsidP="006213D6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Cs w:val="26"/>
          <w:lang w:bidi="he-IL"/>
        </w:rPr>
      </w:pPr>
      <w:r>
        <w:rPr>
          <w:rFonts w:asciiTheme="majorBidi" w:hAnsiTheme="majorBidi" w:cstheme="majorBidi"/>
          <w:szCs w:val="26"/>
          <w:lang w:bidi="he-IL"/>
        </w:rPr>
        <w:t>В соответствии с Налоговым кодексом Российской Федерации, Уставом муниципального образования го</w:t>
      </w:r>
      <w:r w:rsidR="006213D6">
        <w:rPr>
          <w:rFonts w:asciiTheme="majorBidi" w:hAnsiTheme="majorBidi" w:cstheme="majorBidi"/>
          <w:szCs w:val="26"/>
          <w:lang w:bidi="he-IL"/>
        </w:rPr>
        <w:t>род Норильск, Городской Совет</w:t>
      </w:r>
    </w:p>
    <w:p w:rsidR="00807D9C" w:rsidRDefault="00807D9C" w:rsidP="006213D6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Cs w:val="26"/>
          <w:lang w:bidi="he-IL"/>
        </w:rPr>
      </w:pPr>
    </w:p>
    <w:p w:rsidR="00807D9C" w:rsidRDefault="00807D9C" w:rsidP="006213D6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b/>
          <w:bCs/>
          <w:szCs w:val="26"/>
          <w:lang w:bidi="he-IL"/>
        </w:rPr>
      </w:pPr>
      <w:r>
        <w:rPr>
          <w:rFonts w:asciiTheme="majorBidi" w:hAnsiTheme="majorBidi" w:cstheme="majorBidi"/>
          <w:b/>
          <w:bCs/>
          <w:szCs w:val="26"/>
          <w:lang w:bidi="he-IL"/>
        </w:rPr>
        <w:t xml:space="preserve">РЕШИЛ: </w:t>
      </w:r>
    </w:p>
    <w:p w:rsidR="00807D9C" w:rsidRDefault="00807D9C" w:rsidP="006213D6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Cs w:val="26"/>
          <w:lang w:bidi="he-IL"/>
        </w:rPr>
      </w:pPr>
    </w:p>
    <w:p w:rsidR="00807D9C" w:rsidRPr="00807D9C" w:rsidRDefault="00807D9C" w:rsidP="006213D6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07D9C">
        <w:rPr>
          <w:rFonts w:cs="Times New Roman"/>
          <w:szCs w:val="26"/>
          <w:lang w:bidi="he-IL"/>
        </w:rPr>
        <w:t xml:space="preserve">1. Внести в </w:t>
      </w:r>
      <w:r w:rsidRPr="00807D9C">
        <w:rPr>
          <w:rFonts w:cs="Times New Roman"/>
          <w:szCs w:val="26"/>
        </w:rPr>
        <w:t>решение Городского Совета от 08.11.2005 № 58-810 «О введении земельного налога на территории муниципального образования город Норильск» (далее – решение) следующее изменение:</w:t>
      </w:r>
    </w:p>
    <w:p w:rsidR="00807D9C" w:rsidRPr="00807D9C" w:rsidRDefault="00807D9C" w:rsidP="006213D6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07D9C">
        <w:rPr>
          <w:rFonts w:cs="Times New Roman"/>
          <w:szCs w:val="26"/>
        </w:rPr>
        <w:t>пункт 5.2 решения изложить в следующей редакции:</w:t>
      </w:r>
    </w:p>
    <w:p w:rsidR="00807D9C" w:rsidRPr="00807D9C" w:rsidRDefault="00807D9C" w:rsidP="006213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D9C">
        <w:rPr>
          <w:rFonts w:ascii="Times New Roman" w:hAnsi="Times New Roman" w:cs="Times New Roman"/>
          <w:sz w:val="26"/>
          <w:szCs w:val="26"/>
        </w:rPr>
        <w:t>«5.2. В размере 1,5 процента от налоговой базы в отношении:</w:t>
      </w:r>
    </w:p>
    <w:p w:rsidR="00807D9C" w:rsidRPr="00807D9C" w:rsidRDefault="00807D9C" w:rsidP="006213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D9C">
        <w:rPr>
          <w:rFonts w:ascii="Times New Roman" w:hAnsi="Times New Roman" w:cs="Times New Roman"/>
          <w:sz w:val="26"/>
          <w:szCs w:val="26"/>
        </w:rPr>
        <w:t>-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807D9C" w:rsidRPr="00807D9C" w:rsidRDefault="00807D9C" w:rsidP="006213D6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07D9C">
        <w:rPr>
          <w:rFonts w:cs="Times New Roman"/>
          <w:szCs w:val="26"/>
        </w:rPr>
        <w:t>- прочих земельных участков.».</w:t>
      </w:r>
    </w:p>
    <w:p w:rsidR="00807D9C" w:rsidRPr="00807D9C" w:rsidRDefault="00807D9C" w:rsidP="006213D6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  <w:lang w:bidi="he-IL"/>
        </w:rPr>
      </w:pPr>
      <w:r w:rsidRPr="00807D9C">
        <w:rPr>
          <w:rFonts w:cs="Times New Roman"/>
          <w:szCs w:val="26"/>
          <w:lang w:bidi="he-IL"/>
        </w:rPr>
        <w:t>2. Контроль исполнения решения возложить на председателя комиссии Городского Совета по бюджету и собственности Цюпко В.В.</w:t>
      </w:r>
    </w:p>
    <w:p w:rsidR="00807D9C" w:rsidRPr="00807D9C" w:rsidRDefault="00807D9C" w:rsidP="006213D6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07D9C">
        <w:rPr>
          <w:rFonts w:cs="Times New Roman"/>
          <w:szCs w:val="26"/>
        </w:rPr>
        <w:t>3. Решение вступает в силу с 01.01.2016, но не ранее чем по истечении одного месяца со дня опубликования в газете «Заполярная правда».</w:t>
      </w:r>
    </w:p>
    <w:p w:rsidR="00807D9C" w:rsidRDefault="00807D9C" w:rsidP="006213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6"/>
          <w:lang w:bidi="he-IL"/>
        </w:rPr>
      </w:pPr>
    </w:p>
    <w:p w:rsidR="00807D9C" w:rsidRDefault="00807D9C" w:rsidP="00807D9C">
      <w:pPr>
        <w:tabs>
          <w:tab w:val="left" w:pos="567"/>
        </w:tabs>
        <w:autoSpaceDE w:val="0"/>
        <w:autoSpaceDN w:val="0"/>
        <w:adjustRightInd w:val="0"/>
        <w:jc w:val="both"/>
        <w:rPr>
          <w:szCs w:val="26"/>
          <w:lang w:bidi="he-IL"/>
        </w:rPr>
      </w:pPr>
    </w:p>
    <w:p w:rsidR="00A97600" w:rsidRPr="00A97600" w:rsidRDefault="00A97600" w:rsidP="00A97600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Cs w:val="26"/>
          <w:lang w:bidi="he-I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677"/>
      </w:tblGrid>
      <w:tr w:rsidR="00D331B1" w:rsidRPr="00D331B1" w:rsidTr="00D331B1">
        <w:tc>
          <w:tcPr>
            <w:tcW w:w="4503" w:type="dxa"/>
            <w:hideMark/>
          </w:tcPr>
          <w:p w:rsidR="00D331B1" w:rsidRPr="00D331B1" w:rsidRDefault="00D331B1" w:rsidP="00D33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1B1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77" w:type="dxa"/>
            <w:hideMark/>
          </w:tcPr>
          <w:p w:rsidR="00D331B1" w:rsidRPr="00D331B1" w:rsidRDefault="00D331B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31B1"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A97600" w:rsidP="00A97600">
      <w:pPr>
        <w:jc w:val="center"/>
      </w:pPr>
      <w:r>
        <w:t xml:space="preserve"> </w:t>
      </w:r>
    </w:p>
    <w:sectPr w:rsidR="00124329" w:rsidSect="00D331B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AE" w:rsidRDefault="007010AE" w:rsidP="00171B74">
      <w:r>
        <w:separator/>
      </w:r>
    </w:p>
  </w:endnote>
  <w:endnote w:type="continuationSeparator" w:id="1">
    <w:p w:rsidR="007010AE" w:rsidRDefault="007010A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C0011">
        <w:pPr>
          <w:pStyle w:val="af1"/>
          <w:jc w:val="center"/>
        </w:pPr>
        <w:fldSimple w:instr=" PAGE   \* MERGEFORMAT ">
          <w:r w:rsidR="00807D9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AE" w:rsidRDefault="007010AE" w:rsidP="00171B74">
      <w:r>
        <w:separator/>
      </w:r>
    </w:p>
  </w:footnote>
  <w:footnote w:type="continuationSeparator" w:id="1">
    <w:p w:rsidR="007010AE" w:rsidRDefault="007010A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06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D1E00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85D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3E42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14C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3669"/>
    <w:rsid w:val="004E57C9"/>
    <w:rsid w:val="004F5686"/>
    <w:rsid w:val="004F7BE8"/>
    <w:rsid w:val="00503117"/>
    <w:rsid w:val="00504712"/>
    <w:rsid w:val="005100D2"/>
    <w:rsid w:val="00521C06"/>
    <w:rsid w:val="005267CD"/>
    <w:rsid w:val="00533150"/>
    <w:rsid w:val="00535262"/>
    <w:rsid w:val="0054263E"/>
    <w:rsid w:val="00542FAF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213D6"/>
    <w:rsid w:val="00631298"/>
    <w:rsid w:val="00632D89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72966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6F6581"/>
    <w:rsid w:val="00700B7E"/>
    <w:rsid w:val="00700E52"/>
    <w:rsid w:val="007010AE"/>
    <w:rsid w:val="007072B4"/>
    <w:rsid w:val="00720754"/>
    <w:rsid w:val="007210F1"/>
    <w:rsid w:val="00721651"/>
    <w:rsid w:val="00722E41"/>
    <w:rsid w:val="00724394"/>
    <w:rsid w:val="00726148"/>
    <w:rsid w:val="00727498"/>
    <w:rsid w:val="00731272"/>
    <w:rsid w:val="00744CE4"/>
    <w:rsid w:val="0075356F"/>
    <w:rsid w:val="00766B11"/>
    <w:rsid w:val="00773A94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011"/>
    <w:rsid w:val="007C0F7E"/>
    <w:rsid w:val="007C6212"/>
    <w:rsid w:val="007C70EE"/>
    <w:rsid w:val="007C7305"/>
    <w:rsid w:val="007D2D21"/>
    <w:rsid w:val="007F03EB"/>
    <w:rsid w:val="007F341E"/>
    <w:rsid w:val="007F6D28"/>
    <w:rsid w:val="00807D9C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3B6"/>
    <w:rsid w:val="008F7817"/>
    <w:rsid w:val="00903733"/>
    <w:rsid w:val="00906559"/>
    <w:rsid w:val="009075EC"/>
    <w:rsid w:val="00911E31"/>
    <w:rsid w:val="009205E0"/>
    <w:rsid w:val="00927C06"/>
    <w:rsid w:val="00927D44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43F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720"/>
    <w:rsid w:val="00A92A88"/>
    <w:rsid w:val="00A97600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383F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BE6519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331B1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4A46"/>
    <w:rsid w:val="00E45CD6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F02682"/>
    <w:rsid w:val="00F03515"/>
    <w:rsid w:val="00F057F1"/>
    <w:rsid w:val="00F10338"/>
    <w:rsid w:val="00F14679"/>
    <w:rsid w:val="00F20442"/>
    <w:rsid w:val="00F20788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A7281"/>
    <w:rsid w:val="00FB2E42"/>
    <w:rsid w:val="00FC297D"/>
    <w:rsid w:val="00FD3856"/>
    <w:rsid w:val="00FD527E"/>
    <w:rsid w:val="00FD7446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11</cp:revision>
  <cp:lastPrinted>2015-09-21T03:29:00Z</cp:lastPrinted>
  <dcterms:created xsi:type="dcterms:W3CDTF">2015-06-11T08:51:00Z</dcterms:created>
  <dcterms:modified xsi:type="dcterms:W3CDTF">2015-09-21T03:30:00Z</dcterms:modified>
</cp:coreProperties>
</file>