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91F" w:rsidRPr="00F5281C" w:rsidRDefault="00D1391F" w:rsidP="00B67F09">
      <w:pPr>
        <w:tabs>
          <w:tab w:val="left" w:pos="1418"/>
        </w:tabs>
        <w:ind w:left="8931"/>
        <w:rPr>
          <w:sz w:val="26"/>
          <w:szCs w:val="26"/>
        </w:rPr>
      </w:pPr>
      <w:r w:rsidRPr="00F5281C">
        <w:rPr>
          <w:sz w:val="26"/>
          <w:szCs w:val="26"/>
        </w:rPr>
        <w:t>Утверждено распоряжением</w:t>
      </w:r>
    </w:p>
    <w:p w:rsidR="00B67F09" w:rsidRPr="00F5281C" w:rsidRDefault="00B67F09" w:rsidP="00B67F09">
      <w:pPr>
        <w:tabs>
          <w:tab w:val="left" w:pos="1418"/>
        </w:tabs>
        <w:ind w:left="8931"/>
        <w:rPr>
          <w:sz w:val="26"/>
          <w:szCs w:val="26"/>
        </w:rPr>
      </w:pPr>
      <w:r w:rsidRPr="00F5281C">
        <w:rPr>
          <w:sz w:val="26"/>
          <w:szCs w:val="26"/>
        </w:rPr>
        <w:t>Администрации города Норильска</w:t>
      </w:r>
    </w:p>
    <w:p w:rsidR="00B67F09" w:rsidRPr="00F5281C" w:rsidRDefault="003E3C22" w:rsidP="00B67F09">
      <w:pPr>
        <w:tabs>
          <w:tab w:val="left" w:pos="1080"/>
        </w:tabs>
        <w:ind w:left="8931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8B43B8" w:rsidRPr="008B43B8">
        <w:rPr>
          <w:sz w:val="26"/>
          <w:szCs w:val="26"/>
        </w:rPr>
        <w:t>т</w:t>
      </w:r>
      <w:r>
        <w:rPr>
          <w:sz w:val="26"/>
          <w:szCs w:val="26"/>
        </w:rPr>
        <w:t xml:space="preserve"> 14.05</w:t>
      </w:r>
      <w:r w:rsidR="008B43B8" w:rsidRPr="008B43B8">
        <w:rPr>
          <w:sz w:val="26"/>
          <w:szCs w:val="26"/>
        </w:rPr>
        <w:t xml:space="preserve">.2018 № </w:t>
      </w:r>
      <w:r>
        <w:rPr>
          <w:sz w:val="26"/>
          <w:szCs w:val="26"/>
        </w:rPr>
        <w:t>2389</w:t>
      </w:r>
      <w:bookmarkStart w:id="0" w:name="_GoBack"/>
      <w:bookmarkEnd w:id="0"/>
    </w:p>
    <w:p w:rsidR="00B67F09" w:rsidRPr="00F5281C" w:rsidRDefault="00B67F09" w:rsidP="00B67F09">
      <w:pPr>
        <w:tabs>
          <w:tab w:val="left" w:pos="1080"/>
        </w:tabs>
        <w:ind w:left="8931"/>
        <w:jc w:val="both"/>
        <w:rPr>
          <w:sz w:val="16"/>
          <w:szCs w:val="16"/>
        </w:rPr>
      </w:pPr>
    </w:p>
    <w:p w:rsidR="00B67F09" w:rsidRPr="00F5281C" w:rsidRDefault="00B67F09" w:rsidP="00B67F09">
      <w:pPr>
        <w:tabs>
          <w:tab w:val="left" w:pos="1080"/>
        </w:tabs>
        <w:ind w:right="-286"/>
        <w:jc w:val="center"/>
        <w:rPr>
          <w:sz w:val="26"/>
          <w:szCs w:val="26"/>
        </w:rPr>
      </w:pPr>
      <w:r w:rsidRPr="00F5281C">
        <w:rPr>
          <w:sz w:val="26"/>
          <w:szCs w:val="26"/>
        </w:rPr>
        <w:t>Перечень земельных участков, в отношении которых право на заключение договора аренды выставляется на аукцион</w:t>
      </w:r>
    </w:p>
    <w:p w:rsidR="00B67F09" w:rsidRPr="00F5281C" w:rsidRDefault="00B67F09" w:rsidP="00B67F09">
      <w:pPr>
        <w:tabs>
          <w:tab w:val="left" w:pos="1080"/>
        </w:tabs>
        <w:rPr>
          <w:sz w:val="26"/>
          <w:szCs w:val="26"/>
        </w:rPr>
      </w:pPr>
    </w:p>
    <w:tbl>
      <w:tblPr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1"/>
        <w:gridCol w:w="3265"/>
        <w:gridCol w:w="5670"/>
        <w:gridCol w:w="1417"/>
        <w:gridCol w:w="993"/>
        <w:gridCol w:w="992"/>
        <w:gridCol w:w="1134"/>
        <w:gridCol w:w="1134"/>
        <w:gridCol w:w="992"/>
      </w:tblGrid>
      <w:tr w:rsidR="00D1391F" w:rsidRPr="00F5281C" w:rsidTr="00603DC3">
        <w:trPr>
          <w:trHeight w:val="302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1391F" w:rsidRPr="00F5281C" w:rsidRDefault="00D1391F" w:rsidP="00D13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134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E00BAA">
            <w:pPr>
              <w:jc w:val="center"/>
              <w:rPr>
                <w:color w:val="000000"/>
                <w:sz w:val="18"/>
                <w:szCs w:val="20"/>
              </w:rPr>
            </w:pPr>
            <w:r w:rsidRPr="00F5281C">
              <w:rPr>
                <w:color w:val="000000"/>
                <w:sz w:val="18"/>
                <w:szCs w:val="20"/>
              </w:rPr>
              <w:t>Предмет аукциона</w:t>
            </w:r>
            <w:r w:rsidR="00E00BAA">
              <w:rPr>
                <w:color w:val="000000"/>
                <w:sz w:val="18"/>
                <w:szCs w:val="20"/>
              </w:rPr>
              <w:t>: право</w:t>
            </w:r>
            <w:r w:rsidRPr="00F5281C">
              <w:rPr>
                <w:color w:val="000000"/>
                <w:sz w:val="18"/>
                <w:szCs w:val="20"/>
              </w:rPr>
              <w:t xml:space="preserve"> на заключение договора аренды земельного участка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603DC3">
            <w:pPr>
              <w:jc w:val="center"/>
              <w:rPr>
                <w:color w:val="000000"/>
                <w:sz w:val="18"/>
                <w:szCs w:val="20"/>
              </w:rPr>
            </w:pPr>
            <w:r w:rsidRPr="00F5281C">
              <w:rPr>
                <w:sz w:val="18"/>
                <w:szCs w:val="20"/>
              </w:rPr>
              <w:t>Шаг аукциона, без учета НДС, руб., (3 %)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tabs>
                <w:tab w:val="center" w:pos="7285"/>
                <w:tab w:val="left" w:pos="13725"/>
              </w:tabs>
              <w:jc w:val="center"/>
              <w:rPr>
                <w:sz w:val="18"/>
                <w:szCs w:val="20"/>
              </w:rPr>
            </w:pPr>
            <w:r w:rsidRPr="00F5281C">
              <w:rPr>
                <w:sz w:val="18"/>
                <w:szCs w:val="20"/>
              </w:rPr>
              <w:t>Задаток без учета НДС, руб.,</w:t>
            </w:r>
          </w:p>
          <w:p w:rsidR="00D1391F" w:rsidRPr="00F5281C" w:rsidRDefault="00D1391F" w:rsidP="00D1391F">
            <w:pPr>
              <w:jc w:val="center"/>
              <w:rPr>
                <w:sz w:val="18"/>
                <w:szCs w:val="20"/>
              </w:rPr>
            </w:pPr>
            <w:r w:rsidRPr="00F5281C">
              <w:rPr>
                <w:sz w:val="18"/>
                <w:szCs w:val="20"/>
              </w:rPr>
              <w:t>(25%)</w:t>
            </w:r>
          </w:p>
        </w:tc>
      </w:tr>
      <w:tr w:rsidR="00D1391F" w:rsidRPr="00F5281C" w:rsidTr="00603DC3">
        <w:trPr>
          <w:trHeight w:val="1290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Категория земель, разрешенный вид использования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Целевое назначение земельного участка.</w:t>
            </w:r>
          </w:p>
          <w:p w:rsidR="00D1391F" w:rsidRPr="00F5281C" w:rsidRDefault="00D1391F" w:rsidP="00D139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18"/>
                <w:szCs w:val="20"/>
              </w:rPr>
              <w:t>Площадь земельного участка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18"/>
                <w:szCs w:val="20"/>
              </w:rPr>
              <w:t>Срок аренды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18"/>
                <w:szCs w:val="20"/>
              </w:rPr>
            </w:pPr>
            <w:r w:rsidRPr="00F5281C">
              <w:rPr>
                <w:color w:val="000000"/>
                <w:sz w:val="18"/>
                <w:szCs w:val="20"/>
              </w:rPr>
              <w:t>Начальный размер арендной платы, руб./год без учета НДС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25C1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C1" w:rsidRPr="00F5281C" w:rsidRDefault="002725C1" w:rsidP="002725C1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5C1" w:rsidRPr="00F5281C" w:rsidRDefault="002725C1" w:rsidP="002725C1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 w:rsidR="00603DC3">
              <w:rPr>
                <w:color w:val="000000"/>
                <w:sz w:val="20"/>
                <w:szCs w:val="20"/>
              </w:rPr>
              <w:t>0403003:</w:t>
            </w:r>
            <w:r w:rsidR="003851EC">
              <w:rPr>
                <w:color w:val="000000"/>
                <w:sz w:val="20"/>
                <w:szCs w:val="20"/>
              </w:rPr>
              <w:t>1765</w:t>
            </w:r>
          </w:p>
          <w:p w:rsidR="002725C1" w:rsidRPr="00F5281C" w:rsidRDefault="002725C1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 w:rsidR="00603DC3"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 w:rsidR="00603DC3"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 w:rsidR="003851EC">
              <w:rPr>
                <w:color w:val="000000"/>
                <w:sz w:val="20"/>
                <w:szCs w:val="20"/>
              </w:rPr>
              <w:t>№ 301</w:t>
            </w:r>
            <w:r w:rsidR="00603DC3">
              <w:rPr>
                <w:color w:val="000000"/>
                <w:sz w:val="20"/>
                <w:szCs w:val="20"/>
              </w:rPr>
              <w:t>", № 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25C1" w:rsidRPr="00F5281C" w:rsidRDefault="002725C1" w:rsidP="002725C1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725C1" w:rsidRPr="00F5281C" w:rsidRDefault="00603DC3" w:rsidP="002725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5C1" w:rsidRPr="00F5281C" w:rsidRDefault="002725C1" w:rsidP="002725C1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5C1" w:rsidRDefault="00603DC3" w:rsidP="002725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="002725C1">
              <w:rPr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5C1" w:rsidRDefault="00603DC3" w:rsidP="002725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</w:t>
            </w:r>
            <w:r w:rsidR="002725C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5C1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725C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</w:t>
            </w:r>
            <w:r w:rsidR="002725C1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</w:t>
            </w:r>
            <w:r w:rsidR="003851EC">
              <w:rPr>
                <w:color w:val="000000"/>
                <w:sz w:val="20"/>
                <w:szCs w:val="20"/>
              </w:rPr>
              <w:t>1768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0403003:1769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0403003:1770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0403003:1774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0403003:1778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17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0403003:1776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18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0403003:1775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19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0403003:1773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16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0403003:1780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12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0403003:1777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0403003:1772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14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0403003:1779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0403003:1766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11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0403003:1764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7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603DC3" w:rsidRPr="00F5281C" w:rsidTr="00603DC3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0403003:1763</w:t>
            </w:r>
          </w:p>
          <w:p w:rsidR="00603DC3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Pr="00F5281C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DC3" w:rsidRDefault="00603DC3" w:rsidP="00603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8F42A7" w:rsidRPr="00F5281C" w:rsidTr="00CA7BB5">
        <w:trPr>
          <w:trHeight w:val="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A7" w:rsidRPr="00F5281C" w:rsidRDefault="008F42A7" w:rsidP="00CA7B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EC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0403003:1767</w:t>
            </w:r>
          </w:p>
          <w:p w:rsidR="008F42A7" w:rsidRPr="00F5281C" w:rsidRDefault="003851EC" w:rsidP="003851EC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 xml:space="preserve">РФ, Красноярский край, </w:t>
            </w:r>
            <w:r>
              <w:rPr>
                <w:color w:val="000000"/>
                <w:sz w:val="20"/>
                <w:szCs w:val="20"/>
              </w:rPr>
              <w:t>городской округ</w:t>
            </w:r>
            <w:r w:rsidRPr="00F5281C">
              <w:rPr>
                <w:color w:val="000000"/>
                <w:sz w:val="20"/>
                <w:szCs w:val="20"/>
              </w:rPr>
              <w:t xml:space="preserve"> г. Норильск, улица </w:t>
            </w:r>
            <w:r>
              <w:rPr>
                <w:color w:val="000000"/>
                <w:sz w:val="20"/>
                <w:szCs w:val="20"/>
              </w:rPr>
              <w:t>Энергетиче</w:t>
            </w:r>
            <w:r w:rsidRPr="00F5281C">
              <w:rPr>
                <w:color w:val="000000"/>
                <w:sz w:val="20"/>
                <w:szCs w:val="20"/>
              </w:rPr>
              <w:t xml:space="preserve">ская, территория "Гаражно-строительный кооператив </w:t>
            </w:r>
            <w:r>
              <w:rPr>
                <w:color w:val="000000"/>
                <w:sz w:val="20"/>
                <w:szCs w:val="20"/>
              </w:rPr>
              <w:t>№ 301", № 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A7" w:rsidRPr="00F5281C" w:rsidRDefault="008F42A7" w:rsidP="00CA7BB5"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 xml:space="preserve">. Вид разрешенного использования "объекты гаражного </w:t>
            </w:r>
            <w:r w:rsidRPr="00F5281C">
              <w:rPr>
                <w:color w:val="000000"/>
                <w:sz w:val="20"/>
                <w:szCs w:val="20"/>
              </w:rPr>
              <w:t>назначения"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42A7" w:rsidRPr="00F5281C" w:rsidRDefault="008F42A7" w:rsidP="00CA7BB5">
            <w:pPr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F42A7" w:rsidRPr="00F5281C" w:rsidRDefault="008F42A7" w:rsidP="00CA7B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A7" w:rsidRPr="00F5281C" w:rsidRDefault="008F42A7" w:rsidP="00CA7BB5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A7" w:rsidRDefault="008F42A7" w:rsidP="00CA7B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A7" w:rsidRDefault="008F42A7" w:rsidP="00CA7B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A7" w:rsidRDefault="008F42A7" w:rsidP="00CA7B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</w:tbl>
    <w:p w:rsidR="00603DC3" w:rsidRDefault="00603DC3" w:rsidP="00D1391F"/>
    <w:sectPr w:rsidR="00603DC3" w:rsidSect="008F42A7">
      <w:footerReference w:type="default" r:id="rId7"/>
      <w:pgSz w:w="16838" w:h="11906" w:orient="landscape"/>
      <w:pgMar w:top="568" w:right="1134" w:bottom="709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1C5" w:rsidRDefault="004701C5" w:rsidP="00936D2E">
      <w:r>
        <w:separator/>
      </w:r>
    </w:p>
  </w:endnote>
  <w:endnote w:type="continuationSeparator" w:id="0">
    <w:p w:rsidR="004701C5" w:rsidRDefault="004701C5" w:rsidP="0093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4260457"/>
      <w:docPartObj>
        <w:docPartGallery w:val="Page Numbers (Bottom of Page)"/>
        <w:docPartUnique/>
      </w:docPartObj>
    </w:sdtPr>
    <w:sdtEndPr/>
    <w:sdtContent>
      <w:p w:rsidR="00603DC3" w:rsidRDefault="00603D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C22">
          <w:rPr>
            <w:noProof/>
          </w:rPr>
          <w:t>3</w:t>
        </w:r>
        <w:r>
          <w:fldChar w:fldCharType="end"/>
        </w:r>
      </w:p>
    </w:sdtContent>
  </w:sdt>
  <w:p w:rsidR="00603DC3" w:rsidRDefault="00603D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1C5" w:rsidRDefault="004701C5" w:rsidP="00936D2E">
      <w:r>
        <w:separator/>
      </w:r>
    </w:p>
  </w:footnote>
  <w:footnote w:type="continuationSeparator" w:id="0">
    <w:p w:rsidR="004701C5" w:rsidRDefault="004701C5" w:rsidP="00936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09"/>
    <w:rsid w:val="001917C4"/>
    <w:rsid w:val="001C399F"/>
    <w:rsid w:val="002269E6"/>
    <w:rsid w:val="002535EB"/>
    <w:rsid w:val="002725C1"/>
    <w:rsid w:val="003851EC"/>
    <w:rsid w:val="003E3C22"/>
    <w:rsid w:val="003F6699"/>
    <w:rsid w:val="0041558C"/>
    <w:rsid w:val="004701C5"/>
    <w:rsid w:val="004E365E"/>
    <w:rsid w:val="00603DC3"/>
    <w:rsid w:val="006F60BD"/>
    <w:rsid w:val="00723194"/>
    <w:rsid w:val="00747D9D"/>
    <w:rsid w:val="00752A0E"/>
    <w:rsid w:val="007C407D"/>
    <w:rsid w:val="00813D4B"/>
    <w:rsid w:val="008B43B8"/>
    <w:rsid w:val="008D3772"/>
    <w:rsid w:val="008F42A7"/>
    <w:rsid w:val="008F6C80"/>
    <w:rsid w:val="0090271D"/>
    <w:rsid w:val="00936D2E"/>
    <w:rsid w:val="00946C85"/>
    <w:rsid w:val="00A70C62"/>
    <w:rsid w:val="00B67F09"/>
    <w:rsid w:val="00C00E1E"/>
    <w:rsid w:val="00D1391F"/>
    <w:rsid w:val="00DF3BDB"/>
    <w:rsid w:val="00E00BAA"/>
    <w:rsid w:val="00EF0A57"/>
    <w:rsid w:val="00EF642D"/>
    <w:rsid w:val="00F5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5C8A70-33B5-4421-90C7-7E583090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6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6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6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0B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0B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0EF9-151B-4E5F-B7D0-F12334CD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Наталья Евгеньевна</dc:creator>
  <cp:keywords/>
  <dc:description/>
  <cp:lastModifiedBy>Мандрикова Лариса Юрьевна</cp:lastModifiedBy>
  <cp:revision>7</cp:revision>
  <cp:lastPrinted>2018-02-12T09:51:00Z</cp:lastPrinted>
  <dcterms:created xsi:type="dcterms:W3CDTF">2018-02-16T04:52:00Z</dcterms:created>
  <dcterms:modified xsi:type="dcterms:W3CDTF">2018-05-14T08:06:00Z</dcterms:modified>
</cp:coreProperties>
</file>