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AF3" w:rsidRDefault="002723EF" w:rsidP="00F4103D">
      <w:pPr>
        <w:tabs>
          <w:tab w:val="right" w:pos="9638"/>
        </w:tabs>
        <w:ind w:firstLine="5103"/>
        <w:jc w:val="left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Утвержден</w:t>
      </w:r>
    </w:p>
    <w:p w:rsidR="002723EF" w:rsidRDefault="002723EF" w:rsidP="00F4103D">
      <w:pPr>
        <w:tabs>
          <w:tab w:val="right" w:pos="9638"/>
        </w:tabs>
        <w:ind w:firstLine="5103"/>
        <w:jc w:val="left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решением Норильского </w:t>
      </w:r>
    </w:p>
    <w:p w:rsidR="002723EF" w:rsidRDefault="002723EF" w:rsidP="00F4103D">
      <w:pPr>
        <w:tabs>
          <w:tab w:val="right" w:pos="9638"/>
        </w:tabs>
        <w:ind w:firstLine="5103"/>
        <w:jc w:val="left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городского Совета депутатов</w:t>
      </w:r>
    </w:p>
    <w:p w:rsidR="002723EF" w:rsidRDefault="00BB2F0E" w:rsidP="00F4103D">
      <w:pPr>
        <w:tabs>
          <w:tab w:val="right" w:pos="9638"/>
        </w:tabs>
        <w:ind w:firstLine="5103"/>
        <w:jc w:val="left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от 25</w:t>
      </w:r>
      <w:r w:rsidR="007D68C7">
        <w:rPr>
          <w:rFonts w:eastAsia="Times New Roman" w:cs="Times New Roman"/>
          <w:szCs w:val="26"/>
          <w:lang w:eastAsia="ru-RU"/>
        </w:rPr>
        <w:t xml:space="preserve"> апреля</w:t>
      </w:r>
      <w:r w:rsidR="00482D57">
        <w:rPr>
          <w:rFonts w:eastAsia="Times New Roman" w:cs="Times New Roman"/>
          <w:szCs w:val="26"/>
          <w:lang w:eastAsia="ru-RU"/>
        </w:rPr>
        <w:t xml:space="preserve"> </w:t>
      </w:r>
      <w:r w:rsidR="00CA4394">
        <w:rPr>
          <w:rFonts w:eastAsia="Times New Roman" w:cs="Times New Roman"/>
          <w:szCs w:val="26"/>
          <w:lang w:eastAsia="ru-RU"/>
        </w:rPr>
        <w:t>2024</w:t>
      </w:r>
      <w:r w:rsidR="002723EF">
        <w:rPr>
          <w:rFonts w:eastAsia="Times New Roman" w:cs="Times New Roman"/>
          <w:szCs w:val="26"/>
          <w:lang w:eastAsia="ru-RU"/>
        </w:rPr>
        <w:t xml:space="preserve"> года №</w:t>
      </w:r>
      <w:r w:rsidR="00872E76">
        <w:rPr>
          <w:rFonts w:eastAsia="Times New Roman" w:cs="Times New Roman"/>
          <w:szCs w:val="26"/>
          <w:lang w:eastAsia="ru-RU"/>
        </w:rPr>
        <w:t xml:space="preserve"> </w:t>
      </w:r>
      <w:r w:rsidR="00F4103D">
        <w:rPr>
          <w:rFonts w:eastAsia="Times New Roman" w:cs="Times New Roman"/>
          <w:szCs w:val="26"/>
          <w:lang w:eastAsia="ru-RU"/>
        </w:rPr>
        <w:t>14/6-350</w:t>
      </w:r>
    </w:p>
    <w:p w:rsidR="001D1AF3" w:rsidRDefault="001D1AF3" w:rsidP="001D1AF3">
      <w:pPr>
        <w:tabs>
          <w:tab w:val="right" w:pos="9638"/>
        </w:tabs>
        <w:jc w:val="center"/>
        <w:rPr>
          <w:rFonts w:eastAsia="Times New Roman" w:cs="Times New Roman"/>
          <w:szCs w:val="26"/>
          <w:lang w:eastAsia="ru-RU"/>
        </w:rPr>
      </w:pPr>
    </w:p>
    <w:p w:rsidR="001C09AE" w:rsidRDefault="001C09AE" w:rsidP="001D1AF3">
      <w:pPr>
        <w:tabs>
          <w:tab w:val="right" w:pos="9638"/>
        </w:tabs>
        <w:jc w:val="center"/>
        <w:rPr>
          <w:rFonts w:eastAsia="Times New Roman" w:cs="Times New Roman"/>
          <w:szCs w:val="26"/>
          <w:lang w:eastAsia="ru-RU"/>
        </w:rPr>
      </w:pPr>
    </w:p>
    <w:p w:rsidR="001C09AE" w:rsidRDefault="001C09AE" w:rsidP="001D1AF3">
      <w:pPr>
        <w:tabs>
          <w:tab w:val="right" w:pos="9638"/>
        </w:tabs>
        <w:jc w:val="center"/>
        <w:rPr>
          <w:rFonts w:eastAsia="Times New Roman" w:cs="Times New Roman"/>
          <w:szCs w:val="26"/>
          <w:lang w:eastAsia="ru-RU"/>
        </w:rPr>
      </w:pPr>
    </w:p>
    <w:p w:rsidR="001C09AE" w:rsidRPr="00FA5783" w:rsidRDefault="001C09AE" w:rsidP="001C09AE">
      <w:pPr>
        <w:tabs>
          <w:tab w:val="right" w:pos="9638"/>
        </w:tabs>
        <w:jc w:val="center"/>
        <w:rPr>
          <w:szCs w:val="26"/>
        </w:rPr>
      </w:pPr>
      <w:r w:rsidRPr="00FA5783">
        <w:rPr>
          <w:szCs w:val="26"/>
        </w:rPr>
        <w:t>Перечень</w:t>
      </w:r>
    </w:p>
    <w:p w:rsidR="001C09AE" w:rsidRPr="00FA5783" w:rsidRDefault="001C09AE" w:rsidP="001C09AE">
      <w:pPr>
        <w:tabs>
          <w:tab w:val="right" w:pos="9638"/>
        </w:tabs>
        <w:jc w:val="center"/>
        <w:rPr>
          <w:szCs w:val="26"/>
        </w:rPr>
      </w:pPr>
      <w:r w:rsidRPr="00FA5783">
        <w:rPr>
          <w:szCs w:val="26"/>
        </w:rPr>
        <w:t>недвижимого имущества федеральной собственности,</w:t>
      </w:r>
    </w:p>
    <w:p w:rsidR="001C09AE" w:rsidRPr="00FA5783" w:rsidRDefault="00C37E82" w:rsidP="001C09AE">
      <w:pPr>
        <w:tabs>
          <w:tab w:val="right" w:pos="9638"/>
        </w:tabs>
        <w:jc w:val="center"/>
        <w:rPr>
          <w:szCs w:val="26"/>
        </w:rPr>
      </w:pPr>
      <w:r>
        <w:rPr>
          <w:szCs w:val="26"/>
        </w:rPr>
        <w:t xml:space="preserve"> предлагаемого к приему</w:t>
      </w:r>
      <w:bookmarkStart w:id="0" w:name="_GoBack"/>
      <w:bookmarkEnd w:id="0"/>
      <w:r w:rsidR="001C09AE" w:rsidRPr="00FA5783">
        <w:rPr>
          <w:szCs w:val="26"/>
        </w:rPr>
        <w:t xml:space="preserve"> в муниципальную собственность муниципального образования город Норильск</w:t>
      </w:r>
    </w:p>
    <w:p w:rsidR="001C09AE" w:rsidRPr="00FA5783" w:rsidRDefault="001C09AE" w:rsidP="001C09AE">
      <w:pPr>
        <w:tabs>
          <w:tab w:val="right" w:pos="9638"/>
        </w:tabs>
        <w:jc w:val="center"/>
        <w:rPr>
          <w:szCs w:val="26"/>
        </w:rPr>
      </w:pPr>
    </w:p>
    <w:tbl>
      <w:tblPr>
        <w:tblW w:w="10026" w:type="dxa"/>
        <w:tblInd w:w="-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0"/>
        <w:gridCol w:w="1996"/>
        <w:gridCol w:w="3044"/>
        <w:gridCol w:w="2614"/>
        <w:gridCol w:w="1762"/>
      </w:tblGrid>
      <w:tr w:rsidR="001C09AE" w:rsidRPr="00FA5783" w:rsidTr="007A0D95">
        <w:tc>
          <w:tcPr>
            <w:tcW w:w="610" w:type="dxa"/>
            <w:shd w:val="clear" w:color="auto" w:fill="auto"/>
          </w:tcPr>
          <w:p w:rsidR="001C09AE" w:rsidRPr="00D54B28" w:rsidRDefault="001C09AE" w:rsidP="007A0D95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D54B28">
              <w:rPr>
                <w:szCs w:val="26"/>
              </w:rPr>
              <w:t>№ п/п</w:t>
            </w:r>
          </w:p>
        </w:tc>
        <w:tc>
          <w:tcPr>
            <w:tcW w:w="1996" w:type="dxa"/>
            <w:shd w:val="clear" w:color="auto" w:fill="auto"/>
          </w:tcPr>
          <w:p w:rsidR="001C09AE" w:rsidRPr="00D54B28" w:rsidRDefault="001C09AE" w:rsidP="007A0D95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D54B28">
              <w:rPr>
                <w:szCs w:val="26"/>
              </w:rPr>
              <w:t>Наименование объекта недвижимости</w:t>
            </w:r>
          </w:p>
        </w:tc>
        <w:tc>
          <w:tcPr>
            <w:tcW w:w="3044" w:type="dxa"/>
            <w:shd w:val="clear" w:color="auto" w:fill="auto"/>
          </w:tcPr>
          <w:p w:rsidR="001C09AE" w:rsidRPr="00F62245" w:rsidRDefault="001C09AE" w:rsidP="007A0D95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F62245">
              <w:rPr>
                <w:szCs w:val="26"/>
              </w:rPr>
              <w:t>Адрес объекта недвижимого имущества</w:t>
            </w:r>
          </w:p>
        </w:tc>
        <w:tc>
          <w:tcPr>
            <w:tcW w:w="2614" w:type="dxa"/>
          </w:tcPr>
          <w:p w:rsidR="001C09AE" w:rsidRPr="00F62245" w:rsidRDefault="001C09AE" w:rsidP="007A0D95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F62245">
              <w:rPr>
                <w:szCs w:val="26"/>
              </w:rPr>
              <w:t>Кадастровый номер</w:t>
            </w:r>
          </w:p>
        </w:tc>
        <w:tc>
          <w:tcPr>
            <w:tcW w:w="1762" w:type="dxa"/>
          </w:tcPr>
          <w:p w:rsidR="001C09AE" w:rsidRPr="00D54B28" w:rsidRDefault="001C09AE" w:rsidP="007A0D95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D54B28">
              <w:rPr>
                <w:szCs w:val="26"/>
              </w:rPr>
              <w:t>Площадь объекта недвижимого имущества кв.м.</w:t>
            </w:r>
          </w:p>
        </w:tc>
      </w:tr>
      <w:tr w:rsidR="001C09AE" w:rsidRPr="00FA5783" w:rsidTr="007A0D95">
        <w:tc>
          <w:tcPr>
            <w:tcW w:w="610" w:type="dxa"/>
            <w:shd w:val="clear" w:color="auto" w:fill="auto"/>
          </w:tcPr>
          <w:p w:rsidR="001C09AE" w:rsidRPr="00D54B28" w:rsidRDefault="001C09AE" w:rsidP="007A0D95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D54B28">
              <w:rPr>
                <w:szCs w:val="26"/>
              </w:rPr>
              <w:t>1.</w:t>
            </w:r>
          </w:p>
        </w:tc>
        <w:tc>
          <w:tcPr>
            <w:tcW w:w="1996" w:type="dxa"/>
            <w:shd w:val="clear" w:color="auto" w:fill="auto"/>
          </w:tcPr>
          <w:p w:rsidR="001C09AE" w:rsidRPr="00D54B28" w:rsidRDefault="001C09AE" w:rsidP="007A0D95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D54B28">
              <w:rPr>
                <w:szCs w:val="26"/>
              </w:rPr>
              <w:t>Земельный участок</w:t>
            </w:r>
          </w:p>
        </w:tc>
        <w:tc>
          <w:tcPr>
            <w:tcW w:w="3044" w:type="dxa"/>
          </w:tcPr>
          <w:p w:rsidR="001C09AE" w:rsidRPr="00F62245" w:rsidRDefault="001C09AE" w:rsidP="007A0D95">
            <w:pPr>
              <w:jc w:val="center"/>
              <w:rPr>
                <w:szCs w:val="26"/>
              </w:rPr>
            </w:pPr>
            <w:r w:rsidRPr="00F62245">
              <w:rPr>
                <w:szCs w:val="26"/>
              </w:rPr>
              <w:t>Российская Федерация, Красноярский край, городской округ город Норильск, город Норильск, километр автодорога</w:t>
            </w:r>
            <w:r>
              <w:rPr>
                <w:szCs w:val="26"/>
              </w:rPr>
              <w:t xml:space="preserve"> Норильск –</w:t>
            </w:r>
            <w:r w:rsidRPr="00F62245">
              <w:rPr>
                <w:szCs w:val="26"/>
              </w:rPr>
              <w:t xml:space="preserve"> Алыкель 6, земельный участок 14</w:t>
            </w:r>
          </w:p>
        </w:tc>
        <w:tc>
          <w:tcPr>
            <w:tcW w:w="2614" w:type="dxa"/>
          </w:tcPr>
          <w:p w:rsidR="001C09AE" w:rsidRPr="00F62245" w:rsidRDefault="001C09AE" w:rsidP="007A0D95">
            <w:pPr>
              <w:jc w:val="center"/>
              <w:rPr>
                <w:szCs w:val="26"/>
              </w:rPr>
            </w:pPr>
          </w:p>
          <w:p w:rsidR="001C09AE" w:rsidRPr="00F62245" w:rsidRDefault="001C09AE" w:rsidP="007A0D95">
            <w:pPr>
              <w:jc w:val="center"/>
              <w:rPr>
                <w:szCs w:val="26"/>
              </w:rPr>
            </w:pPr>
            <w:r w:rsidRPr="00F62245">
              <w:rPr>
                <w:szCs w:val="26"/>
              </w:rPr>
              <w:t>24:55:0404001:70</w:t>
            </w:r>
          </w:p>
        </w:tc>
        <w:tc>
          <w:tcPr>
            <w:tcW w:w="1762" w:type="dxa"/>
          </w:tcPr>
          <w:p w:rsidR="001C09AE" w:rsidRPr="00D54B28" w:rsidRDefault="001C09AE" w:rsidP="007A0D95">
            <w:pPr>
              <w:jc w:val="center"/>
              <w:rPr>
                <w:szCs w:val="26"/>
              </w:rPr>
            </w:pPr>
          </w:p>
          <w:p w:rsidR="001C09AE" w:rsidRPr="00D54B28" w:rsidRDefault="001C09AE" w:rsidP="007A0D95">
            <w:pPr>
              <w:jc w:val="center"/>
              <w:rPr>
                <w:szCs w:val="26"/>
              </w:rPr>
            </w:pPr>
            <w:r w:rsidRPr="00D54B28">
              <w:rPr>
                <w:szCs w:val="26"/>
              </w:rPr>
              <w:t>2506,00</w:t>
            </w:r>
          </w:p>
        </w:tc>
      </w:tr>
      <w:tr w:rsidR="001C09AE" w:rsidRPr="00FA5783" w:rsidTr="007A0D95">
        <w:tc>
          <w:tcPr>
            <w:tcW w:w="610" w:type="dxa"/>
            <w:shd w:val="clear" w:color="auto" w:fill="auto"/>
          </w:tcPr>
          <w:p w:rsidR="001C09AE" w:rsidRPr="00D54B28" w:rsidRDefault="001C09AE" w:rsidP="007A0D95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D54B28">
              <w:rPr>
                <w:szCs w:val="26"/>
              </w:rPr>
              <w:t>2.</w:t>
            </w:r>
          </w:p>
        </w:tc>
        <w:tc>
          <w:tcPr>
            <w:tcW w:w="1996" w:type="dxa"/>
            <w:shd w:val="clear" w:color="auto" w:fill="auto"/>
          </w:tcPr>
          <w:p w:rsidR="001C09AE" w:rsidRPr="00D54B28" w:rsidRDefault="001C09AE" w:rsidP="007A0D95">
            <w:pPr>
              <w:tabs>
                <w:tab w:val="right" w:pos="9638"/>
              </w:tabs>
              <w:jc w:val="center"/>
              <w:rPr>
                <w:szCs w:val="26"/>
              </w:rPr>
            </w:pPr>
            <w:r w:rsidRPr="00D54B28">
              <w:rPr>
                <w:szCs w:val="26"/>
              </w:rPr>
              <w:t>Здание</w:t>
            </w:r>
          </w:p>
        </w:tc>
        <w:tc>
          <w:tcPr>
            <w:tcW w:w="3044" w:type="dxa"/>
          </w:tcPr>
          <w:p w:rsidR="001C09AE" w:rsidRPr="00F62245" w:rsidRDefault="001C09AE" w:rsidP="007A0D95">
            <w:pPr>
              <w:jc w:val="center"/>
              <w:rPr>
                <w:szCs w:val="26"/>
              </w:rPr>
            </w:pPr>
            <w:r w:rsidRPr="00F62245">
              <w:rPr>
                <w:szCs w:val="26"/>
              </w:rPr>
              <w:t>Российская Федерация, Красноярский край, городской округ город Норильск, город Норильск, километр автодорога</w:t>
            </w:r>
            <w:r>
              <w:rPr>
                <w:szCs w:val="26"/>
              </w:rPr>
              <w:t xml:space="preserve"> Норильск –</w:t>
            </w:r>
            <w:r w:rsidRPr="00F62245">
              <w:rPr>
                <w:szCs w:val="26"/>
              </w:rPr>
              <w:t xml:space="preserve"> Алыкель 6, строение 14</w:t>
            </w:r>
          </w:p>
        </w:tc>
        <w:tc>
          <w:tcPr>
            <w:tcW w:w="2614" w:type="dxa"/>
          </w:tcPr>
          <w:p w:rsidR="001C09AE" w:rsidRPr="00F62245" w:rsidRDefault="001C09AE" w:rsidP="007A0D95">
            <w:pPr>
              <w:jc w:val="center"/>
              <w:rPr>
                <w:szCs w:val="26"/>
              </w:rPr>
            </w:pPr>
            <w:r w:rsidRPr="00F62245">
              <w:rPr>
                <w:szCs w:val="26"/>
              </w:rPr>
              <w:t>24:55:0000000:40618</w:t>
            </w:r>
          </w:p>
        </w:tc>
        <w:tc>
          <w:tcPr>
            <w:tcW w:w="1762" w:type="dxa"/>
          </w:tcPr>
          <w:p w:rsidR="001C09AE" w:rsidRPr="00D54B28" w:rsidRDefault="001C09AE" w:rsidP="007A0D95">
            <w:pPr>
              <w:jc w:val="center"/>
              <w:rPr>
                <w:szCs w:val="26"/>
              </w:rPr>
            </w:pPr>
            <w:r w:rsidRPr="00D54B28">
              <w:rPr>
                <w:szCs w:val="26"/>
              </w:rPr>
              <w:t>173,9</w:t>
            </w:r>
          </w:p>
        </w:tc>
      </w:tr>
    </w:tbl>
    <w:p w:rsidR="002723EF" w:rsidRDefault="002723EF" w:rsidP="001D1AF3">
      <w:pPr>
        <w:tabs>
          <w:tab w:val="right" w:pos="9638"/>
        </w:tabs>
        <w:jc w:val="center"/>
        <w:rPr>
          <w:rFonts w:eastAsia="Times New Roman" w:cs="Times New Roman"/>
          <w:szCs w:val="26"/>
          <w:lang w:eastAsia="ru-RU"/>
        </w:rPr>
      </w:pPr>
    </w:p>
    <w:p w:rsidR="007D68C7" w:rsidRDefault="007D68C7" w:rsidP="001D1AF3">
      <w:pPr>
        <w:tabs>
          <w:tab w:val="right" w:pos="9638"/>
        </w:tabs>
        <w:jc w:val="center"/>
        <w:rPr>
          <w:rFonts w:eastAsia="Times New Roman" w:cs="Times New Roman"/>
          <w:szCs w:val="26"/>
          <w:lang w:eastAsia="ru-RU"/>
        </w:rPr>
      </w:pPr>
    </w:p>
    <w:sectPr w:rsidR="007D68C7" w:rsidSect="002723EF">
      <w:headerReference w:type="default" r:id="rId7"/>
      <w:footerReference w:type="default" r:id="rId8"/>
      <w:pgSz w:w="11906" w:h="16838"/>
      <w:pgMar w:top="1134" w:right="1134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13BE" w:rsidRDefault="00E713BE" w:rsidP="00543F33">
      <w:r>
        <w:separator/>
      </w:r>
    </w:p>
  </w:endnote>
  <w:endnote w:type="continuationSeparator" w:id="0">
    <w:p w:rsidR="00E713BE" w:rsidRDefault="00E713BE" w:rsidP="00543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4668992"/>
      <w:docPartObj>
        <w:docPartGallery w:val="Page Numbers (Bottom of Page)"/>
        <w:docPartUnique/>
      </w:docPartObj>
    </w:sdtPr>
    <w:sdtEndPr/>
    <w:sdtContent>
      <w:p w:rsidR="008D244D" w:rsidRDefault="008D244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09AE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13BE" w:rsidRDefault="00E713BE" w:rsidP="00543F33">
      <w:r>
        <w:separator/>
      </w:r>
    </w:p>
  </w:footnote>
  <w:footnote w:type="continuationSeparator" w:id="0">
    <w:p w:rsidR="00E713BE" w:rsidRDefault="00E713BE" w:rsidP="00543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844" w:rsidRDefault="00E713BE" w:rsidP="00577A7E">
    <w:pPr>
      <w:pStyle w:val="a3"/>
      <w:tabs>
        <w:tab w:val="left" w:pos="151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F33"/>
    <w:rsid w:val="00001D60"/>
    <w:rsid w:val="00006956"/>
    <w:rsid w:val="0001360F"/>
    <w:rsid w:val="00027D45"/>
    <w:rsid w:val="00032366"/>
    <w:rsid w:val="00036348"/>
    <w:rsid w:val="00080770"/>
    <w:rsid w:val="000839A2"/>
    <w:rsid w:val="00084E5F"/>
    <w:rsid w:val="000859A9"/>
    <w:rsid w:val="0008627C"/>
    <w:rsid w:val="00090E0F"/>
    <w:rsid w:val="000A5AAA"/>
    <w:rsid w:val="000B7774"/>
    <w:rsid w:val="000C3D3B"/>
    <w:rsid w:val="000C4D2E"/>
    <w:rsid w:val="000C537C"/>
    <w:rsid w:val="000D288A"/>
    <w:rsid w:val="000E582F"/>
    <w:rsid w:val="00103306"/>
    <w:rsid w:val="00112A43"/>
    <w:rsid w:val="001203E9"/>
    <w:rsid w:val="001421FB"/>
    <w:rsid w:val="00151D7F"/>
    <w:rsid w:val="00151E54"/>
    <w:rsid w:val="00154411"/>
    <w:rsid w:val="00156ED0"/>
    <w:rsid w:val="00164685"/>
    <w:rsid w:val="00171CAF"/>
    <w:rsid w:val="0018625F"/>
    <w:rsid w:val="001A18F6"/>
    <w:rsid w:val="001A1E11"/>
    <w:rsid w:val="001A7717"/>
    <w:rsid w:val="001A7869"/>
    <w:rsid w:val="001B7DAC"/>
    <w:rsid w:val="001C0056"/>
    <w:rsid w:val="001C09AE"/>
    <w:rsid w:val="001C7A18"/>
    <w:rsid w:val="001D1AF3"/>
    <w:rsid w:val="001E4FBC"/>
    <w:rsid w:val="00200DAC"/>
    <w:rsid w:val="00226C88"/>
    <w:rsid w:val="00253712"/>
    <w:rsid w:val="00255A84"/>
    <w:rsid w:val="00256703"/>
    <w:rsid w:val="00260C25"/>
    <w:rsid w:val="00261093"/>
    <w:rsid w:val="00261AAB"/>
    <w:rsid w:val="00263565"/>
    <w:rsid w:val="0026786E"/>
    <w:rsid w:val="002723EF"/>
    <w:rsid w:val="00274756"/>
    <w:rsid w:val="0028501A"/>
    <w:rsid w:val="00293BD2"/>
    <w:rsid w:val="00295B87"/>
    <w:rsid w:val="002A7442"/>
    <w:rsid w:val="002C2987"/>
    <w:rsid w:val="002C3A5E"/>
    <w:rsid w:val="002E2531"/>
    <w:rsid w:val="002E747E"/>
    <w:rsid w:val="002F12AC"/>
    <w:rsid w:val="002F5DE7"/>
    <w:rsid w:val="002F63FA"/>
    <w:rsid w:val="00312669"/>
    <w:rsid w:val="00313385"/>
    <w:rsid w:val="003222E3"/>
    <w:rsid w:val="0032356D"/>
    <w:rsid w:val="00326D94"/>
    <w:rsid w:val="00351042"/>
    <w:rsid w:val="00364D49"/>
    <w:rsid w:val="0036633A"/>
    <w:rsid w:val="003755DF"/>
    <w:rsid w:val="00391085"/>
    <w:rsid w:val="003A1A68"/>
    <w:rsid w:val="003B5B95"/>
    <w:rsid w:val="003C4541"/>
    <w:rsid w:val="003D573A"/>
    <w:rsid w:val="003F279F"/>
    <w:rsid w:val="00407184"/>
    <w:rsid w:val="00415355"/>
    <w:rsid w:val="00426BA9"/>
    <w:rsid w:val="0044020E"/>
    <w:rsid w:val="00441431"/>
    <w:rsid w:val="004436F9"/>
    <w:rsid w:val="0045045B"/>
    <w:rsid w:val="00455E22"/>
    <w:rsid w:val="00457BAD"/>
    <w:rsid w:val="00460ABA"/>
    <w:rsid w:val="0046465D"/>
    <w:rsid w:val="00467F50"/>
    <w:rsid w:val="00482D57"/>
    <w:rsid w:val="004B04E4"/>
    <w:rsid w:val="004C0E56"/>
    <w:rsid w:val="004D2988"/>
    <w:rsid w:val="004E13D3"/>
    <w:rsid w:val="004F06B1"/>
    <w:rsid w:val="004F316B"/>
    <w:rsid w:val="004F56C5"/>
    <w:rsid w:val="00500AA3"/>
    <w:rsid w:val="005034F3"/>
    <w:rsid w:val="00507134"/>
    <w:rsid w:val="005369E0"/>
    <w:rsid w:val="00542C43"/>
    <w:rsid w:val="00542CDB"/>
    <w:rsid w:val="00543F33"/>
    <w:rsid w:val="00546A83"/>
    <w:rsid w:val="00554423"/>
    <w:rsid w:val="005622D4"/>
    <w:rsid w:val="005851AA"/>
    <w:rsid w:val="00587EEE"/>
    <w:rsid w:val="005B0276"/>
    <w:rsid w:val="005B2A36"/>
    <w:rsid w:val="005C69B5"/>
    <w:rsid w:val="005E7A25"/>
    <w:rsid w:val="005F29D3"/>
    <w:rsid w:val="00631998"/>
    <w:rsid w:val="006335A3"/>
    <w:rsid w:val="00634773"/>
    <w:rsid w:val="0063595A"/>
    <w:rsid w:val="00635C40"/>
    <w:rsid w:val="00635F77"/>
    <w:rsid w:val="00642DEA"/>
    <w:rsid w:val="006527AF"/>
    <w:rsid w:val="00654C6C"/>
    <w:rsid w:val="00656A63"/>
    <w:rsid w:val="00670198"/>
    <w:rsid w:val="00674E7E"/>
    <w:rsid w:val="00677BAC"/>
    <w:rsid w:val="00690DF8"/>
    <w:rsid w:val="006938B6"/>
    <w:rsid w:val="0069469E"/>
    <w:rsid w:val="00695BEF"/>
    <w:rsid w:val="006B741B"/>
    <w:rsid w:val="006C2334"/>
    <w:rsid w:val="006C375B"/>
    <w:rsid w:val="006D2D35"/>
    <w:rsid w:val="006D7281"/>
    <w:rsid w:val="006E3058"/>
    <w:rsid w:val="006E7FF2"/>
    <w:rsid w:val="006F39E3"/>
    <w:rsid w:val="006F45E6"/>
    <w:rsid w:val="0070182F"/>
    <w:rsid w:val="0071524B"/>
    <w:rsid w:val="007159C0"/>
    <w:rsid w:val="00721E11"/>
    <w:rsid w:val="007225B7"/>
    <w:rsid w:val="00726297"/>
    <w:rsid w:val="007322BF"/>
    <w:rsid w:val="007535E2"/>
    <w:rsid w:val="00754B8E"/>
    <w:rsid w:val="00756C11"/>
    <w:rsid w:val="00762A49"/>
    <w:rsid w:val="00792409"/>
    <w:rsid w:val="00795E47"/>
    <w:rsid w:val="00796AF2"/>
    <w:rsid w:val="0079783B"/>
    <w:rsid w:val="007A4F3A"/>
    <w:rsid w:val="007B47E9"/>
    <w:rsid w:val="007C45BA"/>
    <w:rsid w:val="007C7013"/>
    <w:rsid w:val="007D1285"/>
    <w:rsid w:val="007D3E24"/>
    <w:rsid w:val="007D68C7"/>
    <w:rsid w:val="007F653D"/>
    <w:rsid w:val="0080497D"/>
    <w:rsid w:val="0081038E"/>
    <w:rsid w:val="00814129"/>
    <w:rsid w:val="008223F4"/>
    <w:rsid w:val="0083309A"/>
    <w:rsid w:val="00835663"/>
    <w:rsid w:val="00840768"/>
    <w:rsid w:val="008423C7"/>
    <w:rsid w:val="008518CB"/>
    <w:rsid w:val="00860297"/>
    <w:rsid w:val="00864071"/>
    <w:rsid w:val="008650FF"/>
    <w:rsid w:val="00866A0C"/>
    <w:rsid w:val="00871A2A"/>
    <w:rsid w:val="00872E76"/>
    <w:rsid w:val="00875E31"/>
    <w:rsid w:val="008858DE"/>
    <w:rsid w:val="00887ED4"/>
    <w:rsid w:val="00887FD8"/>
    <w:rsid w:val="00892829"/>
    <w:rsid w:val="0089713D"/>
    <w:rsid w:val="008A26FA"/>
    <w:rsid w:val="008A73F9"/>
    <w:rsid w:val="008C1712"/>
    <w:rsid w:val="008C65AE"/>
    <w:rsid w:val="008D244D"/>
    <w:rsid w:val="008F06DF"/>
    <w:rsid w:val="008F14DC"/>
    <w:rsid w:val="009001DE"/>
    <w:rsid w:val="00900713"/>
    <w:rsid w:val="00913253"/>
    <w:rsid w:val="009144A6"/>
    <w:rsid w:val="0091483B"/>
    <w:rsid w:val="009161B4"/>
    <w:rsid w:val="0091715F"/>
    <w:rsid w:val="00921E6B"/>
    <w:rsid w:val="00921E79"/>
    <w:rsid w:val="00941599"/>
    <w:rsid w:val="00941CC3"/>
    <w:rsid w:val="00942FC4"/>
    <w:rsid w:val="00951254"/>
    <w:rsid w:val="00951D8D"/>
    <w:rsid w:val="00963A74"/>
    <w:rsid w:val="00965971"/>
    <w:rsid w:val="00970446"/>
    <w:rsid w:val="00981DAF"/>
    <w:rsid w:val="00986F8A"/>
    <w:rsid w:val="00996A12"/>
    <w:rsid w:val="009A7283"/>
    <w:rsid w:val="009B1956"/>
    <w:rsid w:val="009B341A"/>
    <w:rsid w:val="009B65E3"/>
    <w:rsid w:val="009C4A05"/>
    <w:rsid w:val="009C5E85"/>
    <w:rsid w:val="009D6CED"/>
    <w:rsid w:val="009D7DFE"/>
    <w:rsid w:val="009E22C6"/>
    <w:rsid w:val="009F773E"/>
    <w:rsid w:val="00A05006"/>
    <w:rsid w:val="00A06D8A"/>
    <w:rsid w:val="00A50F5B"/>
    <w:rsid w:val="00A74DAA"/>
    <w:rsid w:val="00A86F65"/>
    <w:rsid w:val="00A9508D"/>
    <w:rsid w:val="00AA0D9D"/>
    <w:rsid w:val="00AB7636"/>
    <w:rsid w:val="00AD077E"/>
    <w:rsid w:val="00AD2FAC"/>
    <w:rsid w:val="00AF168F"/>
    <w:rsid w:val="00B137CD"/>
    <w:rsid w:val="00B23F6C"/>
    <w:rsid w:val="00B26788"/>
    <w:rsid w:val="00B362D6"/>
    <w:rsid w:val="00B55A2C"/>
    <w:rsid w:val="00B7134D"/>
    <w:rsid w:val="00B72822"/>
    <w:rsid w:val="00B95B5A"/>
    <w:rsid w:val="00BA066F"/>
    <w:rsid w:val="00BA10E0"/>
    <w:rsid w:val="00BA3352"/>
    <w:rsid w:val="00BB2F0E"/>
    <w:rsid w:val="00BB752D"/>
    <w:rsid w:val="00BB7678"/>
    <w:rsid w:val="00BC0E34"/>
    <w:rsid w:val="00BD39F8"/>
    <w:rsid w:val="00BE7419"/>
    <w:rsid w:val="00BF0CEE"/>
    <w:rsid w:val="00BF60CF"/>
    <w:rsid w:val="00BF69E9"/>
    <w:rsid w:val="00C026CF"/>
    <w:rsid w:val="00C02F6B"/>
    <w:rsid w:val="00C209D6"/>
    <w:rsid w:val="00C210FE"/>
    <w:rsid w:val="00C35C2C"/>
    <w:rsid w:val="00C37E82"/>
    <w:rsid w:val="00C47638"/>
    <w:rsid w:val="00C47FB6"/>
    <w:rsid w:val="00C54261"/>
    <w:rsid w:val="00C62850"/>
    <w:rsid w:val="00C75E96"/>
    <w:rsid w:val="00C846E3"/>
    <w:rsid w:val="00C90FBE"/>
    <w:rsid w:val="00C926A5"/>
    <w:rsid w:val="00CA4394"/>
    <w:rsid w:val="00CB0F9F"/>
    <w:rsid w:val="00CC0156"/>
    <w:rsid w:val="00CD4A49"/>
    <w:rsid w:val="00CD5EB2"/>
    <w:rsid w:val="00CF0C10"/>
    <w:rsid w:val="00D0578F"/>
    <w:rsid w:val="00D2521F"/>
    <w:rsid w:val="00D310FC"/>
    <w:rsid w:val="00D3767D"/>
    <w:rsid w:val="00D45825"/>
    <w:rsid w:val="00D7214A"/>
    <w:rsid w:val="00D742B1"/>
    <w:rsid w:val="00D74B79"/>
    <w:rsid w:val="00D86E4F"/>
    <w:rsid w:val="00D879D7"/>
    <w:rsid w:val="00D9313E"/>
    <w:rsid w:val="00D951CC"/>
    <w:rsid w:val="00DA2CD3"/>
    <w:rsid w:val="00DA74D5"/>
    <w:rsid w:val="00DC6053"/>
    <w:rsid w:val="00DC7719"/>
    <w:rsid w:val="00DC797B"/>
    <w:rsid w:val="00DE2AFC"/>
    <w:rsid w:val="00E0239B"/>
    <w:rsid w:val="00E17537"/>
    <w:rsid w:val="00E21CDC"/>
    <w:rsid w:val="00E451A8"/>
    <w:rsid w:val="00E572E0"/>
    <w:rsid w:val="00E713BE"/>
    <w:rsid w:val="00E900A8"/>
    <w:rsid w:val="00E90BD8"/>
    <w:rsid w:val="00EB35B5"/>
    <w:rsid w:val="00EB5B47"/>
    <w:rsid w:val="00ED4C23"/>
    <w:rsid w:val="00ED6A7B"/>
    <w:rsid w:val="00EF0491"/>
    <w:rsid w:val="00F06AEE"/>
    <w:rsid w:val="00F13775"/>
    <w:rsid w:val="00F139BC"/>
    <w:rsid w:val="00F142EB"/>
    <w:rsid w:val="00F15DEE"/>
    <w:rsid w:val="00F35BAD"/>
    <w:rsid w:val="00F35E98"/>
    <w:rsid w:val="00F4103D"/>
    <w:rsid w:val="00F47C3D"/>
    <w:rsid w:val="00F5505F"/>
    <w:rsid w:val="00F56708"/>
    <w:rsid w:val="00F6687B"/>
    <w:rsid w:val="00F745A9"/>
    <w:rsid w:val="00F75566"/>
    <w:rsid w:val="00F77F15"/>
    <w:rsid w:val="00F81C94"/>
    <w:rsid w:val="00F91702"/>
    <w:rsid w:val="00F96344"/>
    <w:rsid w:val="00FA025B"/>
    <w:rsid w:val="00FA1A12"/>
    <w:rsid w:val="00FA7C1C"/>
    <w:rsid w:val="00FB10C6"/>
    <w:rsid w:val="00FB2833"/>
    <w:rsid w:val="00FC5952"/>
    <w:rsid w:val="00FC604E"/>
    <w:rsid w:val="00FD134C"/>
    <w:rsid w:val="00FD3FBE"/>
    <w:rsid w:val="00FD5404"/>
    <w:rsid w:val="00FD5C17"/>
    <w:rsid w:val="00FD5EF4"/>
    <w:rsid w:val="00FE56D5"/>
    <w:rsid w:val="00FE74B9"/>
    <w:rsid w:val="00FF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EF2F5E-AA46-4B2B-9F12-3F329C425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44D"/>
    <w:pPr>
      <w:spacing w:after="0" w:line="240" w:lineRule="auto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3F33"/>
    <w:pPr>
      <w:tabs>
        <w:tab w:val="center" w:pos="4677"/>
        <w:tab w:val="right" w:pos="9355"/>
      </w:tabs>
      <w:ind w:firstLine="709"/>
    </w:pPr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43F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43F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3F33"/>
  </w:style>
  <w:style w:type="paragraph" w:styleId="a7">
    <w:name w:val="Balloon Text"/>
    <w:basedOn w:val="a"/>
    <w:link w:val="a8"/>
    <w:uiPriority w:val="99"/>
    <w:semiHidden/>
    <w:unhideWhenUsed/>
    <w:rsid w:val="00E1753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7537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D24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">
    <w:name w:val="Сетка таблицы11"/>
    <w:basedOn w:val="a1"/>
    <w:next w:val="a9"/>
    <w:rsid w:val="00255A8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255A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67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4E1DE-878E-48FC-AB8C-47594432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Тулохонова Наталья Сергеевна</dc:creator>
  <cp:keywords/>
  <dc:description/>
  <cp:lastModifiedBy>Гырнец Светлана Васильевна</cp:lastModifiedBy>
  <cp:revision>33</cp:revision>
  <cp:lastPrinted>2023-10-20T08:45:00Z</cp:lastPrinted>
  <dcterms:created xsi:type="dcterms:W3CDTF">2023-05-25T09:16:00Z</dcterms:created>
  <dcterms:modified xsi:type="dcterms:W3CDTF">2024-04-25T05:50:00Z</dcterms:modified>
</cp:coreProperties>
</file>