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1A0" w:rsidRPr="00AE77F7" w:rsidRDefault="002A45EA" w:rsidP="0011600C">
      <w:pPr>
        <w:pStyle w:val="a3"/>
        <w:jc w:val="center"/>
      </w:pPr>
      <w:r w:rsidRPr="00AE77F7">
        <w:rPr>
          <w:noProof/>
        </w:rPr>
        <w:drawing>
          <wp:inline distT="0" distB="0" distL="0" distR="0" wp14:anchorId="136D344F" wp14:editId="5F7C7956">
            <wp:extent cx="457200" cy="4572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41A0" w:rsidRPr="00AE77F7" w:rsidRDefault="002441A0" w:rsidP="0011600C">
      <w:pPr>
        <w:pStyle w:val="a3"/>
        <w:jc w:val="center"/>
        <w:outlineLvl w:val="0"/>
      </w:pPr>
      <w:r w:rsidRPr="00AE77F7">
        <w:t>АДМИНИСТРАЦИЯ ГОРОДА НОРИЛЬСКА</w:t>
      </w:r>
    </w:p>
    <w:p w:rsidR="002441A0" w:rsidRPr="00AE77F7" w:rsidRDefault="002441A0" w:rsidP="0011600C">
      <w:pPr>
        <w:pStyle w:val="a3"/>
        <w:jc w:val="center"/>
        <w:outlineLvl w:val="0"/>
      </w:pPr>
      <w:r w:rsidRPr="00AE77F7">
        <w:t>КРАСНОЯРСКОГО КРАЯ</w:t>
      </w:r>
    </w:p>
    <w:p w:rsidR="002441A0" w:rsidRPr="00AE77F7" w:rsidRDefault="002441A0" w:rsidP="0011600C">
      <w:pPr>
        <w:pStyle w:val="a3"/>
        <w:jc w:val="center"/>
        <w:rPr>
          <w:spacing w:val="60"/>
        </w:rPr>
      </w:pPr>
    </w:p>
    <w:p w:rsidR="002441A0" w:rsidRPr="00AE77F7" w:rsidRDefault="002441A0" w:rsidP="0011600C">
      <w:pPr>
        <w:pStyle w:val="a3"/>
        <w:jc w:val="center"/>
        <w:outlineLvl w:val="0"/>
        <w:rPr>
          <w:b/>
          <w:sz w:val="28"/>
          <w:szCs w:val="28"/>
        </w:rPr>
      </w:pPr>
      <w:r w:rsidRPr="00AE77F7">
        <w:rPr>
          <w:b/>
          <w:sz w:val="28"/>
          <w:szCs w:val="28"/>
        </w:rPr>
        <w:t>ПОСТАНОВЛЕНИЕ</w:t>
      </w:r>
    </w:p>
    <w:p w:rsidR="00032EC1" w:rsidRDefault="00032EC1" w:rsidP="00B87D9C">
      <w:pPr>
        <w:pStyle w:val="a3"/>
        <w:tabs>
          <w:tab w:val="clear" w:pos="4153"/>
          <w:tab w:val="left" w:pos="4253"/>
          <w:tab w:val="left" w:pos="7513"/>
        </w:tabs>
        <w:jc w:val="center"/>
        <w:rPr>
          <w:b/>
          <w:sz w:val="28"/>
          <w:szCs w:val="28"/>
        </w:rPr>
      </w:pPr>
    </w:p>
    <w:p w:rsidR="002441A0" w:rsidRPr="00AE77F7" w:rsidRDefault="00373561" w:rsidP="00032EC1">
      <w:pPr>
        <w:pStyle w:val="a3"/>
        <w:tabs>
          <w:tab w:val="clear" w:pos="4153"/>
          <w:tab w:val="left" w:pos="4253"/>
          <w:tab w:val="left" w:pos="7513"/>
        </w:tabs>
      </w:pPr>
      <w:r>
        <w:t>29.05.</w:t>
      </w:r>
      <w:r w:rsidR="005568EB">
        <w:t>2018</w:t>
      </w:r>
      <w:r w:rsidR="002441A0" w:rsidRPr="00AE77F7">
        <w:t xml:space="preserve">                         </w:t>
      </w:r>
      <w:r w:rsidR="000769CA">
        <w:t xml:space="preserve">  </w:t>
      </w:r>
      <w:r w:rsidR="002441A0" w:rsidRPr="00AE77F7">
        <w:t xml:space="preserve">     </w:t>
      </w:r>
      <w:r>
        <w:t xml:space="preserve">         </w:t>
      </w:r>
      <w:r w:rsidR="002441A0" w:rsidRPr="00AE77F7">
        <w:t xml:space="preserve">  г. Норильск     </w:t>
      </w:r>
      <w:r w:rsidR="000769CA">
        <w:t xml:space="preserve">  </w:t>
      </w:r>
      <w:r w:rsidR="002441A0" w:rsidRPr="00AE77F7">
        <w:t xml:space="preserve">             </w:t>
      </w:r>
      <w:r>
        <w:t xml:space="preserve">                            № 205</w:t>
      </w:r>
    </w:p>
    <w:p w:rsidR="002441A0" w:rsidRPr="00AE77F7" w:rsidRDefault="002441A0" w:rsidP="0011600C">
      <w:pPr>
        <w:pStyle w:val="a3"/>
        <w:tabs>
          <w:tab w:val="clear" w:pos="4153"/>
          <w:tab w:val="left" w:pos="4253"/>
          <w:tab w:val="left" w:pos="7513"/>
        </w:tabs>
      </w:pPr>
    </w:p>
    <w:p w:rsidR="002441A0" w:rsidRPr="00AE77F7" w:rsidRDefault="007D1446" w:rsidP="0011600C">
      <w:pPr>
        <w:pStyle w:val="a3"/>
        <w:tabs>
          <w:tab w:val="clear" w:pos="4153"/>
          <w:tab w:val="left" w:pos="4253"/>
          <w:tab w:val="left" w:pos="7513"/>
        </w:tabs>
      </w:pPr>
      <w:r w:rsidRPr="00AE77F7">
        <w:t xml:space="preserve"> </w:t>
      </w:r>
    </w:p>
    <w:p w:rsidR="002441A0" w:rsidRPr="00AE77F7" w:rsidRDefault="002441A0" w:rsidP="00741C28">
      <w:pPr>
        <w:tabs>
          <w:tab w:val="left" w:pos="9639"/>
        </w:tabs>
        <w:spacing w:after="0" w:line="228" w:lineRule="auto"/>
        <w:ind w:right="-1"/>
        <w:jc w:val="both"/>
        <w:outlineLvl w:val="0"/>
        <w:rPr>
          <w:rFonts w:ascii="Times New Roman" w:hAnsi="Times New Roman"/>
          <w:sz w:val="26"/>
          <w:szCs w:val="26"/>
        </w:rPr>
      </w:pPr>
      <w:r w:rsidRPr="00AE77F7">
        <w:rPr>
          <w:rFonts w:ascii="Times New Roman" w:hAnsi="Times New Roman"/>
          <w:sz w:val="26"/>
          <w:szCs w:val="26"/>
        </w:rPr>
        <w:t xml:space="preserve">О внесении изменений в </w:t>
      </w:r>
      <w:hyperlink r:id="rId9" w:history="1">
        <w:r w:rsidRPr="00AE77F7">
          <w:rPr>
            <w:rStyle w:val="ac"/>
            <w:rFonts w:ascii="Times New Roman" w:hAnsi="Times New Roman"/>
            <w:color w:val="auto"/>
            <w:sz w:val="26"/>
            <w:szCs w:val="26"/>
            <w:u w:val="none"/>
          </w:rPr>
          <w:t>постановление</w:t>
        </w:r>
      </w:hyperlink>
      <w:r w:rsidRPr="00AE77F7">
        <w:rPr>
          <w:rFonts w:ascii="Times New Roman" w:hAnsi="Times New Roman"/>
          <w:sz w:val="26"/>
          <w:szCs w:val="26"/>
        </w:rPr>
        <w:t xml:space="preserve"> Администрации города Норильска           </w:t>
      </w:r>
      <w:r w:rsidR="007D5A03">
        <w:rPr>
          <w:rFonts w:ascii="Times New Roman" w:hAnsi="Times New Roman"/>
          <w:sz w:val="26"/>
          <w:szCs w:val="26"/>
        </w:rPr>
        <w:t xml:space="preserve">             от 30.11.2016 № 57</w:t>
      </w:r>
      <w:r w:rsidR="005C4E6F" w:rsidRPr="00AE77F7">
        <w:rPr>
          <w:rFonts w:ascii="Times New Roman" w:hAnsi="Times New Roman"/>
          <w:sz w:val="26"/>
          <w:szCs w:val="26"/>
        </w:rPr>
        <w:t>4</w:t>
      </w:r>
    </w:p>
    <w:p w:rsidR="002441A0" w:rsidRPr="00AE77F7" w:rsidRDefault="002441A0" w:rsidP="001160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6750F" w:rsidRPr="00AE77F7" w:rsidRDefault="0076750F" w:rsidP="001160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441A0" w:rsidRPr="00AE77F7" w:rsidRDefault="002441A0" w:rsidP="001D3F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E77F7">
        <w:rPr>
          <w:rFonts w:ascii="Times New Roman" w:hAnsi="Times New Roman"/>
          <w:sz w:val="26"/>
          <w:szCs w:val="26"/>
        </w:rPr>
        <w:t xml:space="preserve">В целях </w:t>
      </w:r>
      <w:r w:rsidRPr="00622E9E">
        <w:rPr>
          <w:rFonts w:ascii="Times New Roman" w:hAnsi="Times New Roman"/>
          <w:sz w:val="26"/>
          <w:szCs w:val="26"/>
        </w:rPr>
        <w:t xml:space="preserve">обеспечения эффективности использования бюджетных средств и внедрения программно-целевых методов планирования, в соответствии со </w:t>
      </w:r>
      <w:r w:rsidR="00C10DA9" w:rsidRPr="00622E9E">
        <w:rPr>
          <w:rFonts w:ascii="Times New Roman" w:hAnsi="Times New Roman"/>
          <w:sz w:val="26"/>
          <w:szCs w:val="26"/>
        </w:rPr>
        <w:br/>
      </w:r>
      <w:hyperlink r:id="rId10" w:history="1">
        <w:r w:rsidRPr="00622E9E">
          <w:rPr>
            <w:rFonts w:ascii="Times New Roman" w:hAnsi="Times New Roman"/>
            <w:sz w:val="26"/>
            <w:szCs w:val="26"/>
          </w:rPr>
          <w:t>статьей 179</w:t>
        </w:r>
      </w:hyperlink>
      <w:r w:rsidRPr="00622E9E">
        <w:rPr>
          <w:rFonts w:ascii="Times New Roman" w:hAnsi="Times New Roman"/>
          <w:sz w:val="26"/>
          <w:szCs w:val="26"/>
        </w:rPr>
        <w:t xml:space="preserve"> Бюджетног</w:t>
      </w:r>
      <w:r w:rsidR="00AE77F7" w:rsidRPr="00622E9E">
        <w:rPr>
          <w:rFonts w:ascii="Times New Roman" w:hAnsi="Times New Roman"/>
          <w:sz w:val="26"/>
          <w:szCs w:val="26"/>
        </w:rPr>
        <w:t>о</w:t>
      </w:r>
      <w:r w:rsidR="00AE77F7">
        <w:rPr>
          <w:rFonts w:ascii="Times New Roman" w:hAnsi="Times New Roman"/>
          <w:sz w:val="26"/>
          <w:szCs w:val="26"/>
        </w:rPr>
        <w:t xml:space="preserve"> кодекса Российской Федерации,</w:t>
      </w:r>
    </w:p>
    <w:p w:rsidR="002441A0" w:rsidRPr="00AE77F7" w:rsidRDefault="002441A0" w:rsidP="00A165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E77F7">
        <w:rPr>
          <w:rFonts w:ascii="Times New Roman" w:hAnsi="Times New Roman"/>
          <w:sz w:val="26"/>
          <w:szCs w:val="26"/>
        </w:rPr>
        <w:t>ПОСТАНОВЛЯЮ:</w:t>
      </w:r>
    </w:p>
    <w:p w:rsidR="002441A0" w:rsidRPr="00AE77F7" w:rsidRDefault="002441A0" w:rsidP="001D3F8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345A6" w:rsidRPr="00340FE4" w:rsidRDefault="002441A0" w:rsidP="007F51F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E77F7">
        <w:rPr>
          <w:rFonts w:ascii="Times New Roman" w:hAnsi="Times New Roman"/>
          <w:sz w:val="26"/>
          <w:szCs w:val="26"/>
        </w:rPr>
        <w:t xml:space="preserve">Внести в муниципальную программу </w:t>
      </w:r>
      <w:r w:rsidR="00636F1A" w:rsidRPr="00AE77F7">
        <w:rPr>
          <w:rFonts w:ascii="Times New Roman" w:hAnsi="Times New Roman"/>
          <w:sz w:val="26"/>
          <w:szCs w:val="26"/>
        </w:rPr>
        <w:t>«</w:t>
      </w:r>
      <w:r w:rsidR="00DC64AD">
        <w:rPr>
          <w:rFonts w:ascii="Times New Roman" w:hAnsi="Times New Roman"/>
          <w:sz w:val="26"/>
          <w:szCs w:val="26"/>
        </w:rPr>
        <w:t>Развитие физической культуры и спорта</w:t>
      </w:r>
      <w:r w:rsidR="00636F1A" w:rsidRPr="00AE77F7">
        <w:rPr>
          <w:rFonts w:ascii="Times New Roman" w:hAnsi="Times New Roman"/>
          <w:sz w:val="26"/>
          <w:szCs w:val="26"/>
        </w:rPr>
        <w:t>»</w:t>
      </w:r>
      <w:r w:rsidR="00384B34">
        <w:rPr>
          <w:rFonts w:ascii="Times New Roman" w:hAnsi="Times New Roman"/>
          <w:sz w:val="26"/>
          <w:szCs w:val="26"/>
        </w:rPr>
        <w:t xml:space="preserve"> на 2017-2020</w:t>
      </w:r>
      <w:r w:rsidR="00C10DA9">
        <w:rPr>
          <w:rFonts w:ascii="Times New Roman" w:hAnsi="Times New Roman"/>
          <w:sz w:val="26"/>
          <w:szCs w:val="26"/>
        </w:rPr>
        <w:t xml:space="preserve"> годы</w:t>
      </w:r>
      <w:r w:rsidRPr="00AE77F7">
        <w:rPr>
          <w:rFonts w:ascii="Times New Roman" w:hAnsi="Times New Roman"/>
          <w:sz w:val="26"/>
          <w:szCs w:val="26"/>
        </w:rPr>
        <w:t xml:space="preserve">, </w:t>
      </w:r>
      <w:r w:rsidRPr="00340FE4">
        <w:rPr>
          <w:rFonts w:ascii="Times New Roman" w:hAnsi="Times New Roman"/>
          <w:sz w:val="26"/>
          <w:szCs w:val="26"/>
        </w:rPr>
        <w:t>утвержденную постановлением Администрации горо</w:t>
      </w:r>
      <w:r w:rsidR="007D5A03">
        <w:rPr>
          <w:rFonts w:ascii="Times New Roman" w:hAnsi="Times New Roman"/>
          <w:sz w:val="26"/>
          <w:szCs w:val="26"/>
        </w:rPr>
        <w:t>да Норильска от 30.11.2016 № 57</w:t>
      </w:r>
      <w:r w:rsidR="005C4E6F" w:rsidRPr="00340FE4">
        <w:rPr>
          <w:rFonts w:ascii="Times New Roman" w:hAnsi="Times New Roman"/>
          <w:sz w:val="26"/>
          <w:szCs w:val="26"/>
        </w:rPr>
        <w:t>4</w:t>
      </w:r>
      <w:r w:rsidRPr="00340FE4">
        <w:rPr>
          <w:rFonts w:ascii="Times New Roman" w:hAnsi="Times New Roman"/>
          <w:sz w:val="26"/>
          <w:szCs w:val="26"/>
        </w:rPr>
        <w:t xml:space="preserve"> (далее </w:t>
      </w:r>
      <w:r w:rsidR="00C10DA9">
        <w:rPr>
          <w:rFonts w:ascii="Times New Roman" w:hAnsi="Times New Roman"/>
          <w:sz w:val="26"/>
          <w:szCs w:val="26"/>
        </w:rPr>
        <w:t>–</w:t>
      </w:r>
      <w:r w:rsidRPr="00340FE4">
        <w:rPr>
          <w:rFonts w:ascii="Times New Roman" w:hAnsi="Times New Roman"/>
          <w:sz w:val="26"/>
          <w:szCs w:val="26"/>
        </w:rPr>
        <w:t xml:space="preserve"> Программа)</w:t>
      </w:r>
      <w:r w:rsidR="00F358F5" w:rsidRPr="00340FE4">
        <w:rPr>
          <w:rFonts w:ascii="Times New Roman" w:hAnsi="Times New Roman"/>
          <w:sz w:val="26"/>
          <w:szCs w:val="26"/>
        </w:rPr>
        <w:t>,</w:t>
      </w:r>
      <w:r w:rsidRPr="00340FE4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C345A6" w:rsidRPr="00340FE4" w:rsidRDefault="00622E9E" w:rsidP="007F51F4">
      <w:pPr>
        <w:pStyle w:val="ConsPlusNormal"/>
        <w:numPr>
          <w:ilvl w:val="1"/>
          <w:numId w:val="1"/>
        </w:numPr>
        <w:ind w:left="0" w:firstLine="709"/>
        <w:jc w:val="both"/>
      </w:pPr>
      <w:r w:rsidRPr="00AC6289">
        <w:t>Строку</w:t>
      </w:r>
      <w:r w:rsidRPr="00340FE4">
        <w:t xml:space="preserve"> «Объемы и источники финансирования МП по годам реализации (тыс. руб.)» Паспорта Программы изложить в следующей редакции:</w:t>
      </w:r>
    </w:p>
    <w:p w:rsidR="00C345A6" w:rsidRPr="00340FE4" w:rsidRDefault="00C345A6" w:rsidP="00C345A6">
      <w:pPr>
        <w:pStyle w:val="ConsPlusNormal"/>
        <w:jc w:val="both"/>
      </w:pPr>
      <w:r w:rsidRPr="00340FE4"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6372"/>
      </w:tblGrid>
      <w:tr w:rsidR="00C345A6" w:rsidRPr="00340FE4" w:rsidTr="00032EC1">
        <w:tc>
          <w:tcPr>
            <w:tcW w:w="2972" w:type="dxa"/>
          </w:tcPr>
          <w:p w:rsidR="00C345A6" w:rsidRPr="00340FE4" w:rsidRDefault="00C345A6" w:rsidP="00C345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40FE4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МП по годам реализации (тыс. руб.)</w:t>
            </w:r>
          </w:p>
        </w:tc>
        <w:tc>
          <w:tcPr>
            <w:tcW w:w="6372" w:type="dxa"/>
          </w:tcPr>
          <w:p w:rsidR="00C345A6" w:rsidRPr="00882FC5" w:rsidRDefault="00C345A6" w:rsidP="00C345A6">
            <w:pPr>
              <w:pStyle w:val="ConsPlusNormal"/>
            </w:pPr>
            <w:r w:rsidRPr="00340FE4">
              <w:t>Объем финансирования всего</w:t>
            </w:r>
            <w:r w:rsidR="00DC64AD">
              <w:t xml:space="preserve">: </w:t>
            </w:r>
            <w:r w:rsidR="00546C75">
              <w:t>3</w:t>
            </w:r>
            <w:r w:rsidR="00264CD3">
              <w:t> 501 099,1</w:t>
            </w:r>
            <w:r w:rsidRPr="00882FC5">
              <w:t xml:space="preserve"> тыс. руб.,</w:t>
            </w:r>
          </w:p>
          <w:p w:rsidR="00C345A6" w:rsidRPr="00882FC5" w:rsidRDefault="00C345A6" w:rsidP="00C345A6">
            <w:pPr>
              <w:pStyle w:val="ConsPlusNormal"/>
            </w:pPr>
            <w:r w:rsidRPr="00882FC5">
              <w:t>в том числе по источникам:</w:t>
            </w:r>
          </w:p>
          <w:p w:rsidR="00C345A6" w:rsidRPr="00882FC5" w:rsidRDefault="00264CD3" w:rsidP="00C345A6">
            <w:pPr>
              <w:pStyle w:val="ConsPlusNormal"/>
            </w:pPr>
            <w:r>
              <w:t>местный бюджет – 709 021,8</w:t>
            </w:r>
            <w:r w:rsidR="00C345A6" w:rsidRPr="00882FC5">
              <w:t xml:space="preserve"> тыс. руб.</w:t>
            </w:r>
          </w:p>
          <w:p w:rsidR="00C345A6" w:rsidRPr="00882FC5" w:rsidRDefault="00861694" w:rsidP="00C345A6">
            <w:pPr>
              <w:pStyle w:val="ConsPlusNormal"/>
            </w:pPr>
            <w:r>
              <w:t>краевой бюджет – 2 396 927,5</w:t>
            </w:r>
            <w:r w:rsidR="00C345A6" w:rsidRPr="00882FC5">
              <w:t xml:space="preserve"> тыс. руб.</w:t>
            </w:r>
          </w:p>
          <w:p w:rsidR="00C345A6" w:rsidRPr="00882FC5" w:rsidRDefault="00C345A6" w:rsidP="00C345A6">
            <w:pPr>
              <w:pStyle w:val="ConsPlusNormal"/>
            </w:pPr>
            <w:r w:rsidRPr="00882FC5">
              <w:t>в</w:t>
            </w:r>
            <w:r w:rsidR="008C710C">
              <w:t>небюджетные средства – 395 149,8</w:t>
            </w:r>
            <w:r w:rsidRPr="00882FC5">
              <w:t xml:space="preserve"> тыс. руб.</w:t>
            </w:r>
          </w:p>
          <w:p w:rsidR="00C345A6" w:rsidRPr="00882FC5" w:rsidRDefault="00C345A6" w:rsidP="00C345A6">
            <w:pPr>
              <w:pStyle w:val="ConsPlusNormal"/>
            </w:pPr>
            <w:r w:rsidRPr="00882FC5">
              <w:t>в том числе:</w:t>
            </w:r>
          </w:p>
          <w:p w:rsidR="00C345A6" w:rsidRPr="00882FC5" w:rsidRDefault="00D0406C" w:rsidP="00C345A6">
            <w:pPr>
              <w:pStyle w:val="ConsPlusNormal"/>
            </w:pPr>
            <w:r>
              <w:t>2017 год всего: 854 725,7</w:t>
            </w:r>
            <w:r w:rsidR="00C345A6" w:rsidRPr="00882FC5">
              <w:t xml:space="preserve"> тыс. руб.</w:t>
            </w:r>
          </w:p>
          <w:p w:rsidR="00C345A6" w:rsidRPr="00882FC5" w:rsidRDefault="0051262E" w:rsidP="00C345A6">
            <w:pPr>
              <w:pStyle w:val="ConsPlusNormal"/>
            </w:pPr>
            <w:r>
              <w:t>местный бюджет – 172 952,7</w:t>
            </w:r>
            <w:r w:rsidR="00C345A6" w:rsidRPr="00882FC5">
              <w:t xml:space="preserve"> тыс. руб.</w:t>
            </w:r>
          </w:p>
          <w:p w:rsidR="00C345A6" w:rsidRPr="00882FC5" w:rsidRDefault="00E95596" w:rsidP="00C345A6">
            <w:pPr>
              <w:pStyle w:val="ConsPlusNormal"/>
            </w:pPr>
            <w:r w:rsidRPr="00882FC5">
              <w:t xml:space="preserve">краевой бюджет </w:t>
            </w:r>
            <w:r w:rsidR="00D0406C">
              <w:t>– 590 042,9</w:t>
            </w:r>
            <w:r w:rsidR="00C345A6" w:rsidRPr="00882FC5">
              <w:t xml:space="preserve"> тыс. руб.</w:t>
            </w:r>
          </w:p>
          <w:p w:rsidR="00C345A6" w:rsidRPr="00340FE4" w:rsidRDefault="00D0406C" w:rsidP="00C345A6">
            <w:pPr>
              <w:pStyle w:val="ConsPlusNormal"/>
            </w:pPr>
            <w:r>
              <w:t>внебюджетные средства – 91 730,1</w:t>
            </w:r>
            <w:r w:rsidR="00C345A6" w:rsidRPr="00882FC5">
              <w:t xml:space="preserve"> тыс. руб.</w:t>
            </w:r>
          </w:p>
          <w:p w:rsidR="00C345A6" w:rsidRPr="00340FE4" w:rsidRDefault="00264CD3" w:rsidP="00C345A6">
            <w:pPr>
              <w:pStyle w:val="ConsPlusNormal"/>
            </w:pPr>
            <w:r>
              <w:t>2018 год всего: 914 355,0</w:t>
            </w:r>
            <w:r w:rsidR="00C345A6" w:rsidRPr="00340FE4">
              <w:t xml:space="preserve"> тыс. руб.</w:t>
            </w:r>
          </w:p>
          <w:p w:rsidR="00C345A6" w:rsidRPr="00340FE4" w:rsidRDefault="00264CD3" w:rsidP="00C345A6">
            <w:pPr>
              <w:pStyle w:val="ConsPlusNormal"/>
            </w:pPr>
            <w:r>
              <w:t>местный бюджет – 188 459,1</w:t>
            </w:r>
            <w:r w:rsidR="00C345A6" w:rsidRPr="00340FE4">
              <w:t xml:space="preserve"> тыс. руб.</w:t>
            </w:r>
          </w:p>
          <w:p w:rsidR="00C345A6" w:rsidRPr="00340FE4" w:rsidRDefault="00264CD3" w:rsidP="00C345A6">
            <w:pPr>
              <w:pStyle w:val="ConsPlusNormal"/>
            </w:pPr>
            <w:r>
              <w:t>краевой бюджет – 624 756,0</w:t>
            </w:r>
            <w:r w:rsidR="00C345A6" w:rsidRPr="00340FE4">
              <w:t xml:space="preserve"> тыс. руб.</w:t>
            </w:r>
          </w:p>
          <w:p w:rsidR="00C345A6" w:rsidRPr="00340FE4" w:rsidRDefault="001C45AD" w:rsidP="00C345A6">
            <w:pPr>
              <w:pStyle w:val="ConsPlusNormal"/>
            </w:pPr>
            <w:r>
              <w:t>внебюджетные средства – 101 139,9</w:t>
            </w:r>
            <w:r w:rsidR="00C345A6" w:rsidRPr="00340FE4">
              <w:t xml:space="preserve"> тыс. руб.</w:t>
            </w:r>
          </w:p>
          <w:p w:rsidR="00C345A6" w:rsidRPr="00340FE4" w:rsidRDefault="00DC64AD" w:rsidP="00C345A6">
            <w:pPr>
              <w:pStyle w:val="ConsPlusNormal"/>
            </w:pPr>
            <w:r>
              <w:t xml:space="preserve">2019 год всего: </w:t>
            </w:r>
            <w:r w:rsidR="001C45AD">
              <w:t>865 836,7</w:t>
            </w:r>
            <w:r w:rsidR="00C345A6" w:rsidRPr="00340FE4">
              <w:t xml:space="preserve"> тыс. руб.</w:t>
            </w:r>
          </w:p>
          <w:p w:rsidR="00C345A6" w:rsidRPr="00340FE4" w:rsidRDefault="001C45AD" w:rsidP="00C345A6">
            <w:pPr>
              <w:pStyle w:val="ConsPlusNormal"/>
            </w:pPr>
            <w:r>
              <w:t>местный бюджет – 173 632,5</w:t>
            </w:r>
            <w:r w:rsidR="00C345A6" w:rsidRPr="00340FE4">
              <w:t xml:space="preserve"> тыс. руб.</w:t>
            </w:r>
          </w:p>
          <w:p w:rsidR="00C345A6" w:rsidRPr="00340FE4" w:rsidRDefault="001C45AD" w:rsidP="00C345A6">
            <w:pPr>
              <w:pStyle w:val="ConsPlusNormal"/>
            </w:pPr>
            <w:r>
              <w:t>краевой бюджет – 591 064,3</w:t>
            </w:r>
            <w:r w:rsidR="00C345A6" w:rsidRPr="00340FE4">
              <w:t xml:space="preserve"> тыс. руб.</w:t>
            </w:r>
          </w:p>
          <w:p w:rsidR="00C345A6" w:rsidRDefault="001C45AD" w:rsidP="00C345A6">
            <w:pPr>
              <w:pStyle w:val="ConsPlusNormal"/>
            </w:pPr>
            <w:r>
              <w:t>внебюджетные средства – 101 139,9</w:t>
            </w:r>
            <w:r w:rsidR="00C345A6" w:rsidRPr="00340FE4">
              <w:t xml:space="preserve"> тыс. руб.</w:t>
            </w:r>
          </w:p>
          <w:p w:rsidR="00384B34" w:rsidRPr="00340FE4" w:rsidRDefault="00546C75" w:rsidP="00384B34">
            <w:pPr>
              <w:pStyle w:val="ConsPlusNormal"/>
            </w:pPr>
            <w:r>
              <w:t>2020</w:t>
            </w:r>
            <w:r w:rsidR="00384B34">
              <w:t xml:space="preserve"> год всего: </w:t>
            </w:r>
            <w:r w:rsidR="001C45AD">
              <w:t>866 181,7</w:t>
            </w:r>
            <w:r w:rsidR="00384B34" w:rsidRPr="00340FE4">
              <w:t xml:space="preserve"> тыс. руб.</w:t>
            </w:r>
          </w:p>
          <w:p w:rsidR="00384B34" w:rsidRPr="00340FE4" w:rsidRDefault="001C45AD" w:rsidP="00384B34">
            <w:pPr>
              <w:pStyle w:val="ConsPlusNormal"/>
            </w:pPr>
            <w:r>
              <w:t>местный бюджет – 173 977,5</w:t>
            </w:r>
            <w:r w:rsidR="00384B34" w:rsidRPr="00340FE4">
              <w:t xml:space="preserve"> тыс. руб.</w:t>
            </w:r>
          </w:p>
          <w:p w:rsidR="00384B34" w:rsidRPr="00340FE4" w:rsidRDefault="001C45AD" w:rsidP="00384B34">
            <w:pPr>
              <w:pStyle w:val="ConsPlusNormal"/>
            </w:pPr>
            <w:r>
              <w:t>краевой бюджет – 591 064,3</w:t>
            </w:r>
            <w:r w:rsidR="00384B34" w:rsidRPr="00340FE4">
              <w:t xml:space="preserve"> тыс. руб.</w:t>
            </w:r>
          </w:p>
          <w:p w:rsidR="00384B34" w:rsidRDefault="001C45AD" w:rsidP="00384B34">
            <w:pPr>
              <w:pStyle w:val="ConsPlusNormal"/>
            </w:pPr>
            <w:r>
              <w:t>внебюджетные средства – 101 139,9</w:t>
            </w:r>
            <w:r w:rsidR="00384B34" w:rsidRPr="00340FE4">
              <w:t xml:space="preserve"> тыс. руб.</w:t>
            </w:r>
          </w:p>
          <w:p w:rsidR="00C345A6" w:rsidRPr="00340FE4" w:rsidRDefault="00C345A6" w:rsidP="00C345A6">
            <w:pPr>
              <w:pStyle w:val="ConsPlusNormal"/>
            </w:pPr>
            <w:r w:rsidRPr="00340FE4">
              <w:t>Объем финансирования может меняться при утверждении бюджета на очередной финансовый год</w:t>
            </w:r>
          </w:p>
        </w:tc>
      </w:tr>
    </w:tbl>
    <w:p w:rsidR="00C345A6" w:rsidRPr="00340FE4" w:rsidRDefault="00C10DA9" w:rsidP="00C345A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 xml:space="preserve">   »</w:t>
      </w:r>
      <w:r w:rsidR="00AC6289">
        <w:rPr>
          <w:rFonts w:ascii="Times New Roman" w:hAnsi="Times New Roman"/>
          <w:sz w:val="26"/>
          <w:szCs w:val="26"/>
        </w:rPr>
        <w:t>.</w:t>
      </w:r>
    </w:p>
    <w:p w:rsidR="009F2209" w:rsidRPr="00340FE4" w:rsidRDefault="00040199" w:rsidP="00A21F5A">
      <w:pPr>
        <w:pStyle w:val="ConsPlusNormal"/>
        <w:numPr>
          <w:ilvl w:val="1"/>
          <w:numId w:val="1"/>
        </w:numPr>
        <w:tabs>
          <w:tab w:val="left" w:pos="1418"/>
        </w:tabs>
        <w:ind w:left="0" w:firstLine="709"/>
        <w:jc w:val="both"/>
      </w:pPr>
      <w:r w:rsidRPr="00340FE4">
        <w:t xml:space="preserve">В </w:t>
      </w:r>
      <w:hyperlink r:id="rId11" w:history="1">
        <w:r w:rsidRPr="00340FE4">
          <w:rPr>
            <w:rStyle w:val="ac"/>
            <w:color w:val="auto"/>
            <w:u w:val="none"/>
          </w:rPr>
          <w:t>приложении</w:t>
        </w:r>
      </w:hyperlink>
      <w:r w:rsidR="00B319A8">
        <w:t xml:space="preserve"> № 1</w:t>
      </w:r>
      <w:r w:rsidR="00A21F5A">
        <w:t xml:space="preserve"> к Программе </w:t>
      </w:r>
      <w:hyperlink r:id="rId12" w:history="1">
        <w:r w:rsidR="00AC6289" w:rsidRPr="00A21F5A">
          <w:rPr>
            <w:rStyle w:val="ac"/>
            <w:color w:val="auto"/>
            <w:u w:val="none"/>
          </w:rPr>
          <w:t>с</w:t>
        </w:r>
        <w:r w:rsidR="009F2209" w:rsidRPr="00A21F5A">
          <w:rPr>
            <w:rStyle w:val="ac"/>
            <w:color w:val="auto"/>
            <w:u w:val="none"/>
          </w:rPr>
          <w:t>троку</w:t>
        </w:r>
      </w:hyperlink>
      <w:r w:rsidR="009F2209" w:rsidRPr="00340FE4">
        <w:t xml:space="preserve"> «Объемы и источник финансирования подпрограммы МП по годам реализации (тыс. руб.)» Паспорта подпрограммы «</w:t>
      </w:r>
      <w:r w:rsidR="00B319A8">
        <w:t>Развитие массовой физической культуры и спорта</w:t>
      </w:r>
      <w:r w:rsidR="009F2209" w:rsidRPr="00340FE4">
        <w:t>» изложить в следующей редакции:</w:t>
      </w:r>
    </w:p>
    <w:p w:rsidR="009F2209" w:rsidRPr="00340FE4" w:rsidRDefault="009F2209" w:rsidP="009F22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0FE4"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6230"/>
      </w:tblGrid>
      <w:tr w:rsidR="009F2209" w:rsidRPr="00340FE4" w:rsidTr="00B319A8">
        <w:tc>
          <w:tcPr>
            <w:tcW w:w="3114" w:type="dxa"/>
          </w:tcPr>
          <w:p w:rsidR="009F2209" w:rsidRPr="00340FE4" w:rsidRDefault="009F2209" w:rsidP="00C82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40FE4">
              <w:rPr>
                <w:rFonts w:ascii="Times New Roman" w:hAnsi="Times New Roman"/>
                <w:sz w:val="26"/>
                <w:szCs w:val="26"/>
              </w:rPr>
              <w:t>Объемы и источник финансирования подпрограммы МП по годам реализации (тыс. руб.)</w:t>
            </w:r>
          </w:p>
        </w:tc>
        <w:tc>
          <w:tcPr>
            <w:tcW w:w="6230" w:type="dxa"/>
          </w:tcPr>
          <w:p w:rsidR="009F2209" w:rsidRPr="00340FE4" w:rsidRDefault="009F2209" w:rsidP="009F2209">
            <w:pPr>
              <w:pStyle w:val="ConsPlusNormal"/>
            </w:pPr>
            <w:r w:rsidRPr="00340FE4">
              <w:t>Объем</w:t>
            </w:r>
            <w:r w:rsidR="00B319A8">
              <w:t xml:space="preserve"> ф</w:t>
            </w:r>
            <w:r w:rsidR="00264CD3">
              <w:t>инансирования всего: 1 683 987,1</w:t>
            </w:r>
            <w:r w:rsidRPr="00340FE4">
              <w:t xml:space="preserve"> - тыс. руб.</w:t>
            </w:r>
          </w:p>
          <w:p w:rsidR="009F2209" w:rsidRPr="00340FE4" w:rsidRDefault="0051262E" w:rsidP="009F2209">
            <w:pPr>
              <w:pStyle w:val="ConsPlusNormal"/>
            </w:pPr>
            <w:r>
              <w:t xml:space="preserve">местный бюджет – </w:t>
            </w:r>
            <w:r w:rsidR="00264CD3">
              <w:t>545 004,6</w:t>
            </w:r>
            <w:r w:rsidR="009F2209" w:rsidRPr="00340FE4">
              <w:t xml:space="preserve"> тыс. руб.</w:t>
            </w:r>
          </w:p>
          <w:p w:rsidR="009F2209" w:rsidRPr="00340FE4" w:rsidRDefault="00861694" w:rsidP="009F2209">
            <w:pPr>
              <w:pStyle w:val="ConsPlusNormal"/>
            </w:pPr>
            <w:r>
              <w:t>краевой бюджет – 863 832,7</w:t>
            </w:r>
            <w:r w:rsidR="009F2209" w:rsidRPr="00340FE4">
              <w:t xml:space="preserve"> тыс. руб.</w:t>
            </w:r>
          </w:p>
          <w:p w:rsidR="009F2209" w:rsidRPr="00340FE4" w:rsidRDefault="00B319A8" w:rsidP="009F2209">
            <w:pPr>
              <w:pStyle w:val="ConsPlusNormal"/>
            </w:pPr>
            <w:r>
              <w:t>внебюджетные средства – 275 149,8</w:t>
            </w:r>
            <w:r w:rsidR="009F2209" w:rsidRPr="00340FE4">
              <w:t xml:space="preserve"> тыс. руб.</w:t>
            </w:r>
          </w:p>
          <w:p w:rsidR="009F2209" w:rsidRPr="00340FE4" w:rsidRDefault="009F2209" w:rsidP="009F2209">
            <w:pPr>
              <w:pStyle w:val="ConsPlusNormal"/>
            </w:pPr>
            <w:r w:rsidRPr="00340FE4">
              <w:t>в том числе:</w:t>
            </w:r>
          </w:p>
          <w:p w:rsidR="009F2209" w:rsidRPr="00340FE4" w:rsidRDefault="00EE1839" w:rsidP="009F2209">
            <w:pPr>
              <w:pStyle w:val="ConsPlusNormal"/>
            </w:pPr>
            <w:r>
              <w:t>2017</w:t>
            </w:r>
            <w:r w:rsidR="00453922" w:rsidRPr="00340FE4">
              <w:t xml:space="preserve"> год вс</w:t>
            </w:r>
            <w:r w:rsidR="00B319A8">
              <w:t>его: 406 658,4</w:t>
            </w:r>
            <w:r w:rsidR="009F2209" w:rsidRPr="00340FE4">
              <w:t xml:space="preserve"> тыс. руб.</w:t>
            </w:r>
          </w:p>
          <w:p w:rsidR="009F2209" w:rsidRPr="00340FE4" w:rsidRDefault="00B319A8" w:rsidP="009F2209">
            <w:pPr>
              <w:pStyle w:val="ConsPlusNormal"/>
            </w:pPr>
            <w:r>
              <w:t>местный бюджет – 132 093,0</w:t>
            </w:r>
            <w:r w:rsidR="009F2209" w:rsidRPr="00340FE4">
              <w:t xml:space="preserve"> тыс. руб.</w:t>
            </w:r>
          </w:p>
          <w:p w:rsidR="009F2209" w:rsidRPr="00340FE4" w:rsidRDefault="00B319A8" w:rsidP="009F2209">
            <w:pPr>
              <w:pStyle w:val="ConsPlusNormal"/>
            </w:pPr>
            <w:r>
              <w:t>краевой бюджет – 212 835,3</w:t>
            </w:r>
            <w:r w:rsidR="009F2209" w:rsidRPr="00340FE4">
              <w:t xml:space="preserve"> тыс. руб.</w:t>
            </w:r>
          </w:p>
          <w:p w:rsidR="009F2209" w:rsidRPr="00340FE4" w:rsidRDefault="00B319A8" w:rsidP="009F2209">
            <w:pPr>
              <w:pStyle w:val="ConsPlusNormal"/>
            </w:pPr>
            <w:r>
              <w:t>внебюджетные средства – 61 730,1</w:t>
            </w:r>
            <w:r w:rsidR="009F2209" w:rsidRPr="00340FE4">
              <w:t xml:space="preserve"> тыс. руб.</w:t>
            </w:r>
          </w:p>
          <w:p w:rsidR="009F2209" w:rsidRPr="00340FE4" w:rsidRDefault="00EE1839" w:rsidP="009F2209">
            <w:pPr>
              <w:pStyle w:val="ConsPlusNormal"/>
            </w:pPr>
            <w:r>
              <w:t>2018</w:t>
            </w:r>
            <w:r w:rsidR="00264CD3">
              <w:t xml:space="preserve"> год всего: 436 068,9</w:t>
            </w:r>
            <w:r w:rsidR="009F2209" w:rsidRPr="00340FE4">
              <w:t xml:space="preserve"> тыс. руб.</w:t>
            </w:r>
          </w:p>
          <w:p w:rsidR="009F2209" w:rsidRPr="00340FE4" w:rsidRDefault="00264CD3" w:rsidP="009F2209">
            <w:pPr>
              <w:pStyle w:val="ConsPlusNormal"/>
            </w:pPr>
            <w:r>
              <w:t>местный бюджет – 143 654,4</w:t>
            </w:r>
            <w:r w:rsidR="009F2209" w:rsidRPr="00340FE4">
              <w:t xml:space="preserve"> тыс. руб.</w:t>
            </w:r>
          </w:p>
          <w:p w:rsidR="009F2209" w:rsidRPr="00340FE4" w:rsidRDefault="00861694" w:rsidP="009F2209">
            <w:pPr>
              <w:pStyle w:val="ConsPlusNormal"/>
            </w:pPr>
            <w:r>
              <w:t>краевой бюджет – 221 274,6</w:t>
            </w:r>
            <w:r w:rsidR="009F2209" w:rsidRPr="00340FE4">
              <w:t xml:space="preserve"> тыс. руб.</w:t>
            </w:r>
          </w:p>
          <w:p w:rsidR="009F2209" w:rsidRPr="00340FE4" w:rsidRDefault="007217D6" w:rsidP="009F2209">
            <w:pPr>
              <w:pStyle w:val="ConsPlusNormal"/>
            </w:pPr>
            <w:r>
              <w:t>внебюджетные средства – 71 139,9</w:t>
            </w:r>
            <w:r w:rsidR="009F2209" w:rsidRPr="00340FE4">
              <w:t xml:space="preserve"> тыс. руб.</w:t>
            </w:r>
          </w:p>
          <w:p w:rsidR="009F2209" w:rsidRPr="00340FE4" w:rsidRDefault="00EE1839" w:rsidP="009F2209">
            <w:pPr>
              <w:pStyle w:val="ConsPlusNormal"/>
            </w:pPr>
            <w:r>
              <w:t>2019</w:t>
            </w:r>
            <w:r w:rsidR="007217D6">
              <w:t xml:space="preserve"> год всего: 420 664,7</w:t>
            </w:r>
            <w:r w:rsidR="009F2209" w:rsidRPr="00340FE4">
              <w:t xml:space="preserve"> тыс. руб.</w:t>
            </w:r>
          </w:p>
          <w:p w:rsidR="009F2209" w:rsidRPr="00340FE4" w:rsidRDefault="007217D6" w:rsidP="009F2209">
            <w:pPr>
              <w:pStyle w:val="ConsPlusNormal"/>
            </w:pPr>
            <w:r>
              <w:t>местный бюджет – 134 663,4</w:t>
            </w:r>
            <w:r w:rsidR="009F2209" w:rsidRPr="00340FE4">
              <w:t xml:space="preserve"> тыс. руб.</w:t>
            </w:r>
          </w:p>
          <w:p w:rsidR="009F2209" w:rsidRPr="00340FE4" w:rsidRDefault="007217D6" w:rsidP="009F2209">
            <w:pPr>
              <w:pStyle w:val="ConsPlusNormal"/>
            </w:pPr>
            <w:r>
              <w:t>краевой бюджет – 214 861,4</w:t>
            </w:r>
            <w:r w:rsidR="009F2209" w:rsidRPr="00340FE4">
              <w:t xml:space="preserve"> тыс. руб.</w:t>
            </w:r>
          </w:p>
          <w:p w:rsidR="009F2209" w:rsidRDefault="007217D6" w:rsidP="009F2209">
            <w:pPr>
              <w:pStyle w:val="ConsPlusNormal"/>
            </w:pPr>
            <w:r>
              <w:t>внебюджетные средства – 71 139,9</w:t>
            </w:r>
            <w:r w:rsidR="009F2209" w:rsidRPr="00340FE4">
              <w:t xml:space="preserve"> тыс. руб.</w:t>
            </w:r>
          </w:p>
          <w:p w:rsidR="00B319A8" w:rsidRPr="00340FE4" w:rsidRDefault="00B319A8" w:rsidP="00B319A8">
            <w:pPr>
              <w:pStyle w:val="ConsPlusNormal"/>
            </w:pPr>
            <w:r>
              <w:t>2020</w:t>
            </w:r>
            <w:r w:rsidR="007217D6">
              <w:t xml:space="preserve"> год всего: 420 595,1</w:t>
            </w:r>
            <w:r w:rsidRPr="00340FE4">
              <w:t xml:space="preserve"> тыс. руб.</w:t>
            </w:r>
          </w:p>
          <w:p w:rsidR="00B319A8" w:rsidRPr="00340FE4" w:rsidRDefault="007217D6" w:rsidP="00B319A8">
            <w:pPr>
              <w:pStyle w:val="ConsPlusNormal"/>
            </w:pPr>
            <w:r>
              <w:t>местный бюджет – 134 593,8</w:t>
            </w:r>
            <w:r w:rsidR="00B319A8" w:rsidRPr="00340FE4">
              <w:t xml:space="preserve"> тыс. руб.</w:t>
            </w:r>
          </w:p>
          <w:p w:rsidR="00B319A8" w:rsidRPr="00340FE4" w:rsidRDefault="007217D6" w:rsidP="00B319A8">
            <w:pPr>
              <w:pStyle w:val="ConsPlusNormal"/>
            </w:pPr>
            <w:r>
              <w:t>краевой бюджет – 214 861,4</w:t>
            </w:r>
            <w:r w:rsidR="00B319A8" w:rsidRPr="00340FE4">
              <w:t xml:space="preserve"> тыс. руб.</w:t>
            </w:r>
          </w:p>
          <w:p w:rsidR="00B319A8" w:rsidRDefault="007217D6" w:rsidP="00B319A8">
            <w:pPr>
              <w:pStyle w:val="ConsPlusNormal"/>
            </w:pPr>
            <w:r>
              <w:t>внебюджетные средства – 71 139,9</w:t>
            </w:r>
            <w:r w:rsidR="00B319A8" w:rsidRPr="00340FE4">
              <w:t xml:space="preserve"> тыс. руб.</w:t>
            </w:r>
          </w:p>
          <w:p w:rsidR="009F2209" w:rsidRPr="00340FE4" w:rsidRDefault="009F2209" w:rsidP="00C82C63">
            <w:pPr>
              <w:pStyle w:val="ConsPlusNormal"/>
            </w:pPr>
            <w:r w:rsidRPr="00340FE4">
              <w:t>Объем финансирования может меняться при утверждении бюджета на очередной финансовый год</w:t>
            </w:r>
          </w:p>
        </w:tc>
      </w:tr>
    </w:tbl>
    <w:p w:rsidR="00040199" w:rsidRDefault="009F2209" w:rsidP="009F220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  <w:t xml:space="preserve">   »</w:t>
      </w:r>
      <w:r w:rsidR="00952757">
        <w:rPr>
          <w:rFonts w:ascii="Times New Roman" w:hAnsi="Times New Roman"/>
          <w:sz w:val="26"/>
          <w:szCs w:val="26"/>
        </w:rPr>
        <w:t>.</w:t>
      </w:r>
    </w:p>
    <w:p w:rsidR="00C97AA4" w:rsidRPr="00340FE4" w:rsidRDefault="00C97AA4" w:rsidP="00C97AA4">
      <w:pPr>
        <w:pStyle w:val="ConsPlusNormal"/>
        <w:numPr>
          <w:ilvl w:val="1"/>
          <w:numId w:val="1"/>
        </w:numPr>
        <w:tabs>
          <w:tab w:val="left" w:pos="1418"/>
        </w:tabs>
        <w:ind w:left="0" w:firstLine="709"/>
        <w:jc w:val="both"/>
      </w:pPr>
      <w:r w:rsidRPr="00AD7569">
        <w:t xml:space="preserve">В </w:t>
      </w:r>
      <w:hyperlink r:id="rId13" w:history="1">
        <w:r w:rsidRPr="00AD7569">
          <w:rPr>
            <w:rStyle w:val="ac"/>
            <w:color w:val="auto"/>
            <w:u w:val="none"/>
          </w:rPr>
          <w:t>приложении</w:t>
        </w:r>
      </w:hyperlink>
      <w:r w:rsidRPr="00AD7569">
        <w:t xml:space="preserve"> № 2 к Программе </w:t>
      </w:r>
      <w:hyperlink r:id="rId14" w:history="1">
        <w:r w:rsidRPr="00AD7569">
          <w:rPr>
            <w:rStyle w:val="ac"/>
            <w:color w:val="auto"/>
            <w:u w:val="none"/>
          </w:rPr>
          <w:t>строку</w:t>
        </w:r>
      </w:hyperlink>
      <w:r w:rsidRPr="00AD7569">
        <w:t xml:space="preserve"> «Объемы и источники финансирования подпрограммы МП по годам реализации (тыс. руб.)» Паспорта подпрограммы «Развитие детско-юношеского спорта и системы подготовки спортивного резерва» изложить</w:t>
      </w:r>
      <w:r w:rsidRPr="00340FE4">
        <w:t xml:space="preserve"> в следующей редакции:</w:t>
      </w:r>
    </w:p>
    <w:p w:rsidR="00C97AA4" w:rsidRPr="00340FE4" w:rsidRDefault="00C97AA4" w:rsidP="00C97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0FE4"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6230"/>
      </w:tblGrid>
      <w:tr w:rsidR="00C97AA4" w:rsidRPr="00340FE4" w:rsidTr="00861694">
        <w:tc>
          <w:tcPr>
            <w:tcW w:w="3114" w:type="dxa"/>
          </w:tcPr>
          <w:p w:rsidR="00C97AA4" w:rsidRPr="00340FE4" w:rsidRDefault="00C97AA4" w:rsidP="007B6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40FE4">
              <w:rPr>
                <w:rFonts w:ascii="Times New Roman" w:hAnsi="Times New Roman"/>
                <w:sz w:val="26"/>
                <w:szCs w:val="26"/>
              </w:rPr>
              <w:t>Объемы и источник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340FE4">
              <w:rPr>
                <w:rFonts w:ascii="Times New Roman" w:hAnsi="Times New Roman"/>
                <w:sz w:val="26"/>
                <w:szCs w:val="26"/>
              </w:rPr>
              <w:t xml:space="preserve"> финансирования подпрограммы МП по годам реализации (тыс. руб.)</w:t>
            </w:r>
          </w:p>
        </w:tc>
        <w:tc>
          <w:tcPr>
            <w:tcW w:w="6230" w:type="dxa"/>
          </w:tcPr>
          <w:p w:rsidR="00C97AA4" w:rsidRPr="00340FE4" w:rsidRDefault="00C97AA4" w:rsidP="007B6DE2">
            <w:pPr>
              <w:pStyle w:val="ConsPlusNormal"/>
            </w:pPr>
            <w:r w:rsidRPr="00340FE4">
              <w:t>Объем</w:t>
            </w:r>
            <w:r w:rsidR="00861694">
              <w:t xml:space="preserve"> ф</w:t>
            </w:r>
            <w:r w:rsidR="00264CD3">
              <w:t>инансирования всего: 1 354 037,7</w:t>
            </w:r>
            <w:r w:rsidRPr="00340FE4">
              <w:t xml:space="preserve"> - тыс. руб.</w:t>
            </w:r>
          </w:p>
          <w:p w:rsidR="00C97AA4" w:rsidRPr="00340FE4" w:rsidRDefault="00C97AA4" w:rsidP="007B6DE2">
            <w:pPr>
              <w:pStyle w:val="ConsPlusNormal"/>
            </w:pPr>
            <w:r>
              <w:t xml:space="preserve">местный бюджет – </w:t>
            </w:r>
            <w:r w:rsidR="00264CD3">
              <w:t>114 062,0</w:t>
            </w:r>
            <w:r w:rsidRPr="00340FE4">
              <w:t xml:space="preserve"> тыс. руб.</w:t>
            </w:r>
          </w:p>
          <w:p w:rsidR="00C97AA4" w:rsidRPr="00340FE4" w:rsidRDefault="00861694" w:rsidP="007B6DE2">
            <w:pPr>
              <w:pStyle w:val="ConsPlusNormal"/>
            </w:pPr>
            <w:r>
              <w:t>краевой бюджет – 1 239 975,7</w:t>
            </w:r>
            <w:r w:rsidR="00C97AA4" w:rsidRPr="00340FE4">
              <w:t xml:space="preserve"> тыс. руб.</w:t>
            </w:r>
          </w:p>
          <w:p w:rsidR="00C97AA4" w:rsidRPr="00340FE4" w:rsidRDefault="00C97AA4" w:rsidP="007B6DE2">
            <w:pPr>
              <w:pStyle w:val="ConsPlusNormal"/>
            </w:pPr>
            <w:r w:rsidRPr="00340FE4">
              <w:t>в том числе:</w:t>
            </w:r>
          </w:p>
          <w:p w:rsidR="00C97AA4" w:rsidRPr="00340FE4" w:rsidRDefault="00C97AA4" w:rsidP="007B6DE2">
            <w:pPr>
              <w:pStyle w:val="ConsPlusNormal"/>
            </w:pPr>
            <w:r>
              <w:t>2017</w:t>
            </w:r>
            <w:r w:rsidRPr="00340FE4">
              <w:t xml:space="preserve"> год вс</w:t>
            </w:r>
            <w:r>
              <w:t>его: 331 531,7</w:t>
            </w:r>
            <w:r w:rsidRPr="00340FE4">
              <w:t xml:space="preserve"> тыс. руб.</w:t>
            </w:r>
          </w:p>
          <w:p w:rsidR="00C97AA4" w:rsidRPr="00340FE4" w:rsidRDefault="00C97AA4" w:rsidP="007B6DE2">
            <w:pPr>
              <w:pStyle w:val="ConsPlusNormal"/>
            </w:pPr>
            <w:r>
              <w:t>местный бюджет – 26 446,5</w:t>
            </w:r>
            <w:r w:rsidRPr="00340FE4">
              <w:t xml:space="preserve"> тыс. руб.</w:t>
            </w:r>
          </w:p>
          <w:p w:rsidR="00C97AA4" w:rsidRPr="00340FE4" w:rsidRDefault="00C97AA4" w:rsidP="007B6DE2">
            <w:pPr>
              <w:pStyle w:val="ConsPlusNormal"/>
            </w:pPr>
            <w:r>
              <w:t>краевой бюджет – 305 085,2</w:t>
            </w:r>
            <w:r w:rsidRPr="00340FE4">
              <w:t xml:space="preserve"> тыс. руб.</w:t>
            </w:r>
          </w:p>
          <w:p w:rsidR="00C97AA4" w:rsidRPr="00340FE4" w:rsidRDefault="00C97AA4" w:rsidP="007B6DE2">
            <w:pPr>
              <w:pStyle w:val="ConsPlusNormal"/>
            </w:pPr>
            <w:r>
              <w:t>2018</w:t>
            </w:r>
            <w:r w:rsidR="00264CD3">
              <w:t xml:space="preserve"> год всего: 359 664,7</w:t>
            </w:r>
            <w:r w:rsidRPr="00340FE4">
              <w:t xml:space="preserve"> тыс. руб.</w:t>
            </w:r>
          </w:p>
          <w:p w:rsidR="00C97AA4" w:rsidRPr="00340FE4" w:rsidRDefault="00264CD3" w:rsidP="007B6DE2">
            <w:pPr>
              <w:pStyle w:val="ConsPlusNormal"/>
            </w:pPr>
            <w:r>
              <w:t>местный бюджет – 31 764,4</w:t>
            </w:r>
            <w:r w:rsidR="00C97AA4" w:rsidRPr="00340FE4">
              <w:t xml:space="preserve"> тыс. руб.</w:t>
            </w:r>
          </w:p>
          <w:p w:rsidR="00C97AA4" w:rsidRPr="00340FE4" w:rsidRDefault="00861694" w:rsidP="007B6DE2">
            <w:pPr>
              <w:pStyle w:val="ConsPlusNormal"/>
            </w:pPr>
            <w:r>
              <w:t>краевой бюджет – 327 900,3</w:t>
            </w:r>
            <w:r w:rsidR="00C97AA4" w:rsidRPr="00340FE4">
              <w:t xml:space="preserve"> тыс. руб.</w:t>
            </w:r>
          </w:p>
          <w:p w:rsidR="00C97AA4" w:rsidRPr="00340FE4" w:rsidRDefault="00C97AA4" w:rsidP="007B6DE2">
            <w:pPr>
              <w:pStyle w:val="ConsPlusNormal"/>
            </w:pPr>
            <w:r>
              <w:t>2019</w:t>
            </w:r>
            <w:r w:rsidR="00861694">
              <w:t xml:space="preserve"> год всего: 331 435,7</w:t>
            </w:r>
            <w:r w:rsidRPr="00340FE4">
              <w:t xml:space="preserve"> тыс. руб.</w:t>
            </w:r>
          </w:p>
          <w:p w:rsidR="00C97AA4" w:rsidRPr="00340FE4" w:rsidRDefault="00861694" w:rsidP="007B6DE2">
            <w:pPr>
              <w:pStyle w:val="ConsPlusNormal"/>
            </w:pPr>
            <w:r>
              <w:t>местный бюджет – 27 940,6</w:t>
            </w:r>
            <w:r w:rsidR="00C97AA4" w:rsidRPr="00340FE4">
              <w:t xml:space="preserve"> тыс. руб.</w:t>
            </w:r>
          </w:p>
          <w:p w:rsidR="00C97AA4" w:rsidRDefault="00861694" w:rsidP="007B6DE2">
            <w:pPr>
              <w:pStyle w:val="ConsPlusNormal"/>
            </w:pPr>
            <w:r>
              <w:t>краевой бюджет – 303 495,1</w:t>
            </w:r>
            <w:r w:rsidR="00C97AA4" w:rsidRPr="00340FE4">
              <w:t xml:space="preserve"> тыс. руб.</w:t>
            </w:r>
          </w:p>
          <w:p w:rsidR="004C2A6F" w:rsidRPr="00340FE4" w:rsidRDefault="004C2A6F" w:rsidP="004C2A6F">
            <w:pPr>
              <w:pStyle w:val="ConsPlusNormal"/>
            </w:pPr>
            <w:r>
              <w:t>2020</w:t>
            </w:r>
            <w:r w:rsidR="00861694">
              <w:t xml:space="preserve"> год всего: 331 405,6</w:t>
            </w:r>
            <w:r w:rsidRPr="00340FE4">
              <w:t xml:space="preserve"> тыс. руб.</w:t>
            </w:r>
          </w:p>
          <w:p w:rsidR="004C2A6F" w:rsidRPr="00340FE4" w:rsidRDefault="00861694" w:rsidP="004C2A6F">
            <w:pPr>
              <w:pStyle w:val="ConsPlusNormal"/>
            </w:pPr>
            <w:r>
              <w:lastRenderedPageBreak/>
              <w:t>местный бюджет – 27 910,5</w:t>
            </w:r>
            <w:r w:rsidR="004C2A6F" w:rsidRPr="00340FE4">
              <w:t xml:space="preserve"> тыс. руб.</w:t>
            </w:r>
          </w:p>
          <w:p w:rsidR="004C2A6F" w:rsidRDefault="00861694" w:rsidP="004C2A6F">
            <w:pPr>
              <w:pStyle w:val="ConsPlusNormal"/>
            </w:pPr>
            <w:r>
              <w:t>краевой бюджет – 303 495,1</w:t>
            </w:r>
            <w:r w:rsidR="004C2A6F" w:rsidRPr="00340FE4">
              <w:t xml:space="preserve"> тыс. руб.</w:t>
            </w:r>
          </w:p>
          <w:p w:rsidR="00C97AA4" w:rsidRPr="00340FE4" w:rsidRDefault="00C97AA4" w:rsidP="007B6DE2">
            <w:pPr>
              <w:pStyle w:val="ConsPlusNormal"/>
            </w:pPr>
            <w:r w:rsidRPr="00340FE4">
              <w:t>Объем финансирования может меняться при утверждении бюджета на очередной финансовый год</w:t>
            </w:r>
          </w:p>
        </w:tc>
      </w:tr>
    </w:tbl>
    <w:p w:rsidR="00C97AA4" w:rsidRDefault="00C97AA4" w:rsidP="00C97A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40FE4">
        <w:rPr>
          <w:rFonts w:ascii="Times New Roman" w:hAnsi="Times New Roman"/>
          <w:sz w:val="26"/>
          <w:szCs w:val="26"/>
        </w:rPr>
        <w:lastRenderedPageBreak/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  <w:t xml:space="preserve">   »</w:t>
      </w:r>
      <w:r>
        <w:rPr>
          <w:rFonts w:ascii="Times New Roman" w:hAnsi="Times New Roman"/>
          <w:sz w:val="26"/>
          <w:szCs w:val="26"/>
        </w:rPr>
        <w:t>.</w:t>
      </w:r>
    </w:p>
    <w:p w:rsidR="00C97AA4" w:rsidRPr="00340FE4" w:rsidRDefault="00C97AA4" w:rsidP="00C97AA4">
      <w:pPr>
        <w:pStyle w:val="ConsPlusNormal"/>
        <w:numPr>
          <w:ilvl w:val="1"/>
          <w:numId w:val="1"/>
        </w:numPr>
        <w:tabs>
          <w:tab w:val="left" w:pos="1418"/>
        </w:tabs>
        <w:ind w:left="0" w:firstLine="709"/>
        <w:jc w:val="both"/>
      </w:pPr>
      <w:r w:rsidRPr="00340FE4">
        <w:t xml:space="preserve">В </w:t>
      </w:r>
      <w:hyperlink r:id="rId15" w:history="1">
        <w:r w:rsidRPr="00340FE4">
          <w:rPr>
            <w:rStyle w:val="ac"/>
            <w:color w:val="auto"/>
            <w:u w:val="none"/>
          </w:rPr>
          <w:t>приложении</w:t>
        </w:r>
      </w:hyperlink>
      <w:r>
        <w:t xml:space="preserve"> № 3 к Программе </w:t>
      </w:r>
      <w:hyperlink r:id="rId16" w:history="1">
        <w:r w:rsidRPr="00A21F5A">
          <w:rPr>
            <w:rStyle w:val="ac"/>
            <w:color w:val="auto"/>
            <w:u w:val="none"/>
          </w:rPr>
          <w:t>строку</w:t>
        </w:r>
      </w:hyperlink>
      <w:r w:rsidRPr="00340FE4">
        <w:t xml:space="preserve"> «Объемы и источник</w:t>
      </w:r>
      <w:r>
        <w:t>и</w:t>
      </w:r>
      <w:r w:rsidRPr="00340FE4">
        <w:t xml:space="preserve"> финансирования подпрограммы МП по годам реализации (тыс. руб.)» Паспорта подпрограммы «Обеспечение условий реализации муниципальной программы и прочие мероприятия» изложить в следующей редакции:</w:t>
      </w:r>
    </w:p>
    <w:p w:rsidR="00C97AA4" w:rsidRPr="00340FE4" w:rsidRDefault="00C97AA4" w:rsidP="00C97A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40FE4">
        <w:rPr>
          <w:rFonts w:ascii="Times New Roman" w:hAnsi="Times New Roman"/>
          <w:sz w:val="26"/>
          <w:szCs w:val="26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3"/>
        <w:gridCol w:w="6091"/>
      </w:tblGrid>
      <w:tr w:rsidR="00C97AA4" w:rsidRPr="00340FE4" w:rsidTr="007B6DE2">
        <w:tc>
          <w:tcPr>
            <w:tcW w:w="3253" w:type="dxa"/>
          </w:tcPr>
          <w:p w:rsidR="00C97AA4" w:rsidRPr="00340FE4" w:rsidRDefault="00C97AA4" w:rsidP="007B6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340FE4">
              <w:rPr>
                <w:rFonts w:ascii="Times New Roman" w:hAnsi="Times New Roman"/>
                <w:sz w:val="26"/>
                <w:szCs w:val="26"/>
              </w:rPr>
              <w:t>Объемы и источник</w:t>
            </w:r>
            <w:r>
              <w:rPr>
                <w:rFonts w:ascii="Times New Roman" w:hAnsi="Times New Roman"/>
                <w:sz w:val="26"/>
                <w:szCs w:val="26"/>
              </w:rPr>
              <w:t>и</w:t>
            </w:r>
            <w:r w:rsidRPr="00340FE4">
              <w:rPr>
                <w:rFonts w:ascii="Times New Roman" w:hAnsi="Times New Roman"/>
                <w:sz w:val="26"/>
                <w:szCs w:val="26"/>
              </w:rPr>
              <w:t xml:space="preserve"> финансирования подпрограммы МП по годам реализации (тыс. руб.)</w:t>
            </w:r>
          </w:p>
        </w:tc>
        <w:tc>
          <w:tcPr>
            <w:tcW w:w="6091" w:type="dxa"/>
          </w:tcPr>
          <w:p w:rsidR="00C97AA4" w:rsidRPr="00340FE4" w:rsidRDefault="00C97AA4" w:rsidP="007B6DE2">
            <w:pPr>
              <w:pStyle w:val="ConsPlusNormal"/>
            </w:pPr>
            <w:r w:rsidRPr="00340FE4">
              <w:t>Объем</w:t>
            </w:r>
            <w:r w:rsidR="00264CD3">
              <w:t xml:space="preserve"> финансирования всего: 463 074,3</w:t>
            </w:r>
            <w:r w:rsidRPr="00340FE4">
              <w:t xml:space="preserve"> - тыс. руб.</w:t>
            </w:r>
          </w:p>
          <w:p w:rsidR="00C97AA4" w:rsidRPr="00340FE4" w:rsidRDefault="00C97AA4" w:rsidP="007B6DE2">
            <w:pPr>
              <w:pStyle w:val="ConsPlusNormal"/>
            </w:pPr>
            <w:r>
              <w:t xml:space="preserve">местный бюджет – </w:t>
            </w:r>
            <w:r w:rsidR="00DB4DCF">
              <w:t>49 955,2</w:t>
            </w:r>
            <w:r w:rsidRPr="00340FE4">
              <w:t xml:space="preserve"> тыс. руб.</w:t>
            </w:r>
          </w:p>
          <w:p w:rsidR="00C97AA4" w:rsidRPr="00340FE4" w:rsidRDefault="00861694" w:rsidP="007B6DE2">
            <w:pPr>
              <w:pStyle w:val="ConsPlusNormal"/>
            </w:pPr>
            <w:r>
              <w:t>краевой бюджет – 293 119,1</w:t>
            </w:r>
            <w:r w:rsidR="00C97AA4" w:rsidRPr="00340FE4">
              <w:t xml:space="preserve"> тыс. руб.</w:t>
            </w:r>
          </w:p>
          <w:p w:rsidR="00C97AA4" w:rsidRPr="00340FE4" w:rsidRDefault="00861694" w:rsidP="007B6DE2">
            <w:pPr>
              <w:pStyle w:val="ConsPlusNormal"/>
            </w:pPr>
            <w:r>
              <w:t>внебюджетные средства - 12</w:t>
            </w:r>
            <w:r w:rsidR="00C97AA4" w:rsidRPr="00340FE4">
              <w:t>0 000,0 тыс. руб.</w:t>
            </w:r>
          </w:p>
          <w:p w:rsidR="00C97AA4" w:rsidRPr="00340FE4" w:rsidRDefault="00C97AA4" w:rsidP="007B6DE2">
            <w:pPr>
              <w:pStyle w:val="ConsPlusNormal"/>
            </w:pPr>
            <w:r w:rsidRPr="00340FE4">
              <w:t>в том числе:</w:t>
            </w:r>
          </w:p>
          <w:p w:rsidR="00C97AA4" w:rsidRPr="00340FE4" w:rsidRDefault="00C97AA4" w:rsidP="007B6DE2">
            <w:pPr>
              <w:pStyle w:val="ConsPlusNormal"/>
            </w:pPr>
            <w:r>
              <w:t>2017</w:t>
            </w:r>
            <w:r w:rsidRPr="00340FE4">
              <w:t xml:space="preserve"> год вс</w:t>
            </w:r>
            <w:r>
              <w:t>его: 116 535,6</w:t>
            </w:r>
            <w:r w:rsidRPr="00340FE4">
              <w:t xml:space="preserve"> тыс. руб.</w:t>
            </w:r>
          </w:p>
          <w:p w:rsidR="00C97AA4" w:rsidRPr="00340FE4" w:rsidRDefault="00C97AA4" w:rsidP="007B6DE2">
            <w:pPr>
              <w:pStyle w:val="ConsPlusNormal"/>
            </w:pPr>
            <w:r>
              <w:t>местный бюджет – 14 413,2</w:t>
            </w:r>
            <w:r w:rsidRPr="00340FE4">
              <w:t xml:space="preserve"> тыс. руб.</w:t>
            </w:r>
          </w:p>
          <w:p w:rsidR="00C97AA4" w:rsidRPr="00340FE4" w:rsidRDefault="00C97AA4" w:rsidP="007B6DE2">
            <w:pPr>
              <w:pStyle w:val="ConsPlusNormal"/>
            </w:pPr>
            <w:r>
              <w:t>краевой бюджет – 72 122,4</w:t>
            </w:r>
            <w:r w:rsidRPr="00340FE4">
              <w:t xml:space="preserve"> тыс. руб.</w:t>
            </w:r>
          </w:p>
          <w:p w:rsidR="00C97AA4" w:rsidRPr="00340FE4" w:rsidRDefault="00C97AA4" w:rsidP="007B6DE2">
            <w:pPr>
              <w:pStyle w:val="ConsPlusNormal"/>
            </w:pPr>
            <w:r w:rsidRPr="00340FE4">
              <w:t>внебюджетные средства - 30 000,0 тыс. руб.</w:t>
            </w:r>
          </w:p>
          <w:p w:rsidR="00C97AA4" w:rsidRPr="00340FE4" w:rsidRDefault="00DB4DCF" w:rsidP="007B6DE2">
            <w:pPr>
              <w:pStyle w:val="ConsPlusNormal"/>
            </w:pPr>
            <w:r>
              <w:t>2018 год всего: 118 621,4</w:t>
            </w:r>
            <w:r w:rsidR="00C97AA4" w:rsidRPr="00340FE4">
              <w:t xml:space="preserve"> тыс. руб.</w:t>
            </w:r>
          </w:p>
          <w:p w:rsidR="00C97AA4" w:rsidRPr="00340FE4" w:rsidRDefault="00DB4DCF" w:rsidP="007B6DE2">
            <w:pPr>
              <w:pStyle w:val="ConsPlusNormal"/>
            </w:pPr>
            <w:r>
              <w:t>местный бюджет – 13 040,3</w:t>
            </w:r>
            <w:r w:rsidR="00C97AA4" w:rsidRPr="00340FE4">
              <w:t xml:space="preserve"> тыс. руб.</w:t>
            </w:r>
          </w:p>
          <w:p w:rsidR="00C97AA4" w:rsidRPr="00340FE4" w:rsidRDefault="00C97AA4" w:rsidP="007B6DE2">
            <w:pPr>
              <w:pStyle w:val="ConsPlusNormal"/>
            </w:pPr>
            <w:r>
              <w:t>краевой бюд</w:t>
            </w:r>
            <w:r w:rsidR="00861694">
              <w:t>жет – 75 581,1</w:t>
            </w:r>
            <w:r w:rsidRPr="00340FE4">
              <w:t xml:space="preserve"> тыс. руб.</w:t>
            </w:r>
          </w:p>
          <w:p w:rsidR="00C97AA4" w:rsidRPr="00340FE4" w:rsidRDefault="00C97AA4" w:rsidP="007B6DE2">
            <w:pPr>
              <w:pStyle w:val="ConsPlusNormal"/>
            </w:pPr>
            <w:r w:rsidRPr="00340FE4">
              <w:t>внебюджетные средства - 30 000,0 тыс. руб.</w:t>
            </w:r>
          </w:p>
          <w:p w:rsidR="00C97AA4" w:rsidRPr="00340FE4" w:rsidRDefault="00861694" w:rsidP="007B6DE2">
            <w:pPr>
              <w:pStyle w:val="ConsPlusNormal"/>
            </w:pPr>
            <w:r>
              <w:t>2019 год всего: 113 736,3</w:t>
            </w:r>
            <w:r w:rsidR="00C97AA4" w:rsidRPr="00340FE4">
              <w:t xml:space="preserve"> тыс. руб.</w:t>
            </w:r>
          </w:p>
          <w:p w:rsidR="00C97AA4" w:rsidRPr="00340FE4" w:rsidRDefault="00575FF7" w:rsidP="007B6DE2">
            <w:pPr>
              <w:pStyle w:val="ConsPlusNormal"/>
            </w:pPr>
            <w:r>
              <w:t>местный бюджет – 11 028,5</w:t>
            </w:r>
            <w:r w:rsidR="00C97AA4" w:rsidRPr="00340FE4">
              <w:t xml:space="preserve"> тыс. руб.</w:t>
            </w:r>
          </w:p>
          <w:p w:rsidR="00C97AA4" w:rsidRPr="00340FE4" w:rsidRDefault="00575FF7" w:rsidP="007B6DE2">
            <w:pPr>
              <w:pStyle w:val="ConsPlusNormal"/>
            </w:pPr>
            <w:r>
              <w:t>краевой бюджет – 72 707,8</w:t>
            </w:r>
            <w:r w:rsidR="00C97AA4" w:rsidRPr="00340FE4">
              <w:t xml:space="preserve"> тыс. руб.</w:t>
            </w:r>
          </w:p>
          <w:p w:rsidR="00C97AA4" w:rsidRDefault="00C97AA4" w:rsidP="007B6DE2">
            <w:pPr>
              <w:pStyle w:val="ConsPlusNormal"/>
            </w:pPr>
            <w:r w:rsidRPr="00340FE4">
              <w:t>внебюджетные средства - 30 000,0 тыс. руб.</w:t>
            </w:r>
          </w:p>
          <w:p w:rsidR="004C2A6F" w:rsidRPr="00340FE4" w:rsidRDefault="004C2A6F" w:rsidP="004C2A6F">
            <w:pPr>
              <w:pStyle w:val="ConsPlusNormal"/>
            </w:pPr>
            <w:r>
              <w:t>2020</w:t>
            </w:r>
            <w:r w:rsidR="00575FF7">
              <w:t xml:space="preserve"> год всего: 114 181,0</w:t>
            </w:r>
            <w:r w:rsidRPr="00340FE4">
              <w:t xml:space="preserve"> тыс. руб.</w:t>
            </w:r>
          </w:p>
          <w:p w:rsidR="004C2A6F" w:rsidRPr="00340FE4" w:rsidRDefault="00575FF7" w:rsidP="004C2A6F">
            <w:pPr>
              <w:pStyle w:val="ConsPlusNormal"/>
            </w:pPr>
            <w:r>
              <w:t>местный бюджет – 11 473,2</w:t>
            </w:r>
            <w:r w:rsidR="004C2A6F" w:rsidRPr="00340FE4">
              <w:t xml:space="preserve"> тыс. руб.</w:t>
            </w:r>
          </w:p>
          <w:p w:rsidR="004C2A6F" w:rsidRPr="00340FE4" w:rsidRDefault="00575FF7" w:rsidP="004C2A6F">
            <w:pPr>
              <w:pStyle w:val="ConsPlusNormal"/>
            </w:pPr>
            <w:r>
              <w:t>краевой бюджет – 72 707,8</w:t>
            </w:r>
            <w:r w:rsidR="004C2A6F" w:rsidRPr="00340FE4">
              <w:t xml:space="preserve"> тыс. руб.</w:t>
            </w:r>
          </w:p>
          <w:p w:rsidR="004C2A6F" w:rsidRDefault="004C2A6F" w:rsidP="004C2A6F">
            <w:pPr>
              <w:pStyle w:val="ConsPlusNormal"/>
            </w:pPr>
            <w:r w:rsidRPr="00340FE4">
              <w:t>внебюджетные средства - 30 000,0 тыс. руб.</w:t>
            </w:r>
          </w:p>
          <w:p w:rsidR="00C97AA4" w:rsidRPr="00340FE4" w:rsidRDefault="00C97AA4" w:rsidP="007B6DE2">
            <w:pPr>
              <w:pStyle w:val="ConsPlusNormal"/>
            </w:pPr>
            <w:r w:rsidRPr="00340FE4">
              <w:t>Объем финансирования может меняться при утверждении бюджета на очередной финансовый год</w:t>
            </w:r>
          </w:p>
        </w:tc>
      </w:tr>
    </w:tbl>
    <w:p w:rsidR="00C97AA4" w:rsidRPr="00340FE4" w:rsidRDefault="00C97AA4" w:rsidP="00C97A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</w:r>
      <w:r w:rsidRPr="00340FE4">
        <w:rPr>
          <w:rFonts w:ascii="Times New Roman" w:hAnsi="Times New Roman"/>
          <w:sz w:val="26"/>
          <w:szCs w:val="26"/>
        </w:rPr>
        <w:tab/>
        <w:t xml:space="preserve">   »</w:t>
      </w:r>
      <w:r>
        <w:rPr>
          <w:rFonts w:ascii="Times New Roman" w:hAnsi="Times New Roman"/>
          <w:sz w:val="26"/>
          <w:szCs w:val="26"/>
        </w:rPr>
        <w:t>.</w:t>
      </w:r>
    </w:p>
    <w:p w:rsidR="007F51F4" w:rsidRDefault="008E5460" w:rsidP="00C97AA4">
      <w:pPr>
        <w:pStyle w:val="ConsPlusNormal"/>
        <w:numPr>
          <w:ilvl w:val="1"/>
          <w:numId w:val="1"/>
        </w:numPr>
        <w:tabs>
          <w:tab w:val="left" w:pos="1560"/>
        </w:tabs>
        <w:ind w:left="0" w:firstLine="709"/>
        <w:jc w:val="both"/>
      </w:pPr>
      <w:r w:rsidRPr="00340FE4">
        <w:t xml:space="preserve">Приложение № 4 </w:t>
      </w:r>
      <w:r w:rsidR="00F42DCD" w:rsidRPr="00340FE4">
        <w:t xml:space="preserve">к </w:t>
      </w:r>
      <w:r w:rsidRPr="00340FE4">
        <w:t>Про</w:t>
      </w:r>
      <w:r w:rsidR="00F42DCD" w:rsidRPr="00340FE4">
        <w:t>грамме</w:t>
      </w:r>
      <w:r w:rsidRPr="00340FE4">
        <w:t xml:space="preserve"> изложить в редакции согласно приложени</w:t>
      </w:r>
      <w:r w:rsidR="0076750F" w:rsidRPr="00340FE4">
        <w:t xml:space="preserve">ю </w:t>
      </w:r>
      <w:r w:rsidR="000B3B10" w:rsidRPr="00340FE4">
        <w:t xml:space="preserve">№ </w:t>
      </w:r>
      <w:r w:rsidR="0076750F" w:rsidRPr="00340FE4">
        <w:t>1 к настоящему постановлению.</w:t>
      </w:r>
    </w:p>
    <w:p w:rsidR="000F12C7" w:rsidRDefault="000D4B6A" w:rsidP="00C97AA4">
      <w:pPr>
        <w:pStyle w:val="ConsPlusNormal"/>
        <w:numPr>
          <w:ilvl w:val="1"/>
          <w:numId w:val="1"/>
        </w:numPr>
        <w:tabs>
          <w:tab w:val="left" w:pos="1560"/>
        </w:tabs>
        <w:ind w:left="0" w:firstLine="709"/>
        <w:jc w:val="both"/>
      </w:pPr>
      <w:r w:rsidRPr="00340FE4">
        <w:t>Приложение</w:t>
      </w:r>
      <w:r w:rsidR="005C4E6F" w:rsidRPr="00340FE4">
        <w:t xml:space="preserve"> № 5</w:t>
      </w:r>
      <w:r w:rsidRPr="00340FE4">
        <w:t xml:space="preserve"> </w:t>
      </w:r>
      <w:r w:rsidR="00F42DCD" w:rsidRPr="00340FE4">
        <w:t>к П</w:t>
      </w:r>
      <w:r w:rsidR="00D46728" w:rsidRPr="00340FE4">
        <w:t>ро</w:t>
      </w:r>
      <w:r w:rsidR="00F42DCD" w:rsidRPr="00340FE4">
        <w:t>грамме</w:t>
      </w:r>
      <w:r w:rsidR="003C3819" w:rsidRPr="00340FE4">
        <w:t xml:space="preserve"> </w:t>
      </w:r>
      <w:r w:rsidR="00A165A3" w:rsidRPr="00340FE4">
        <w:t xml:space="preserve">изложить в </w:t>
      </w:r>
      <w:r w:rsidRPr="00340FE4">
        <w:t>редакции согл</w:t>
      </w:r>
      <w:r w:rsidR="003C3819" w:rsidRPr="00340FE4">
        <w:t xml:space="preserve">асно приложению </w:t>
      </w:r>
      <w:r w:rsidR="000B3B10" w:rsidRPr="00340FE4">
        <w:t xml:space="preserve">№ </w:t>
      </w:r>
      <w:r w:rsidR="00DF2180" w:rsidRPr="00340FE4">
        <w:t>2</w:t>
      </w:r>
      <w:r w:rsidR="0076750F" w:rsidRPr="00340FE4">
        <w:t xml:space="preserve"> к настоящему постановлению</w:t>
      </w:r>
      <w:r w:rsidR="0076750F" w:rsidRPr="00235574">
        <w:t>.</w:t>
      </w:r>
    </w:p>
    <w:p w:rsidR="00F02186" w:rsidRPr="00C23175" w:rsidRDefault="00357ACC" w:rsidP="00C23175">
      <w:pPr>
        <w:pStyle w:val="ConsPlusNormal"/>
        <w:numPr>
          <w:ilvl w:val="0"/>
          <w:numId w:val="1"/>
        </w:numPr>
        <w:tabs>
          <w:tab w:val="left" w:pos="1134"/>
          <w:tab w:val="left" w:pos="1560"/>
        </w:tabs>
        <w:ind w:left="0" w:firstLine="709"/>
        <w:jc w:val="both"/>
      </w:pPr>
      <w:r w:rsidRPr="000F12C7">
        <w:t xml:space="preserve">Опубликовать настоящее постановление в газете </w:t>
      </w:r>
      <w:r w:rsidR="00636F1A" w:rsidRPr="000F12C7">
        <w:t>«</w:t>
      </w:r>
      <w:r w:rsidR="006B68B2" w:rsidRPr="000F12C7">
        <w:t xml:space="preserve">Заполярная </w:t>
      </w:r>
      <w:r w:rsidRPr="000F12C7">
        <w:t>правда</w:t>
      </w:r>
      <w:r w:rsidR="00636F1A" w:rsidRPr="000F12C7">
        <w:t>»</w:t>
      </w:r>
      <w:r w:rsidR="005C4E6F" w:rsidRPr="000F12C7">
        <w:t xml:space="preserve"> </w:t>
      </w:r>
      <w:r w:rsidRPr="000F12C7">
        <w:t>и р</w:t>
      </w:r>
      <w:r w:rsidR="002441A0" w:rsidRPr="000F12C7">
        <w:t xml:space="preserve">азместить </w:t>
      </w:r>
      <w:r w:rsidRPr="000F12C7">
        <w:t>его</w:t>
      </w:r>
      <w:r w:rsidR="002441A0" w:rsidRPr="000F12C7">
        <w:t xml:space="preserve"> на официальном сайте муниципального образования город Норильск.</w:t>
      </w:r>
    </w:p>
    <w:p w:rsidR="00032EC1" w:rsidRDefault="00032EC1" w:rsidP="0011600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57211" w:rsidRDefault="00B57211" w:rsidP="0011600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04A97" w:rsidRDefault="00C04A97" w:rsidP="0011600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441A0" w:rsidRPr="00AE77F7" w:rsidRDefault="00C97AA4" w:rsidP="0011600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</w:t>
      </w:r>
      <w:r w:rsidR="002441A0" w:rsidRPr="00AE77F7">
        <w:rPr>
          <w:rFonts w:ascii="Times New Roman" w:hAnsi="Times New Roman"/>
          <w:sz w:val="26"/>
          <w:szCs w:val="26"/>
        </w:rPr>
        <w:t xml:space="preserve">города Норильска                             </w:t>
      </w:r>
      <w:r w:rsidR="00A165A3" w:rsidRPr="00AE77F7">
        <w:rPr>
          <w:rFonts w:ascii="Times New Roman" w:hAnsi="Times New Roman"/>
          <w:sz w:val="26"/>
          <w:szCs w:val="26"/>
        </w:rPr>
        <w:t xml:space="preserve">   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Р.В. Ахметчин</w:t>
      </w:r>
    </w:p>
    <w:p w:rsidR="00575FF7" w:rsidRDefault="00575FF7" w:rsidP="0011600C">
      <w:pPr>
        <w:spacing w:after="0" w:line="240" w:lineRule="auto"/>
        <w:jc w:val="both"/>
        <w:rPr>
          <w:rFonts w:ascii="Times New Roman" w:hAnsi="Times New Roman"/>
        </w:rPr>
      </w:pPr>
    </w:p>
    <w:p w:rsidR="00C23175" w:rsidRDefault="00C23175" w:rsidP="0011600C">
      <w:pPr>
        <w:spacing w:after="0" w:line="240" w:lineRule="auto"/>
        <w:jc w:val="both"/>
        <w:rPr>
          <w:rFonts w:ascii="Times New Roman" w:hAnsi="Times New Roman"/>
        </w:rPr>
      </w:pPr>
      <w:bookmarkStart w:id="0" w:name="_GoBack"/>
      <w:bookmarkEnd w:id="0"/>
    </w:p>
    <w:sectPr w:rsidR="00C23175" w:rsidSect="00373561">
      <w:pgSz w:w="11906" w:h="16838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11E" w:rsidRDefault="00EB111E" w:rsidP="00642A8C">
      <w:pPr>
        <w:spacing w:after="0" w:line="240" w:lineRule="auto"/>
      </w:pPr>
      <w:r>
        <w:separator/>
      </w:r>
    </w:p>
  </w:endnote>
  <w:endnote w:type="continuationSeparator" w:id="0">
    <w:p w:rsidR="00EB111E" w:rsidRDefault="00EB111E" w:rsidP="00642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11E" w:rsidRDefault="00EB111E" w:rsidP="00642A8C">
      <w:pPr>
        <w:spacing w:after="0" w:line="240" w:lineRule="auto"/>
      </w:pPr>
      <w:r>
        <w:separator/>
      </w:r>
    </w:p>
  </w:footnote>
  <w:footnote w:type="continuationSeparator" w:id="0">
    <w:p w:rsidR="00EB111E" w:rsidRDefault="00EB111E" w:rsidP="00642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124EA"/>
    <w:multiLevelType w:val="multilevel"/>
    <w:tmpl w:val="D99CD5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4BA13AD"/>
    <w:multiLevelType w:val="multilevel"/>
    <w:tmpl w:val="FF4248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">
    <w:nsid w:val="04FE211F"/>
    <w:multiLevelType w:val="multilevel"/>
    <w:tmpl w:val="2E828B4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05942855"/>
    <w:multiLevelType w:val="multilevel"/>
    <w:tmpl w:val="9B7684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094D7605"/>
    <w:multiLevelType w:val="multilevel"/>
    <w:tmpl w:val="FF424836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5">
    <w:nsid w:val="09CC0B0B"/>
    <w:multiLevelType w:val="multilevel"/>
    <w:tmpl w:val="FF4248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6">
    <w:nsid w:val="0C6C2BB2"/>
    <w:multiLevelType w:val="multilevel"/>
    <w:tmpl w:val="0BCAC3DC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7">
    <w:nsid w:val="127A1302"/>
    <w:multiLevelType w:val="multilevel"/>
    <w:tmpl w:val="D5C2307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>
    <w:nsid w:val="1AB94F55"/>
    <w:multiLevelType w:val="multilevel"/>
    <w:tmpl w:val="2E828B4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B0A15D9"/>
    <w:multiLevelType w:val="multilevel"/>
    <w:tmpl w:val="FF424836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0">
    <w:nsid w:val="1C006767"/>
    <w:multiLevelType w:val="multilevel"/>
    <w:tmpl w:val="FF4248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1">
    <w:nsid w:val="1CFB0006"/>
    <w:multiLevelType w:val="multilevel"/>
    <w:tmpl w:val="4BDE0D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D3E18CF"/>
    <w:multiLevelType w:val="hybridMultilevel"/>
    <w:tmpl w:val="D3504C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D853975"/>
    <w:multiLevelType w:val="multilevel"/>
    <w:tmpl w:val="2B6E86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>
    <w:nsid w:val="20093D7A"/>
    <w:multiLevelType w:val="multilevel"/>
    <w:tmpl w:val="5C689748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05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30" w:hanging="78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5">
    <w:nsid w:val="208C59AC"/>
    <w:multiLevelType w:val="multilevel"/>
    <w:tmpl w:val="FF4248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6">
    <w:nsid w:val="20C563B7"/>
    <w:multiLevelType w:val="multilevel"/>
    <w:tmpl w:val="4254EB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7">
    <w:nsid w:val="21C820CD"/>
    <w:multiLevelType w:val="multilevel"/>
    <w:tmpl w:val="FF4248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8">
    <w:nsid w:val="221C4B79"/>
    <w:multiLevelType w:val="hybridMultilevel"/>
    <w:tmpl w:val="2750A610"/>
    <w:lvl w:ilvl="0" w:tplc="63E60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6AB19FA"/>
    <w:multiLevelType w:val="multilevel"/>
    <w:tmpl w:val="8112108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280A3A3B"/>
    <w:multiLevelType w:val="multilevel"/>
    <w:tmpl w:val="548257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28155C97"/>
    <w:multiLevelType w:val="multilevel"/>
    <w:tmpl w:val="FF4248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2">
    <w:nsid w:val="282F4F78"/>
    <w:multiLevelType w:val="multilevel"/>
    <w:tmpl w:val="FF4248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3">
    <w:nsid w:val="286C5E7D"/>
    <w:multiLevelType w:val="multilevel"/>
    <w:tmpl w:val="FF4248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4">
    <w:nsid w:val="28EB70BE"/>
    <w:multiLevelType w:val="multilevel"/>
    <w:tmpl w:val="D8001F96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80" w:hanging="78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80" w:hanging="780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5">
    <w:nsid w:val="2BF63073"/>
    <w:multiLevelType w:val="multilevel"/>
    <w:tmpl w:val="FF4248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6">
    <w:nsid w:val="2D96029C"/>
    <w:multiLevelType w:val="multilevel"/>
    <w:tmpl w:val="6E426EF0"/>
    <w:lvl w:ilvl="0">
      <w:start w:val="1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80" w:hanging="78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780" w:hanging="780"/>
      </w:pPr>
      <w:rPr>
        <w:rFonts w:cs="Times New Roman"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>
    <w:nsid w:val="2E2D4301"/>
    <w:multiLevelType w:val="multilevel"/>
    <w:tmpl w:val="6B169EB4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05" w:hanging="525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cs="Times New Roman" w:hint="default"/>
      </w:rPr>
    </w:lvl>
  </w:abstractNum>
  <w:abstractNum w:abstractNumId="28">
    <w:nsid w:val="334C2CD1"/>
    <w:multiLevelType w:val="multilevel"/>
    <w:tmpl w:val="A2B80404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38374797"/>
    <w:multiLevelType w:val="multilevel"/>
    <w:tmpl w:val="4BDE0DA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39E535BA"/>
    <w:multiLevelType w:val="multilevel"/>
    <w:tmpl w:val="A2B80404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3F7D4FC5"/>
    <w:multiLevelType w:val="multilevel"/>
    <w:tmpl w:val="FB302B5E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414F28CC"/>
    <w:multiLevelType w:val="multilevel"/>
    <w:tmpl w:val="CB94887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8"/>
      <w:numFmt w:val="decimal"/>
      <w:lvlText w:val="3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>
    <w:nsid w:val="45A34E2C"/>
    <w:multiLevelType w:val="multilevel"/>
    <w:tmpl w:val="FF4248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4">
    <w:nsid w:val="48CF719B"/>
    <w:multiLevelType w:val="multilevel"/>
    <w:tmpl w:val="FF4248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5">
    <w:nsid w:val="51737AE4"/>
    <w:multiLevelType w:val="multilevel"/>
    <w:tmpl w:val="CB94887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8"/>
      <w:numFmt w:val="decimal"/>
      <w:lvlText w:val="3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>
    <w:nsid w:val="52611C4C"/>
    <w:multiLevelType w:val="multilevel"/>
    <w:tmpl w:val="81982C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7">
    <w:nsid w:val="5FA46858"/>
    <w:multiLevelType w:val="multilevel"/>
    <w:tmpl w:val="FF4248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38">
    <w:nsid w:val="6132190F"/>
    <w:multiLevelType w:val="multilevel"/>
    <w:tmpl w:val="329E20AE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>
    <w:nsid w:val="618E55D3"/>
    <w:multiLevelType w:val="multilevel"/>
    <w:tmpl w:val="8D10293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40">
    <w:nsid w:val="6541310A"/>
    <w:multiLevelType w:val="multilevel"/>
    <w:tmpl w:val="FF4248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41">
    <w:nsid w:val="65AE7E16"/>
    <w:multiLevelType w:val="multilevel"/>
    <w:tmpl w:val="D646B3E4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42">
    <w:nsid w:val="6A1032FA"/>
    <w:multiLevelType w:val="hybridMultilevel"/>
    <w:tmpl w:val="A4FC0B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88D7983"/>
    <w:multiLevelType w:val="multilevel"/>
    <w:tmpl w:val="FF4248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44">
    <w:nsid w:val="7B485EB0"/>
    <w:multiLevelType w:val="multilevel"/>
    <w:tmpl w:val="892E0C9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5">
    <w:nsid w:val="7C9776B9"/>
    <w:multiLevelType w:val="multilevel"/>
    <w:tmpl w:val="2E828B4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>
    <w:nsid w:val="7D6B42A0"/>
    <w:multiLevelType w:val="multilevel"/>
    <w:tmpl w:val="98EC09E8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16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52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47">
    <w:nsid w:val="7D9104F2"/>
    <w:multiLevelType w:val="multilevel"/>
    <w:tmpl w:val="FF4248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48">
    <w:nsid w:val="7E08400B"/>
    <w:multiLevelType w:val="multilevel"/>
    <w:tmpl w:val="64DCA346"/>
    <w:lvl w:ilvl="0">
      <w:start w:val="1"/>
      <w:numFmt w:val="decimal"/>
      <w:lvlText w:val="%1."/>
      <w:lvlJc w:val="left"/>
      <w:pPr>
        <w:ind w:left="612" w:hanging="61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42"/>
  </w:num>
  <w:num w:numId="4">
    <w:abstractNumId w:val="36"/>
  </w:num>
  <w:num w:numId="5">
    <w:abstractNumId w:val="3"/>
  </w:num>
  <w:num w:numId="6">
    <w:abstractNumId w:val="32"/>
  </w:num>
  <w:num w:numId="7">
    <w:abstractNumId w:val="18"/>
  </w:num>
  <w:num w:numId="8">
    <w:abstractNumId w:val="35"/>
  </w:num>
  <w:num w:numId="9">
    <w:abstractNumId w:val="13"/>
  </w:num>
  <w:num w:numId="10">
    <w:abstractNumId w:val="5"/>
  </w:num>
  <w:num w:numId="11">
    <w:abstractNumId w:val="27"/>
  </w:num>
  <w:num w:numId="12">
    <w:abstractNumId w:val="1"/>
  </w:num>
  <w:num w:numId="13">
    <w:abstractNumId w:val="4"/>
  </w:num>
  <w:num w:numId="14">
    <w:abstractNumId w:val="23"/>
  </w:num>
  <w:num w:numId="15">
    <w:abstractNumId w:val="24"/>
  </w:num>
  <w:num w:numId="16">
    <w:abstractNumId w:val="26"/>
  </w:num>
  <w:num w:numId="17">
    <w:abstractNumId w:val="10"/>
  </w:num>
  <w:num w:numId="18">
    <w:abstractNumId w:val="44"/>
  </w:num>
  <w:num w:numId="19">
    <w:abstractNumId w:val="29"/>
  </w:num>
  <w:num w:numId="20">
    <w:abstractNumId w:val="11"/>
  </w:num>
  <w:num w:numId="21">
    <w:abstractNumId w:val="20"/>
  </w:num>
  <w:num w:numId="22">
    <w:abstractNumId w:val="38"/>
  </w:num>
  <w:num w:numId="23">
    <w:abstractNumId w:val="46"/>
  </w:num>
  <w:num w:numId="24">
    <w:abstractNumId w:val="7"/>
  </w:num>
  <w:num w:numId="25">
    <w:abstractNumId w:val="8"/>
  </w:num>
  <w:num w:numId="26">
    <w:abstractNumId w:val="2"/>
  </w:num>
  <w:num w:numId="27">
    <w:abstractNumId w:val="45"/>
  </w:num>
  <w:num w:numId="28">
    <w:abstractNumId w:val="31"/>
  </w:num>
  <w:num w:numId="29">
    <w:abstractNumId w:val="48"/>
  </w:num>
  <w:num w:numId="30">
    <w:abstractNumId w:val="41"/>
  </w:num>
  <w:num w:numId="31">
    <w:abstractNumId w:val="39"/>
  </w:num>
  <w:num w:numId="32">
    <w:abstractNumId w:val="14"/>
  </w:num>
  <w:num w:numId="33">
    <w:abstractNumId w:val="16"/>
  </w:num>
  <w:num w:numId="34">
    <w:abstractNumId w:val="17"/>
  </w:num>
  <w:num w:numId="35">
    <w:abstractNumId w:val="0"/>
  </w:num>
  <w:num w:numId="36">
    <w:abstractNumId w:val="40"/>
  </w:num>
  <w:num w:numId="37">
    <w:abstractNumId w:val="15"/>
  </w:num>
  <w:num w:numId="38">
    <w:abstractNumId w:val="37"/>
  </w:num>
  <w:num w:numId="39">
    <w:abstractNumId w:val="33"/>
  </w:num>
  <w:num w:numId="40">
    <w:abstractNumId w:val="30"/>
  </w:num>
  <w:num w:numId="41">
    <w:abstractNumId w:val="28"/>
  </w:num>
  <w:num w:numId="42">
    <w:abstractNumId w:val="6"/>
  </w:num>
  <w:num w:numId="43">
    <w:abstractNumId w:val="19"/>
  </w:num>
  <w:num w:numId="44">
    <w:abstractNumId w:val="47"/>
  </w:num>
  <w:num w:numId="45">
    <w:abstractNumId w:val="22"/>
  </w:num>
  <w:num w:numId="46">
    <w:abstractNumId w:val="21"/>
  </w:num>
  <w:num w:numId="47">
    <w:abstractNumId w:val="43"/>
  </w:num>
  <w:num w:numId="48">
    <w:abstractNumId w:val="34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00C"/>
    <w:rsid w:val="000025AA"/>
    <w:rsid w:val="00006778"/>
    <w:rsid w:val="00013D50"/>
    <w:rsid w:val="00017C16"/>
    <w:rsid w:val="000216D3"/>
    <w:rsid w:val="000257AA"/>
    <w:rsid w:val="00026115"/>
    <w:rsid w:val="00026677"/>
    <w:rsid w:val="00032EC1"/>
    <w:rsid w:val="00033F0B"/>
    <w:rsid w:val="00040199"/>
    <w:rsid w:val="00040999"/>
    <w:rsid w:val="000419FF"/>
    <w:rsid w:val="00042479"/>
    <w:rsid w:val="00044AEC"/>
    <w:rsid w:val="00046222"/>
    <w:rsid w:val="0005022F"/>
    <w:rsid w:val="000502CD"/>
    <w:rsid w:val="00051D45"/>
    <w:rsid w:val="000567FA"/>
    <w:rsid w:val="0006361E"/>
    <w:rsid w:val="00065EA9"/>
    <w:rsid w:val="000660D7"/>
    <w:rsid w:val="00066F11"/>
    <w:rsid w:val="00067492"/>
    <w:rsid w:val="000769CA"/>
    <w:rsid w:val="00080B62"/>
    <w:rsid w:val="0008391A"/>
    <w:rsid w:val="0008434A"/>
    <w:rsid w:val="0008452C"/>
    <w:rsid w:val="00091003"/>
    <w:rsid w:val="000914AF"/>
    <w:rsid w:val="00091E91"/>
    <w:rsid w:val="00092440"/>
    <w:rsid w:val="0009349B"/>
    <w:rsid w:val="00096307"/>
    <w:rsid w:val="000A0F3A"/>
    <w:rsid w:val="000A2741"/>
    <w:rsid w:val="000A338B"/>
    <w:rsid w:val="000A5DD6"/>
    <w:rsid w:val="000A68D6"/>
    <w:rsid w:val="000B05C3"/>
    <w:rsid w:val="000B3B0D"/>
    <w:rsid w:val="000B3B10"/>
    <w:rsid w:val="000C38BA"/>
    <w:rsid w:val="000C45F3"/>
    <w:rsid w:val="000D4649"/>
    <w:rsid w:val="000D4B6A"/>
    <w:rsid w:val="000D54FD"/>
    <w:rsid w:val="000E0E33"/>
    <w:rsid w:val="000E226F"/>
    <w:rsid w:val="000E4CE9"/>
    <w:rsid w:val="000E4E3B"/>
    <w:rsid w:val="000E5368"/>
    <w:rsid w:val="000E7325"/>
    <w:rsid w:val="000F12C7"/>
    <w:rsid w:val="000F434C"/>
    <w:rsid w:val="000F5707"/>
    <w:rsid w:val="000F7F76"/>
    <w:rsid w:val="001038A9"/>
    <w:rsid w:val="00104633"/>
    <w:rsid w:val="00110B18"/>
    <w:rsid w:val="00111C32"/>
    <w:rsid w:val="0011394F"/>
    <w:rsid w:val="0011600C"/>
    <w:rsid w:val="00123084"/>
    <w:rsid w:val="001235C4"/>
    <w:rsid w:val="001251D5"/>
    <w:rsid w:val="001254FC"/>
    <w:rsid w:val="001260A2"/>
    <w:rsid w:val="00127889"/>
    <w:rsid w:val="00132481"/>
    <w:rsid w:val="00134493"/>
    <w:rsid w:val="001368AB"/>
    <w:rsid w:val="00143BBD"/>
    <w:rsid w:val="00144229"/>
    <w:rsid w:val="001449E1"/>
    <w:rsid w:val="001458A3"/>
    <w:rsid w:val="0014735C"/>
    <w:rsid w:val="00154F21"/>
    <w:rsid w:val="001577C0"/>
    <w:rsid w:val="00162347"/>
    <w:rsid w:val="00177FE1"/>
    <w:rsid w:val="0019033C"/>
    <w:rsid w:val="001A5C65"/>
    <w:rsid w:val="001B1FFC"/>
    <w:rsid w:val="001B363F"/>
    <w:rsid w:val="001B7BB9"/>
    <w:rsid w:val="001C1D6A"/>
    <w:rsid w:val="001C220E"/>
    <w:rsid w:val="001C2783"/>
    <w:rsid w:val="001C45AD"/>
    <w:rsid w:val="001C54C7"/>
    <w:rsid w:val="001C5F4F"/>
    <w:rsid w:val="001C6023"/>
    <w:rsid w:val="001D00BC"/>
    <w:rsid w:val="001D07EB"/>
    <w:rsid w:val="001D3F82"/>
    <w:rsid w:val="001D5E0D"/>
    <w:rsid w:val="001D67F8"/>
    <w:rsid w:val="001E0BA8"/>
    <w:rsid w:val="001E0BFC"/>
    <w:rsid w:val="001E5F5E"/>
    <w:rsid w:val="001F3290"/>
    <w:rsid w:val="001F3313"/>
    <w:rsid w:val="001F5937"/>
    <w:rsid w:val="001F68B1"/>
    <w:rsid w:val="00201654"/>
    <w:rsid w:val="0020174E"/>
    <w:rsid w:val="00201ADC"/>
    <w:rsid w:val="00201FD5"/>
    <w:rsid w:val="00204E4D"/>
    <w:rsid w:val="00205CE8"/>
    <w:rsid w:val="0021093C"/>
    <w:rsid w:val="00211550"/>
    <w:rsid w:val="002154ED"/>
    <w:rsid w:val="00224D72"/>
    <w:rsid w:val="00224F73"/>
    <w:rsid w:val="00225A2F"/>
    <w:rsid w:val="00226AF2"/>
    <w:rsid w:val="00226C5C"/>
    <w:rsid w:val="002304C8"/>
    <w:rsid w:val="00235574"/>
    <w:rsid w:val="00241311"/>
    <w:rsid w:val="0024309B"/>
    <w:rsid w:val="002441A0"/>
    <w:rsid w:val="00245BBB"/>
    <w:rsid w:val="002468ED"/>
    <w:rsid w:val="002476D8"/>
    <w:rsid w:val="00247BA4"/>
    <w:rsid w:val="00257B18"/>
    <w:rsid w:val="002611B4"/>
    <w:rsid w:val="00262325"/>
    <w:rsid w:val="00262381"/>
    <w:rsid w:val="0026347B"/>
    <w:rsid w:val="00264CD3"/>
    <w:rsid w:val="00273F6E"/>
    <w:rsid w:val="00275367"/>
    <w:rsid w:val="00276959"/>
    <w:rsid w:val="0028210F"/>
    <w:rsid w:val="00285D22"/>
    <w:rsid w:val="00291EB2"/>
    <w:rsid w:val="00293F48"/>
    <w:rsid w:val="00296830"/>
    <w:rsid w:val="002A3C39"/>
    <w:rsid w:val="002A45EA"/>
    <w:rsid w:val="002A5D0E"/>
    <w:rsid w:val="002B19C7"/>
    <w:rsid w:val="002B3A34"/>
    <w:rsid w:val="002B62A9"/>
    <w:rsid w:val="002B7DE1"/>
    <w:rsid w:val="002C07F4"/>
    <w:rsid w:val="002C6795"/>
    <w:rsid w:val="002D4935"/>
    <w:rsid w:val="002D7830"/>
    <w:rsid w:val="002E337A"/>
    <w:rsid w:val="002E7638"/>
    <w:rsid w:val="002F10A8"/>
    <w:rsid w:val="00306878"/>
    <w:rsid w:val="00307FD6"/>
    <w:rsid w:val="003140BD"/>
    <w:rsid w:val="00314838"/>
    <w:rsid w:val="003176EE"/>
    <w:rsid w:val="0032535A"/>
    <w:rsid w:val="0032783B"/>
    <w:rsid w:val="00331325"/>
    <w:rsid w:val="003333AE"/>
    <w:rsid w:val="00336AB2"/>
    <w:rsid w:val="00340FE4"/>
    <w:rsid w:val="00342EAA"/>
    <w:rsid w:val="00344DED"/>
    <w:rsid w:val="00346ACC"/>
    <w:rsid w:val="00351564"/>
    <w:rsid w:val="00357ACC"/>
    <w:rsid w:val="00361892"/>
    <w:rsid w:val="00361CDA"/>
    <w:rsid w:val="003640C2"/>
    <w:rsid w:val="00364F2A"/>
    <w:rsid w:val="00373561"/>
    <w:rsid w:val="003736EB"/>
    <w:rsid w:val="00375963"/>
    <w:rsid w:val="003809B7"/>
    <w:rsid w:val="00384B34"/>
    <w:rsid w:val="0038584E"/>
    <w:rsid w:val="00390051"/>
    <w:rsid w:val="00392C4A"/>
    <w:rsid w:val="003A2646"/>
    <w:rsid w:val="003B0979"/>
    <w:rsid w:val="003B5608"/>
    <w:rsid w:val="003B7900"/>
    <w:rsid w:val="003C34B1"/>
    <w:rsid w:val="003C3819"/>
    <w:rsid w:val="003C4AB0"/>
    <w:rsid w:val="003C52EC"/>
    <w:rsid w:val="003C596B"/>
    <w:rsid w:val="003D0771"/>
    <w:rsid w:val="003D3099"/>
    <w:rsid w:val="003D3DE9"/>
    <w:rsid w:val="003D74A0"/>
    <w:rsid w:val="003E74B2"/>
    <w:rsid w:val="003F096C"/>
    <w:rsid w:val="003F2BFB"/>
    <w:rsid w:val="003F5177"/>
    <w:rsid w:val="003F7182"/>
    <w:rsid w:val="003F7EF9"/>
    <w:rsid w:val="00401C16"/>
    <w:rsid w:val="004027F7"/>
    <w:rsid w:val="004052E5"/>
    <w:rsid w:val="00411E14"/>
    <w:rsid w:val="00412CC1"/>
    <w:rsid w:val="00412E1B"/>
    <w:rsid w:val="00414F38"/>
    <w:rsid w:val="00421669"/>
    <w:rsid w:val="0042512B"/>
    <w:rsid w:val="00427B68"/>
    <w:rsid w:val="00430F62"/>
    <w:rsid w:val="004342EA"/>
    <w:rsid w:val="004342EE"/>
    <w:rsid w:val="004425D8"/>
    <w:rsid w:val="00443C40"/>
    <w:rsid w:val="0044564B"/>
    <w:rsid w:val="004508F8"/>
    <w:rsid w:val="00451F9C"/>
    <w:rsid w:val="00453922"/>
    <w:rsid w:val="00453990"/>
    <w:rsid w:val="004553F4"/>
    <w:rsid w:val="00455D81"/>
    <w:rsid w:val="00456D13"/>
    <w:rsid w:val="0046197A"/>
    <w:rsid w:val="00461B54"/>
    <w:rsid w:val="00461EE5"/>
    <w:rsid w:val="0046274B"/>
    <w:rsid w:val="00465FC5"/>
    <w:rsid w:val="00466B75"/>
    <w:rsid w:val="00466BA6"/>
    <w:rsid w:val="00470E60"/>
    <w:rsid w:val="0047270F"/>
    <w:rsid w:val="00474A84"/>
    <w:rsid w:val="00476740"/>
    <w:rsid w:val="00481008"/>
    <w:rsid w:val="00483596"/>
    <w:rsid w:val="004836C8"/>
    <w:rsid w:val="00483948"/>
    <w:rsid w:val="00484ABD"/>
    <w:rsid w:val="004864AD"/>
    <w:rsid w:val="00486B86"/>
    <w:rsid w:val="00486B9B"/>
    <w:rsid w:val="00494640"/>
    <w:rsid w:val="0049516F"/>
    <w:rsid w:val="004A00BA"/>
    <w:rsid w:val="004A4317"/>
    <w:rsid w:val="004A4B32"/>
    <w:rsid w:val="004A724C"/>
    <w:rsid w:val="004B1159"/>
    <w:rsid w:val="004B3BA0"/>
    <w:rsid w:val="004C2A6F"/>
    <w:rsid w:val="004D04F0"/>
    <w:rsid w:val="004D4339"/>
    <w:rsid w:val="004E1D71"/>
    <w:rsid w:val="004E464F"/>
    <w:rsid w:val="004E5E51"/>
    <w:rsid w:val="004F0A8B"/>
    <w:rsid w:val="004F222A"/>
    <w:rsid w:val="004F353E"/>
    <w:rsid w:val="004F49BC"/>
    <w:rsid w:val="004F6536"/>
    <w:rsid w:val="004F7403"/>
    <w:rsid w:val="00503C59"/>
    <w:rsid w:val="00506214"/>
    <w:rsid w:val="005102F8"/>
    <w:rsid w:val="0051262E"/>
    <w:rsid w:val="005252D2"/>
    <w:rsid w:val="00525D26"/>
    <w:rsid w:val="00526C38"/>
    <w:rsid w:val="005315E9"/>
    <w:rsid w:val="00531D63"/>
    <w:rsid w:val="0053512E"/>
    <w:rsid w:val="005351DB"/>
    <w:rsid w:val="00536707"/>
    <w:rsid w:val="005377B2"/>
    <w:rsid w:val="00541991"/>
    <w:rsid w:val="00541E97"/>
    <w:rsid w:val="00546C75"/>
    <w:rsid w:val="00550E66"/>
    <w:rsid w:val="0055267E"/>
    <w:rsid w:val="005532F4"/>
    <w:rsid w:val="005545A3"/>
    <w:rsid w:val="0055489C"/>
    <w:rsid w:val="005568EB"/>
    <w:rsid w:val="00561A26"/>
    <w:rsid w:val="00573611"/>
    <w:rsid w:val="0057544F"/>
    <w:rsid w:val="00575FF7"/>
    <w:rsid w:val="0059171E"/>
    <w:rsid w:val="00591F8C"/>
    <w:rsid w:val="005924C3"/>
    <w:rsid w:val="005A1AF3"/>
    <w:rsid w:val="005A1D2E"/>
    <w:rsid w:val="005B5F5B"/>
    <w:rsid w:val="005C039A"/>
    <w:rsid w:val="005C2772"/>
    <w:rsid w:val="005C4D45"/>
    <w:rsid w:val="005C4E6F"/>
    <w:rsid w:val="005C5E76"/>
    <w:rsid w:val="005C6B56"/>
    <w:rsid w:val="005D15A1"/>
    <w:rsid w:val="005D33A1"/>
    <w:rsid w:val="005D5FF5"/>
    <w:rsid w:val="005D635E"/>
    <w:rsid w:val="005E1BD2"/>
    <w:rsid w:val="005E1E9C"/>
    <w:rsid w:val="005E30EC"/>
    <w:rsid w:val="005E7B3A"/>
    <w:rsid w:val="005F23A2"/>
    <w:rsid w:val="005F2A47"/>
    <w:rsid w:val="005F5DB9"/>
    <w:rsid w:val="00601A77"/>
    <w:rsid w:val="006023BD"/>
    <w:rsid w:val="00602C87"/>
    <w:rsid w:val="00602CD6"/>
    <w:rsid w:val="00605D67"/>
    <w:rsid w:val="006069C0"/>
    <w:rsid w:val="00607A4D"/>
    <w:rsid w:val="00607DCD"/>
    <w:rsid w:val="00612311"/>
    <w:rsid w:val="0061339D"/>
    <w:rsid w:val="006147E3"/>
    <w:rsid w:val="006151C4"/>
    <w:rsid w:val="00617AC2"/>
    <w:rsid w:val="00617BE1"/>
    <w:rsid w:val="00620754"/>
    <w:rsid w:val="00622E9E"/>
    <w:rsid w:val="00625230"/>
    <w:rsid w:val="00627C25"/>
    <w:rsid w:val="006328A9"/>
    <w:rsid w:val="00635193"/>
    <w:rsid w:val="00636F1A"/>
    <w:rsid w:val="00642A8C"/>
    <w:rsid w:val="0064405F"/>
    <w:rsid w:val="00645C7B"/>
    <w:rsid w:val="006478EA"/>
    <w:rsid w:val="006535AD"/>
    <w:rsid w:val="00653B2C"/>
    <w:rsid w:val="006548E9"/>
    <w:rsid w:val="006562D2"/>
    <w:rsid w:val="00657951"/>
    <w:rsid w:val="00660449"/>
    <w:rsid w:val="00660CA2"/>
    <w:rsid w:val="0066372D"/>
    <w:rsid w:val="006640B4"/>
    <w:rsid w:val="00667599"/>
    <w:rsid w:val="006818F5"/>
    <w:rsid w:val="00682FBE"/>
    <w:rsid w:val="00686EB2"/>
    <w:rsid w:val="00690A71"/>
    <w:rsid w:val="00691377"/>
    <w:rsid w:val="006A06B6"/>
    <w:rsid w:val="006A0A59"/>
    <w:rsid w:val="006A6033"/>
    <w:rsid w:val="006A643C"/>
    <w:rsid w:val="006A67AF"/>
    <w:rsid w:val="006A7174"/>
    <w:rsid w:val="006B4899"/>
    <w:rsid w:val="006B68B2"/>
    <w:rsid w:val="006C2240"/>
    <w:rsid w:val="006C3B47"/>
    <w:rsid w:val="006C3D76"/>
    <w:rsid w:val="006C40D8"/>
    <w:rsid w:val="006C4850"/>
    <w:rsid w:val="006D2609"/>
    <w:rsid w:val="006D382A"/>
    <w:rsid w:val="006D4C5C"/>
    <w:rsid w:val="006E0DCF"/>
    <w:rsid w:val="006E2820"/>
    <w:rsid w:val="006E3A98"/>
    <w:rsid w:val="006E6C08"/>
    <w:rsid w:val="006E7B63"/>
    <w:rsid w:val="006F14C4"/>
    <w:rsid w:val="006F38FB"/>
    <w:rsid w:val="006F7936"/>
    <w:rsid w:val="00700240"/>
    <w:rsid w:val="00703103"/>
    <w:rsid w:val="00710DA3"/>
    <w:rsid w:val="00712378"/>
    <w:rsid w:val="007217D6"/>
    <w:rsid w:val="007243FC"/>
    <w:rsid w:val="007276A1"/>
    <w:rsid w:val="007311E3"/>
    <w:rsid w:val="0073659F"/>
    <w:rsid w:val="00740075"/>
    <w:rsid w:val="00740BB2"/>
    <w:rsid w:val="00741C28"/>
    <w:rsid w:val="00744072"/>
    <w:rsid w:val="0075674F"/>
    <w:rsid w:val="00761465"/>
    <w:rsid w:val="00761B38"/>
    <w:rsid w:val="00765A88"/>
    <w:rsid w:val="0076750F"/>
    <w:rsid w:val="00770ADD"/>
    <w:rsid w:val="0077475D"/>
    <w:rsid w:val="00774CA7"/>
    <w:rsid w:val="0077578D"/>
    <w:rsid w:val="00787449"/>
    <w:rsid w:val="00790100"/>
    <w:rsid w:val="00791751"/>
    <w:rsid w:val="00792DAB"/>
    <w:rsid w:val="007A1DFB"/>
    <w:rsid w:val="007A2918"/>
    <w:rsid w:val="007A6784"/>
    <w:rsid w:val="007B05EB"/>
    <w:rsid w:val="007B0F65"/>
    <w:rsid w:val="007B3D97"/>
    <w:rsid w:val="007B4C12"/>
    <w:rsid w:val="007C2780"/>
    <w:rsid w:val="007D1446"/>
    <w:rsid w:val="007D5A03"/>
    <w:rsid w:val="007E6EBF"/>
    <w:rsid w:val="007E7874"/>
    <w:rsid w:val="007E7A52"/>
    <w:rsid w:val="007F51F4"/>
    <w:rsid w:val="007F548E"/>
    <w:rsid w:val="00806FEF"/>
    <w:rsid w:val="0081559B"/>
    <w:rsid w:val="00821056"/>
    <w:rsid w:val="008237F6"/>
    <w:rsid w:val="008240F3"/>
    <w:rsid w:val="00827C3E"/>
    <w:rsid w:val="00830A64"/>
    <w:rsid w:val="008401E5"/>
    <w:rsid w:val="0084125D"/>
    <w:rsid w:val="008426DA"/>
    <w:rsid w:val="00846268"/>
    <w:rsid w:val="00847D5E"/>
    <w:rsid w:val="00856EAF"/>
    <w:rsid w:val="00857760"/>
    <w:rsid w:val="00860F5F"/>
    <w:rsid w:val="00861694"/>
    <w:rsid w:val="00863EFF"/>
    <w:rsid w:val="00865AD9"/>
    <w:rsid w:val="00866C23"/>
    <w:rsid w:val="00871D4C"/>
    <w:rsid w:val="008747F5"/>
    <w:rsid w:val="0088131E"/>
    <w:rsid w:val="00881B24"/>
    <w:rsid w:val="00882FC5"/>
    <w:rsid w:val="00883AFB"/>
    <w:rsid w:val="00883BCF"/>
    <w:rsid w:val="00883D4C"/>
    <w:rsid w:val="00884A61"/>
    <w:rsid w:val="008851FB"/>
    <w:rsid w:val="008869F7"/>
    <w:rsid w:val="008902C8"/>
    <w:rsid w:val="00895D2F"/>
    <w:rsid w:val="00897957"/>
    <w:rsid w:val="008A00C0"/>
    <w:rsid w:val="008A1156"/>
    <w:rsid w:val="008A367A"/>
    <w:rsid w:val="008A382C"/>
    <w:rsid w:val="008A6240"/>
    <w:rsid w:val="008A6B30"/>
    <w:rsid w:val="008B1C20"/>
    <w:rsid w:val="008B39C1"/>
    <w:rsid w:val="008B3AE8"/>
    <w:rsid w:val="008C08B9"/>
    <w:rsid w:val="008C0DC9"/>
    <w:rsid w:val="008C0ECB"/>
    <w:rsid w:val="008C14C4"/>
    <w:rsid w:val="008C21AD"/>
    <w:rsid w:val="008C5D12"/>
    <w:rsid w:val="008C5E8C"/>
    <w:rsid w:val="008C6C65"/>
    <w:rsid w:val="008C6E3D"/>
    <w:rsid w:val="008C710C"/>
    <w:rsid w:val="008D44BD"/>
    <w:rsid w:val="008D5170"/>
    <w:rsid w:val="008D566D"/>
    <w:rsid w:val="008D5E20"/>
    <w:rsid w:val="008D74DF"/>
    <w:rsid w:val="008D7BAA"/>
    <w:rsid w:val="008E0128"/>
    <w:rsid w:val="008E5460"/>
    <w:rsid w:val="008E63B6"/>
    <w:rsid w:val="008F0732"/>
    <w:rsid w:val="008F3E32"/>
    <w:rsid w:val="00900510"/>
    <w:rsid w:val="00900682"/>
    <w:rsid w:val="00904DA5"/>
    <w:rsid w:val="0090606D"/>
    <w:rsid w:val="00906176"/>
    <w:rsid w:val="00913023"/>
    <w:rsid w:val="009131F5"/>
    <w:rsid w:val="00914B12"/>
    <w:rsid w:val="009179FC"/>
    <w:rsid w:val="00922D24"/>
    <w:rsid w:val="009262A9"/>
    <w:rsid w:val="00931464"/>
    <w:rsid w:val="00932592"/>
    <w:rsid w:val="0093373D"/>
    <w:rsid w:val="00936F8A"/>
    <w:rsid w:val="0094010E"/>
    <w:rsid w:val="0094304F"/>
    <w:rsid w:val="00944FDA"/>
    <w:rsid w:val="00945E40"/>
    <w:rsid w:val="00946BA9"/>
    <w:rsid w:val="0095167C"/>
    <w:rsid w:val="0095179B"/>
    <w:rsid w:val="00952757"/>
    <w:rsid w:val="0095526B"/>
    <w:rsid w:val="009559D2"/>
    <w:rsid w:val="00957AA9"/>
    <w:rsid w:val="00963DE9"/>
    <w:rsid w:val="009652A4"/>
    <w:rsid w:val="0097394A"/>
    <w:rsid w:val="00975131"/>
    <w:rsid w:val="00975EF3"/>
    <w:rsid w:val="009768C7"/>
    <w:rsid w:val="00985979"/>
    <w:rsid w:val="009868E8"/>
    <w:rsid w:val="00994015"/>
    <w:rsid w:val="009965C8"/>
    <w:rsid w:val="00996DB8"/>
    <w:rsid w:val="009A6103"/>
    <w:rsid w:val="009B2F2B"/>
    <w:rsid w:val="009B3C2E"/>
    <w:rsid w:val="009B3CE6"/>
    <w:rsid w:val="009B63A3"/>
    <w:rsid w:val="009C5898"/>
    <w:rsid w:val="009C61FE"/>
    <w:rsid w:val="009C745C"/>
    <w:rsid w:val="009D343F"/>
    <w:rsid w:val="009D6A3B"/>
    <w:rsid w:val="009E18E6"/>
    <w:rsid w:val="009E2128"/>
    <w:rsid w:val="009E3C43"/>
    <w:rsid w:val="009E56ED"/>
    <w:rsid w:val="009E7B3C"/>
    <w:rsid w:val="009F2209"/>
    <w:rsid w:val="009F657E"/>
    <w:rsid w:val="009F7200"/>
    <w:rsid w:val="00A0664E"/>
    <w:rsid w:val="00A066E3"/>
    <w:rsid w:val="00A102CC"/>
    <w:rsid w:val="00A14FFB"/>
    <w:rsid w:val="00A15C83"/>
    <w:rsid w:val="00A165A3"/>
    <w:rsid w:val="00A1712A"/>
    <w:rsid w:val="00A21F5A"/>
    <w:rsid w:val="00A249C4"/>
    <w:rsid w:val="00A3248C"/>
    <w:rsid w:val="00A33C09"/>
    <w:rsid w:val="00A40348"/>
    <w:rsid w:val="00A45B83"/>
    <w:rsid w:val="00A47C8F"/>
    <w:rsid w:val="00A61030"/>
    <w:rsid w:val="00A616B7"/>
    <w:rsid w:val="00A63351"/>
    <w:rsid w:val="00A66C82"/>
    <w:rsid w:val="00A6775A"/>
    <w:rsid w:val="00A72DE9"/>
    <w:rsid w:val="00A735F0"/>
    <w:rsid w:val="00A74D6F"/>
    <w:rsid w:val="00A806E2"/>
    <w:rsid w:val="00A83E1E"/>
    <w:rsid w:val="00A843BF"/>
    <w:rsid w:val="00A86C60"/>
    <w:rsid w:val="00A87405"/>
    <w:rsid w:val="00A878F4"/>
    <w:rsid w:val="00A90ADE"/>
    <w:rsid w:val="00AA0CBE"/>
    <w:rsid w:val="00AA1D8F"/>
    <w:rsid w:val="00AA4C72"/>
    <w:rsid w:val="00AA526C"/>
    <w:rsid w:val="00AB2419"/>
    <w:rsid w:val="00AC100B"/>
    <w:rsid w:val="00AC6289"/>
    <w:rsid w:val="00AC6B71"/>
    <w:rsid w:val="00AC6C03"/>
    <w:rsid w:val="00AD055D"/>
    <w:rsid w:val="00AD4ACB"/>
    <w:rsid w:val="00AE7541"/>
    <w:rsid w:val="00AE77F7"/>
    <w:rsid w:val="00AF26D8"/>
    <w:rsid w:val="00AF2F69"/>
    <w:rsid w:val="00AF3408"/>
    <w:rsid w:val="00AF5B98"/>
    <w:rsid w:val="00AF6459"/>
    <w:rsid w:val="00B05F19"/>
    <w:rsid w:val="00B12662"/>
    <w:rsid w:val="00B1266C"/>
    <w:rsid w:val="00B220A1"/>
    <w:rsid w:val="00B24DA0"/>
    <w:rsid w:val="00B256D8"/>
    <w:rsid w:val="00B261B3"/>
    <w:rsid w:val="00B27603"/>
    <w:rsid w:val="00B27EA3"/>
    <w:rsid w:val="00B319A8"/>
    <w:rsid w:val="00B3318E"/>
    <w:rsid w:val="00B3489E"/>
    <w:rsid w:val="00B34D6B"/>
    <w:rsid w:val="00B41A67"/>
    <w:rsid w:val="00B4216F"/>
    <w:rsid w:val="00B42292"/>
    <w:rsid w:val="00B45A0B"/>
    <w:rsid w:val="00B45A9E"/>
    <w:rsid w:val="00B45FCD"/>
    <w:rsid w:val="00B53A60"/>
    <w:rsid w:val="00B54DBD"/>
    <w:rsid w:val="00B5542F"/>
    <w:rsid w:val="00B55697"/>
    <w:rsid w:val="00B556BB"/>
    <w:rsid w:val="00B57211"/>
    <w:rsid w:val="00B609F1"/>
    <w:rsid w:val="00B7116C"/>
    <w:rsid w:val="00B71D15"/>
    <w:rsid w:val="00B7401E"/>
    <w:rsid w:val="00B75443"/>
    <w:rsid w:val="00B761CF"/>
    <w:rsid w:val="00B776A2"/>
    <w:rsid w:val="00B828C7"/>
    <w:rsid w:val="00B8322E"/>
    <w:rsid w:val="00B84537"/>
    <w:rsid w:val="00B8655B"/>
    <w:rsid w:val="00B87B6F"/>
    <w:rsid w:val="00B87D9C"/>
    <w:rsid w:val="00B9245D"/>
    <w:rsid w:val="00B9444C"/>
    <w:rsid w:val="00BA0266"/>
    <w:rsid w:val="00BA1655"/>
    <w:rsid w:val="00BA17FC"/>
    <w:rsid w:val="00BA3DBC"/>
    <w:rsid w:val="00BA44FD"/>
    <w:rsid w:val="00BA452A"/>
    <w:rsid w:val="00BA6298"/>
    <w:rsid w:val="00BA62CD"/>
    <w:rsid w:val="00BB611C"/>
    <w:rsid w:val="00BC4F5C"/>
    <w:rsid w:val="00BC7344"/>
    <w:rsid w:val="00BD006E"/>
    <w:rsid w:val="00BD0ACA"/>
    <w:rsid w:val="00BD0F68"/>
    <w:rsid w:val="00BD400F"/>
    <w:rsid w:val="00BD562F"/>
    <w:rsid w:val="00BD59F9"/>
    <w:rsid w:val="00BD6081"/>
    <w:rsid w:val="00BD7F0E"/>
    <w:rsid w:val="00BE043E"/>
    <w:rsid w:val="00BE0B3F"/>
    <w:rsid w:val="00BE2AAB"/>
    <w:rsid w:val="00BF2E07"/>
    <w:rsid w:val="00BF5A79"/>
    <w:rsid w:val="00C003F2"/>
    <w:rsid w:val="00C02C60"/>
    <w:rsid w:val="00C038B6"/>
    <w:rsid w:val="00C04A97"/>
    <w:rsid w:val="00C10DA9"/>
    <w:rsid w:val="00C12A06"/>
    <w:rsid w:val="00C171A3"/>
    <w:rsid w:val="00C205B4"/>
    <w:rsid w:val="00C2133F"/>
    <w:rsid w:val="00C221C1"/>
    <w:rsid w:val="00C2220D"/>
    <w:rsid w:val="00C23175"/>
    <w:rsid w:val="00C3097B"/>
    <w:rsid w:val="00C345A6"/>
    <w:rsid w:val="00C4280D"/>
    <w:rsid w:val="00C5176E"/>
    <w:rsid w:val="00C61D3B"/>
    <w:rsid w:val="00C64F14"/>
    <w:rsid w:val="00C73E4C"/>
    <w:rsid w:val="00C76E93"/>
    <w:rsid w:val="00C80DDF"/>
    <w:rsid w:val="00C821D9"/>
    <w:rsid w:val="00C82C63"/>
    <w:rsid w:val="00C900E9"/>
    <w:rsid w:val="00C93073"/>
    <w:rsid w:val="00C94771"/>
    <w:rsid w:val="00C97000"/>
    <w:rsid w:val="00C97AA4"/>
    <w:rsid w:val="00CA566F"/>
    <w:rsid w:val="00CB0510"/>
    <w:rsid w:val="00CB07CC"/>
    <w:rsid w:val="00CB297C"/>
    <w:rsid w:val="00CB315E"/>
    <w:rsid w:val="00CB4893"/>
    <w:rsid w:val="00CB672F"/>
    <w:rsid w:val="00CB7DDF"/>
    <w:rsid w:val="00CC10DD"/>
    <w:rsid w:val="00CC263A"/>
    <w:rsid w:val="00CC430F"/>
    <w:rsid w:val="00CC5653"/>
    <w:rsid w:val="00CC791B"/>
    <w:rsid w:val="00CD5251"/>
    <w:rsid w:val="00CD7A74"/>
    <w:rsid w:val="00CD7BC7"/>
    <w:rsid w:val="00CE5B66"/>
    <w:rsid w:val="00CE6AA4"/>
    <w:rsid w:val="00CF3802"/>
    <w:rsid w:val="00CF43DB"/>
    <w:rsid w:val="00CF6BB3"/>
    <w:rsid w:val="00D010C8"/>
    <w:rsid w:val="00D015AB"/>
    <w:rsid w:val="00D039EE"/>
    <w:rsid w:val="00D0406C"/>
    <w:rsid w:val="00D06E30"/>
    <w:rsid w:val="00D125FF"/>
    <w:rsid w:val="00D13518"/>
    <w:rsid w:val="00D142B8"/>
    <w:rsid w:val="00D154A0"/>
    <w:rsid w:val="00D218B0"/>
    <w:rsid w:val="00D221AF"/>
    <w:rsid w:val="00D352D8"/>
    <w:rsid w:val="00D360A1"/>
    <w:rsid w:val="00D36161"/>
    <w:rsid w:val="00D43172"/>
    <w:rsid w:val="00D46728"/>
    <w:rsid w:val="00D47C61"/>
    <w:rsid w:val="00D51F9B"/>
    <w:rsid w:val="00D54CCF"/>
    <w:rsid w:val="00D56996"/>
    <w:rsid w:val="00D63ED7"/>
    <w:rsid w:val="00D647E6"/>
    <w:rsid w:val="00D72DE5"/>
    <w:rsid w:val="00D73C18"/>
    <w:rsid w:val="00D806F5"/>
    <w:rsid w:val="00D836DE"/>
    <w:rsid w:val="00D87723"/>
    <w:rsid w:val="00D90BFB"/>
    <w:rsid w:val="00D91DB0"/>
    <w:rsid w:val="00D93CFB"/>
    <w:rsid w:val="00DA4A7D"/>
    <w:rsid w:val="00DB41FC"/>
    <w:rsid w:val="00DB4DCF"/>
    <w:rsid w:val="00DB56B6"/>
    <w:rsid w:val="00DB7ADB"/>
    <w:rsid w:val="00DB7CAD"/>
    <w:rsid w:val="00DC1455"/>
    <w:rsid w:val="00DC4B80"/>
    <w:rsid w:val="00DC5C4B"/>
    <w:rsid w:val="00DC64AD"/>
    <w:rsid w:val="00DD264A"/>
    <w:rsid w:val="00DF2180"/>
    <w:rsid w:val="00DF2243"/>
    <w:rsid w:val="00DF22CD"/>
    <w:rsid w:val="00DF26F8"/>
    <w:rsid w:val="00DF6958"/>
    <w:rsid w:val="00DF6D96"/>
    <w:rsid w:val="00DF6DB6"/>
    <w:rsid w:val="00E0037C"/>
    <w:rsid w:val="00E0098F"/>
    <w:rsid w:val="00E0191A"/>
    <w:rsid w:val="00E052D8"/>
    <w:rsid w:val="00E13E1D"/>
    <w:rsid w:val="00E1435E"/>
    <w:rsid w:val="00E16067"/>
    <w:rsid w:val="00E1686D"/>
    <w:rsid w:val="00E26C27"/>
    <w:rsid w:val="00E274CB"/>
    <w:rsid w:val="00E30029"/>
    <w:rsid w:val="00E30C75"/>
    <w:rsid w:val="00E363C6"/>
    <w:rsid w:val="00E3724D"/>
    <w:rsid w:val="00E37C4D"/>
    <w:rsid w:val="00E407E3"/>
    <w:rsid w:val="00E443F4"/>
    <w:rsid w:val="00E45517"/>
    <w:rsid w:val="00E46B8B"/>
    <w:rsid w:val="00E50F7F"/>
    <w:rsid w:val="00E514E2"/>
    <w:rsid w:val="00E5739C"/>
    <w:rsid w:val="00E6370E"/>
    <w:rsid w:val="00E70AE0"/>
    <w:rsid w:val="00E70DEB"/>
    <w:rsid w:val="00E8007F"/>
    <w:rsid w:val="00E800DA"/>
    <w:rsid w:val="00E8127B"/>
    <w:rsid w:val="00E818A8"/>
    <w:rsid w:val="00E81E61"/>
    <w:rsid w:val="00E912DE"/>
    <w:rsid w:val="00E92B27"/>
    <w:rsid w:val="00E92D28"/>
    <w:rsid w:val="00E93438"/>
    <w:rsid w:val="00E95596"/>
    <w:rsid w:val="00E96D1C"/>
    <w:rsid w:val="00E975E2"/>
    <w:rsid w:val="00E97BB2"/>
    <w:rsid w:val="00EA42F1"/>
    <w:rsid w:val="00EA4D79"/>
    <w:rsid w:val="00EB018E"/>
    <w:rsid w:val="00EB111E"/>
    <w:rsid w:val="00EB203A"/>
    <w:rsid w:val="00EB2AE8"/>
    <w:rsid w:val="00EB308B"/>
    <w:rsid w:val="00EC2200"/>
    <w:rsid w:val="00EC5B96"/>
    <w:rsid w:val="00EC6D64"/>
    <w:rsid w:val="00EC7363"/>
    <w:rsid w:val="00EC7C0A"/>
    <w:rsid w:val="00ED03AF"/>
    <w:rsid w:val="00ED2F72"/>
    <w:rsid w:val="00EE084C"/>
    <w:rsid w:val="00EE1839"/>
    <w:rsid w:val="00EE6A63"/>
    <w:rsid w:val="00EF063C"/>
    <w:rsid w:val="00EF180F"/>
    <w:rsid w:val="00EF1C76"/>
    <w:rsid w:val="00EF326F"/>
    <w:rsid w:val="00F00811"/>
    <w:rsid w:val="00F02186"/>
    <w:rsid w:val="00F022DB"/>
    <w:rsid w:val="00F0366E"/>
    <w:rsid w:val="00F04375"/>
    <w:rsid w:val="00F0598C"/>
    <w:rsid w:val="00F062D6"/>
    <w:rsid w:val="00F06C58"/>
    <w:rsid w:val="00F16A80"/>
    <w:rsid w:val="00F17950"/>
    <w:rsid w:val="00F25257"/>
    <w:rsid w:val="00F2594C"/>
    <w:rsid w:val="00F31B5A"/>
    <w:rsid w:val="00F322BD"/>
    <w:rsid w:val="00F358F5"/>
    <w:rsid w:val="00F35E6C"/>
    <w:rsid w:val="00F378E7"/>
    <w:rsid w:val="00F40D6D"/>
    <w:rsid w:val="00F42390"/>
    <w:rsid w:val="00F426A6"/>
    <w:rsid w:val="00F42DCD"/>
    <w:rsid w:val="00F4362E"/>
    <w:rsid w:val="00F43FA0"/>
    <w:rsid w:val="00F50203"/>
    <w:rsid w:val="00F511D9"/>
    <w:rsid w:val="00F5676C"/>
    <w:rsid w:val="00F60BB7"/>
    <w:rsid w:val="00F60F20"/>
    <w:rsid w:val="00F619C4"/>
    <w:rsid w:val="00F64534"/>
    <w:rsid w:val="00F66775"/>
    <w:rsid w:val="00F71010"/>
    <w:rsid w:val="00F75500"/>
    <w:rsid w:val="00F85313"/>
    <w:rsid w:val="00F87A01"/>
    <w:rsid w:val="00F9049B"/>
    <w:rsid w:val="00F91C40"/>
    <w:rsid w:val="00F9210E"/>
    <w:rsid w:val="00F937B0"/>
    <w:rsid w:val="00F970CC"/>
    <w:rsid w:val="00FA22FF"/>
    <w:rsid w:val="00FA52D8"/>
    <w:rsid w:val="00FB5816"/>
    <w:rsid w:val="00FD2854"/>
    <w:rsid w:val="00FD4AEA"/>
    <w:rsid w:val="00FE4800"/>
    <w:rsid w:val="00FE5178"/>
    <w:rsid w:val="00FE5FB4"/>
    <w:rsid w:val="00FE68BA"/>
    <w:rsid w:val="00FE780E"/>
    <w:rsid w:val="00FF434C"/>
    <w:rsid w:val="00FF702C"/>
    <w:rsid w:val="00FF72B3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E3EFFCE-EA58-4F71-9983-62DB4B4B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AE8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1600C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6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11600C"/>
    <w:rPr>
      <w:sz w:val="26"/>
      <w:lang w:val="ru-RU" w:eastAsia="ru-RU"/>
    </w:rPr>
  </w:style>
  <w:style w:type="table" w:styleId="a5">
    <w:name w:val="Table Grid"/>
    <w:basedOn w:val="a1"/>
    <w:uiPriority w:val="99"/>
    <w:rsid w:val="002A5D0E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rsid w:val="00535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locked/>
    <w:rsid w:val="005351D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BA62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List Paragraph"/>
    <w:basedOn w:val="a"/>
    <w:uiPriority w:val="34"/>
    <w:qFormat/>
    <w:rsid w:val="00466B75"/>
    <w:pPr>
      <w:ind w:left="720"/>
      <w:contextualSpacing/>
    </w:pPr>
  </w:style>
  <w:style w:type="paragraph" w:customStyle="1" w:styleId="ConsPlusNormal">
    <w:name w:val="ConsPlusNormal"/>
    <w:rsid w:val="002476D8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TitlePage">
    <w:name w:val="ConsPlusTitlePage"/>
    <w:rsid w:val="00B9444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Title">
    <w:name w:val="ConsPlusTitle"/>
    <w:rsid w:val="00B9444C"/>
    <w:pPr>
      <w:widowControl w:val="0"/>
      <w:autoSpaceDE w:val="0"/>
      <w:autoSpaceDN w:val="0"/>
    </w:pPr>
    <w:rPr>
      <w:b/>
      <w:sz w:val="26"/>
    </w:rPr>
  </w:style>
  <w:style w:type="character" w:styleId="a9">
    <w:name w:val="annotation reference"/>
    <w:basedOn w:val="a0"/>
    <w:uiPriority w:val="99"/>
    <w:semiHidden/>
    <w:unhideWhenUsed/>
    <w:rsid w:val="007E7A52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E7A52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E7A52"/>
    <w:rPr>
      <w:rFonts w:asciiTheme="minorHAnsi" w:eastAsiaTheme="minorHAnsi" w:hAnsiTheme="minorHAnsi" w:cstheme="minorBidi"/>
    </w:rPr>
  </w:style>
  <w:style w:type="character" w:styleId="ac">
    <w:name w:val="Hyperlink"/>
    <w:basedOn w:val="a0"/>
    <w:uiPriority w:val="99"/>
    <w:unhideWhenUsed/>
    <w:rsid w:val="0021093C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9E56ED"/>
    <w:rPr>
      <w:color w:val="800080" w:themeColor="followedHyperlink"/>
      <w:u w:val="single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C4280D"/>
    <w:pPr>
      <w:spacing w:after="200"/>
    </w:pPr>
    <w:rPr>
      <w:rFonts w:ascii="Calibri" w:eastAsia="Times New Roman" w:hAnsi="Calibri" w:cs="Times New Roman"/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C4280D"/>
    <w:rPr>
      <w:rFonts w:ascii="Calibri" w:eastAsiaTheme="minorHAnsi" w:hAnsi="Calibri" w:cstheme="minorBidi"/>
      <w:b/>
      <w:bCs/>
    </w:rPr>
  </w:style>
  <w:style w:type="paragraph" w:styleId="2">
    <w:name w:val="Body Text Indent 2"/>
    <w:basedOn w:val="a"/>
    <w:link w:val="20"/>
    <w:rsid w:val="00FD285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D2854"/>
    <w:rPr>
      <w:rFonts w:ascii="Calibri" w:hAnsi="Calibri"/>
      <w:sz w:val="22"/>
      <w:szCs w:val="22"/>
    </w:rPr>
  </w:style>
  <w:style w:type="paragraph" w:styleId="af0">
    <w:name w:val="footer"/>
    <w:basedOn w:val="a"/>
    <w:link w:val="af1"/>
    <w:uiPriority w:val="99"/>
    <w:unhideWhenUsed/>
    <w:rsid w:val="00642A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42A8C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FBCE78DD59AF5199D6D92E627FDBB025A32D424E241C17E3195F068FE259EBF085DA70B411F157EE70FC51DG4B5R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D669DB74C7FD2A4D08367203E400A3F67B162DEF64F2971CEA8BE2F1D894BC0E3FBC0B21289F9E6DF451BD938g1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D669DB74C7FD2A4D08367203E400A3F67B162DEF64F2971CEA8BE2F1D894BC0E3FBC0B21289F9E6DF451BD938g1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FBCE78DD59AF5199D6D92E627FDBB025A32D424E241C17E3195F068FE259EBF085DA70B411F157EE70FC51DG4B5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FBCE78DD59AF5199D6D92E627FDBB025A32D424E241C17E3195F068FE259EBF085DA70B411F157EE70FC51DG4B5R" TargetMode="External"/><Relationship Id="rId10" Type="http://schemas.openxmlformats.org/officeDocument/2006/relationships/hyperlink" Target="consultantplus://offline/ref=37380FEB68E46F86F4947A8277CBF4C05D884E6E7E296C8D610EF873BD7F68F436AB2428E9E859A1I3o6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9C086701B9A889FEDD4EE16F6562E31AD23B631EBCE543C2935B16F5FC7184F20EC240A3F588900D1E74064nCADC" TargetMode="External"/><Relationship Id="rId14" Type="http://schemas.openxmlformats.org/officeDocument/2006/relationships/hyperlink" Target="consultantplus://offline/ref=DD669DB74C7FD2A4D08367203E400A3F67B162DEF64F2971CEA8BE2F1D894BC0E3FBC0B21289F9E6DF451BD938g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CAF1F-9C71-46F6-94EB-4914FE290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1450</TotalTime>
  <Pages>3</Pages>
  <Words>1025</Words>
  <Characters>5848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</Company>
  <LinksUpToDate>false</LinksUpToDate>
  <CharactersWithSpaces>6860</CharactersWithSpaces>
  <SharedDoc>false</SharedDoc>
  <HLinks>
    <vt:vector size="6" baseType="variant">
      <vt:variant>
        <vt:i4>7864374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consultantplus://offline/ref=37380FEB68E46F86F4947A8277CBF4C05D884E6E7E296C8D610EF873BD7F68F436AB2428E9E859A1I3o6C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“Пользователь”</dc:creator>
  <cp:keywords/>
  <dc:description/>
  <cp:lastModifiedBy>Грицюк Марина Геннадьевна</cp:lastModifiedBy>
  <cp:revision>31</cp:revision>
  <cp:lastPrinted>2018-02-16T09:30:00Z</cp:lastPrinted>
  <dcterms:created xsi:type="dcterms:W3CDTF">2016-09-05T16:43:00Z</dcterms:created>
  <dcterms:modified xsi:type="dcterms:W3CDTF">2018-05-29T03:45:00Z</dcterms:modified>
</cp:coreProperties>
</file>