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C75" w:rsidRPr="00602C75" w:rsidRDefault="00602C75" w:rsidP="00602C75">
      <w:pPr>
        <w:pStyle w:val="1"/>
        <w:tabs>
          <w:tab w:val="left" w:pos="4678"/>
          <w:tab w:val="left" w:pos="4820"/>
        </w:tabs>
      </w:pPr>
      <w:r w:rsidRPr="00602C75">
        <w:rPr>
          <w:noProof/>
        </w:rPr>
        <w:drawing>
          <wp:inline distT="0" distB="0" distL="0" distR="0" wp14:anchorId="5BE70A4B" wp14:editId="0DA4BDB7">
            <wp:extent cx="466725" cy="561975"/>
            <wp:effectExtent l="0" t="0" r="9525" b="9525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2C75" w:rsidRPr="00602C75" w:rsidRDefault="00602C75" w:rsidP="00602C75">
      <w:pPr>
        <w:pStyle w:val="1"/>
        <w:rPr>
          <w:b w:val="0"/>
        </w:rPr>
      </w:pPr>
      <w:r w:rsidRPr="00602C75">
        <w:rPr>
          <w:b w:val="0"/>
        </w:rPr>
        <w:t>РОССИЙСКАЯ ФЕДЕРАЦИЯ</w:t>
      </w:r>
    </w:p>
    <w:p w:rsidR="00602C75" w:rsidRPr="00602C75" w:rsidRDefault="00602C75" w:rsidP="00602C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02C75">
        <w:rPr>
          <w:rFonts w:ascii="Times New Roman" w:hAnsi="Times New Roman" w:cs="Times New Roman"/>
          <w:sz w:val="26"/>
          <w:szCs w:val="26"/>
        </w:rPr>
        <w:t>КРАСНОЯРСКИЙ КРАЙ</w:t>
      </w:r>
    </w:p>
    <w:p w:rsidR="00602C75" w:rsidRPr="00602C75" w:rsidRDefault="00602C75" w:rsidP="00602C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2C75" w:rsidRPr="00602C75" w:rsidRDefault="00602C75" w:rsidP="00602C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02C75">
        <w:rPr>
          <w:rFonts w:ascii="Times New Roman" w:hAnsi="Times New Roman" w:cs="Times New Roman"/>
          <w:sz w:val="26"/>
          <w:szCs w:val="26"/>
        </w:rPr>
        <w:t>ГЛАВА ГОРОДА НОРИЛЬСКА</w:t>
      </w:r>
    </w:p>
    <w:p w:rsidR="00602C75" w:rsidRPr="00602C75" w:rsidRDefault="00602C75" w:rsidP="00602C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2C75" w:rsidRPr="00602C75" w:rsidRDefault="00602C75" w:rsidP="00602C75">
      <w:pPr>
        <w:pStyle w:val="1"/>
      </w:pPr>
      <w:r w:rsidRPr="00602C75">
        <w:t>ПОСТАНОВЛЕНИЕ</w:t>
      </w:r>
    </w:p>
    <w:p w:rsidR="00602C75" w:rsidRPr="00602C75" w:rsidRDefault="00602C75" w:rsidP="00602C75">
      <w:pPr>
        <w:pStyle w:val="1"/>
        <w:tabs>
          <w:tab w:val="left" w:pos="0"/>
          <w:tab w:val="left" w:pos="426"/>
        </w:tabs>
      </w:pPr>
    </w:p>
    <w:p w:rsidR="00602C75" w:rsidRPr="00602C75" w:rsidRDefault="006C285B" w:rsidP="00602C75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28.06.</w:t>
      </w:r>
      <w:r w:rsidR="00BB2952">
        <w:rPr>
          <w:rFonts w:ascii="Times New Roman" w:hAnsi="Times New Roman" w:cs="Times New Roman"/>
          <w:color w:val="000000"/>
          <w:sz w:val="26"/>
          <w:szCs w:val="26"/>
        </w:rPr>
        <w:t>202</w:t>
      </w:r>
      <w:r w:rsidR="00910E1F">
        <w:rPr>
          <w:rFonts w:ascii="Times New Roman" w:hAnsi="Times New Roman" w:cs="Times New Roman"/>
          <w:color w:val="000000"/>
          <w:sz w:val="26"/>
          <w:szCs w:val="26"/>
        </w:rPr>
        <w:t>5</w:t>
      </w:r>
      <w:proofErr w:type="gramStart"/>
      <w:r w:rsidR="00F90D23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г.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Норильск   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№ 33</w:t>
      </w:r>
    </w:p>
    <w:p w:rsidR="00602C75" w:rsidRPr="00602C75" w:rsidRDefault="00602C75" w:rsidP="00602C75">
      <w:pPr>
        <w:pStyle w:val="a7"/>
      </w:pPr>
    </w:p>
    <w:p w:rsidR="00602C75" w:rsidRPr="00602C75" w:rsidRDefault="00602C75" w:rsidP="00602C75">
      <w:pPr>
        <w:pStyle w:val="a7"/>
      </w:pPr>
    </w:p>
    <w:p w:rsidR="00910E1F" w:rsidRDefault="00CD0AF9" w:rsidP="00910E1F">
      <w:pPr>
        <w:pStyle w:val="a5"/>
        <w:tabs>
          <w:tab w:val="left" w:pos="4253"/>
          <w:tab w:val="left" w:pos="751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7879B4" w:rsidRPr="00BB0320">
        <w:rPr>
          <w:sz w:val="26"/>
          <w:szCs w:val="26"/>
        </w:rPr>
        <w:t xml:space="preserve">О принятии </w:t>
      </w:r>
      <w:r w:rsidR="007879B4">
        <w:rPr>
          <w:sz w:val="26"/>
          <w:szCs w:val="26"/>
        </w:rPr>
        <w:t>дополнительных</w:t>
      </w:r>
      <w:r w:rsidR="007879B4" w:rsidRPr="00BB0320">
        <w:rPr>
          <w:sz w:val="26"/>
          <w:szCs w:val="26"/>
        </w:rPr>
        <w:t xml:space="preserve"> мер</w:t>
      </w:r>
      <w:r w:rsidR="007879B4">
        <w:rPr>
          <w:sz w:val="26"/>
          <w:szCs w:val="26"/>
        </w:rPr>
        <w:t xml:space="preserve"> по защите населения и территорий </w:t>
      </w:r>
      <w:r w:rsidR="007879B4">
        <w:rPr>
          <w:sz w:val="26"/>
          <w:szCs w:val="26"/>
        </w:rPr>
        <w:br/>
        <w:t xml:space="preserve">от чрезвычайной ситуации, </w:t>
      </w:r>
      <w:r w:rsidR="007879B4" w:rsidRPr="00BB0320">
        <w:rPr>
          <w:sz w:val="26"/>
          <w:szCs w:val="26"/>
        </w:rPr>
        <w:t xml:space="preserve">обусловленной </w:t>
      </w:r>
      <w:r w:rsidR="00910E1F">
        <w:rPr>
          <w:sz w:val="26"/>
          <w:szCs w:val="26"/>
        </w:rPr>
        <w:t>возможностью расширения зоны проседания</w:t>
      </w:r>
      <w:r w:rsidR="00910E1F" w:rsidRPr="00415FEF">
        <w:rPr>
          <w:sz w:val="26"/>
          <w:szCs w:val="26"/>
        </w:rPr>
        <w:t xml:space="preserve"> грунта в районе гаражного </w:t>
      </w:r>
      <w:r w:rsidR="002D0C80">
        <w:rPr>
          <w:sz w:val="26"/>
          <w:szCs w:val="26"/>
        </w:rPr>
        <w:t>массива</w:t>
      </w:r>
      <w:r w:rsidR="00910E1F" w:rsidRPr="00415FEF">
        <w:rPr>
          <w:sz w:val="26"/>
          <w:szCs w:val="26"/>
        </w:rPr>
        <w:t xml:space="preserve"> по ул. Строителей района </w:t>
      </w:r>
      <w:proofErr w:type="spellStart"/>
      <w:r w:rsidR="00910E1F" w:rsidRPr="00415FEF">
        <w:rPr>
          <w:sz w:val="26"/>
          <w:szCs w:val="26"/>
        </w:rPr>
        <w:t>Талнах</w:t>
      </w:r>
      <w:proofErr w:type="spellEnd"/>
      <w:r w:rsidR="00910E1F" w:rsidRPr="00415FEF">
        <w:rPr>
          <w:sz w:val="26"/>
          <w:szCs w:val="26"/>
        </w:rPr>
        <w:t xml:space="preserve"> город</w:t>
      </w:r>
      <w:r w:rsidR="00910E1F">
        <w:rPr>
          <w:sz w:val="26"/>
          <w:szCs w:val="26"/>
        </w:rPr>
        <w:t>а</w:t>
      </w:r>
      <w:r w:rsidR="00910E1F" w:rsidRPr="00415FEF">
        <w:rPr>
          <w:sz w:val="26"/>
          <w:szCs w:val="26"/>
        </w:rPr>
        <w:t xml:space="preserve"> Норильск</w:t>
      </w:r>
      <w:r w:rsidR="00910E1F">
        <w:rPr>
          <w:sz w:val="26"/>
          <w:szCs w:val="26"/>
        </w:rPr>
        <w:t>а</w:t>
      </w:r>
      <w:r w:rsidR="00910E1F" w:rsidRPr="00415FEF">
        <w:rPr>
          <w:sz w:val="26"/>
          <w:szCs w:val="26"/>
        </w:rPr>
        <w:t xml:space="preserve"> </w:t>
      </w:r>
    </w:p>
    <w:p w:rsidR="00CD0AF9" w:rsidRDefault="00CD0AF9" w:rsidP="00910E1F">
      <w:pPr>
        <w:pStyle w:val="a5"/>
        <w:tabs>
          <w:tab w:val="left" w:pos="4253"/>
          <w:tab w:val="left" w:pos="7513"/>
        </w:tabs>
        <w:jc w:val="both"/>
        <w:rPr>
          <w:sz w:val="26"/>
          <w:szCs w:val="26"/>
        </w:rPr>
      </w:pPr>
    </w:p>
    <w:p w:rsidR="007879B4" w:rsidRDefault="00910E1F" w:rsidP="00910E1F">
      <w:pPr>
        <w:pStyle w:val="a5"/>
        <w:tabs>
          <w:tab w:val="left" w:pos="4253"/>
          <w:tab w:val="left" w:pos="751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1D0704" w:rsidRPr="00922D24">
        <w:rPr>
          <w:sz w:val="26"/>
          <w:szCs w:val="26"/>
        </w:rPr>
        <w:t>В соответствии с п. 28 статьи 16 Федерального закона от 06.10.2003</w:t>
      </w:r>
      <w:r w:rsidR="001D0704" w:rsidRPr="001D0704">
        <w:rPr>
          <w:sz w:val="26"/>
          <w:szCs w:val="26"/>
        </w:rPr>
        <w:t xml:space="preserve"> </w:t>
      </w:r>
      <w:r w:rsidR="001D0704" w:rsidRPr="001D0704">
        <w:rPr>
          <w:sz w:val="26"/>
          <w:szCs w:val="26"/>
        </w:rPr>
        <w:br/>
        <w:t xml:space="preserve">№ 131-ФЗ «Об общих принципах организации местного самоуправления </w:t>
      </w:r>
      <w:r w:rsidR="001D0704" w:rsidRPr="001D0704">
        <w:rPr>
          <w:sz w:val="26"/>
          <w:szCs w:val="26"/>
        </w:rPr>
        <w:br/>
        <w:t xml:space="preserve">в Российской Федерации», Федеральным законом от 21.12.1994 № 68-ФЗ </w:t>
      </w:r>
      <w:r w:rsidR="001D0704" w:rsidRPr="001D0704">
        <w:rPr>
          <w:sz w:val="26"/>
          <w:szCs w:val="26"/>
        </w:rPr>
        <w:br/>
        <w:t xml:space="preserve">«О защите населения и территорий от чрезвычайных ситуаций природного </w:t>
      </w:r>
      <w:r w:rsidR="001D0704" w:rsidRPr="001D0704">
        <w:rPr>
          <w:sz w:val="26"/>
          <w:szCs w:val="26"/>
        </w:rPr>
        <w:br/>
        <w:t xml:space="preserve">и техногенного характера», Законом Красноярского края от 10.02.2000 № 9-631 </w:t>
      </w:r>
      <w:r w:rsidR="001D0704" w:rsidRPr="001D0704">
        <w:rPr>
          <w:sz w:val="26"/>
          <w:szCs w:val="26"/>
        </w:rPr>
        <w:br/>
        <w:t>«О защите населения и территории Красноярского края от чрезвычайных ситуаций природн</w:t>
      </w:r>
      <w:r w:rsidR="00F076BE">
        <w:rPr>
          <w:sz w:val="26"/>
          <w:szCs w:val="26"/>
        </w:rPr>
        <w:t>ого и техногенного характера», П</w:t>
      </w:r>
      <w:r w:rsidR="001D0704" w:rsidRPr="001D0704">
        <w:rPr>
          <w:sz w:val="26"/>
          <w:szCs w:val="26"/>
        </w:rPr>
        <w:t xml:space="preserve">остановлением Правительства Красноярского края от 16.03.2020 № 152-П «О введении режима повышенной готовности в связи с угрозой распространения в Красноярском крае новой </w:t>
      </w:r>
      <w:proofErr w:type="spellStart"/>
      <w:r w:rsidR="001D0704" w:rsidRPr="001D0704">
        <w:rPr>
          <w:sz w:val="26"/>
          <w:szCs w:val="26"/>
        </w:rPr>
        <w:t>коронав</w:t>
      </w:r>
      <w:r w:rsidR="00F076BE">
        <w:rPr>
          <w:sz w:val="26"/>
          <w:szCs w:val="26"/>
        </w:rPr>
        <w:t>ирусной</w:t>
      </w:r>
      <w:proofErr w:type="spellEnd"/>
      <w:r w:rsidR="00F076BE">
        <w:rPr>
          <w:sz w:val="26"/>
          <w:szCs w:val="26"/>
        </w:rPr>
        <w:t xml:space="preserve"> инфекции (2019-nCoV)», п</w:t>
      </w:r>
      <w:r w:rsidR="001D0704" w:rsidRPr="001D0704">
        <w:rPr>
          <w:sz w:val="26"/>
          <w:szCs w:val="26"/>
        </w:rPr>
        <w:t xml:space="preserve">остановлением Администрации города Норильска Красноярского края от 23.05.2016 № 279 «О городском звене муниципального образования город Норильск территориальной подсистемы единой государственной системы предупреждения и ликвидации чрезвычайных ситуаций Красноярского края», </w:t>
      </w:r>
      <w:r w:rsidR="00BA4639">
        <w:rPr>
          <w:sz w:val="26"/>
          <w:szCs w:val="26"/>
        </w:rPr>
        <w:t>пунктом 2.</w:t>
      </w:r>
      <w:r w:rsidR="00CD0AF9">
        <w:rPr>
          <w:sz w:val="26"/>
          <w:szCs w:val="26"/>
        </w:rPr>
        <w:t>2</w:t>
      </w:r>
      <w:r w:rsidR="00BA4639">
        <w:rPr>
          <w:sz w:val="26"/>
          <w:szCs w:val="26"/>
        </w:rPr>
        <w:t>.</w:t>
      </w:r>
      <w:r w:rsidR="00CD0AF9">
        <w:rPr>
          <w:sz w:val="26"/>
          <w:szCs w:val="26"/>
        </w:rPr>
        <w:t>2</w:t>
      </w:r>
      <w:r w:rsidR="00BA4639">
        <w:rPr>
          <w:sz w:val="26"/>
          <w:szCs w:val="26"/>
        </w:rPr>
        <w:t xml:space="preserve"> приложения к приказу МЧС России </w:t>
      </w:r>
      <w:r w:rsidR="00BA4639">
        <w:rPr>
          <w:sz w:val="26"/>
          <w:szCs w:val="26"/>
        </w:rPr>
        <w:br/>
        <w:t xml:space="preserve">от 05.07.2021 № 429 «Об установлении критериев информации о чрезвычайных ситуациях природного и техногенного характера», </w:t>
      </w:r>
      <w:r w:rsidR="001D0704" w:rsidRPr="001D0704">
        <w:rPr>
          <w:sz w:val="26"/>
          <w:szCs w:val="26"/>
        </w:rPr>
        <w:t xml:space="preserve">с учетом Решения комиссии </w:t>
      </w:r>
      <w:r w:rsidR="007001DC">
        <w:rPr>
          <w:sz w:val="26"/>
          <w:szCs w:val="26"/>
        </w:rPr>
        <w:br/>
      </w:r>
      <w:r w:rsidR="001D0704" w:rsidRPr="001D0704">
        <w:rPr>
          <w:sz w:val="26"/>
          <w:szCs w:val="26"/>
        </w:rPr>
        <w:t xml:space="preserve">по предупреждению и ликвидации чрезвычайных ситуаций и обеспечению </w:t>
      </w:r>
      <w:r w:rsidR="001D0704" w:rsidRPr="0041681C">
        <w:rPr>
          <w:sz w:val="26"/>
          <w:szCs w:val="26"/>
        </w:rPr>
        <w:t xml:space="preserve">пожарной безопасности муниципального образования город Норильск от </w:t>
      </w:r>
      <w:r w:rsidR="00CD0AF9">
        <w:rPr>
          <w:sz w:val="26"/>
          <w:szCs w:val="26"/>
        </w:rPr>
        <w:t>28</w:t>
      </w:r>
      <w:r w:rsidR="003C599E">
        <w:rPr>
          <w:sz w:val="26"/>
          <w:szCs w:val="26"/>
        </w:rPr>
        <w:t>.</w:t>
      </w:r>
      <w:r w:rsidR="00CD0AF9">
        <w:rPr>
          <w:sz w:val="26"/>
          <w:szCs w:val="26"/>
        </w:rPr>
        <w:t>06</w:t>
      </w:r>
      <w:r w:rsidR="003C599E">
        <w:rPr>
          <w:sz w:val="26"/>
          <w:szCs w:val="26"/>
        </w:rPr>
        <w:t>.202</w:t>
      </w:r>
      <w:r w:rsidR="00CD0AF9">
        <w:rPr>
          <w:sz w:val="26"/>
          <w:szCs w:val="26"/>
        </w:rPr>
        <w:t>5</w:t>
      </w:r>
      <w:r w:rsidR="00B22995" w:rsidRPr="0041681C">
        <w:rPr>
          <w:sz w:val="26"/>
          <w:szCs w:val="26"/>
        </w:rPr>
        <w:t xml:space="preserve"> № </w:t>
      </w:r>
      <w:r w:rsidR="00CD0AF9">
        <w:rPr>
          <w:sz w:val="26"/>
          <w:szCs w:val="26"/>
        </w:rPr>
        <w:t>5</w:t>
      </w:r>
      <w:r w:rsidR="001D0704" w:rsidRPr="0041681C">
        <w:rPr>
          <w:sz w:val="26"/>
          <w:szCs w:val="26"/>
        </w:rPr>
        <w:t>, для принятия дополнительных мер по защите населения и территории</w:t>
      </w:r>
      <w:r w:rsidR="001D0704" w:rsidRPr="001D0704">
        <w:rPr>
          <w:sz w:val="26"/>
          <w:szCs w:val="26"/>
        </w:rPr>
        <w:t xml:space="preserve"> </w:t>
      </w:r>
      <w:r w:rsidR="004C66BC">
        <w:rPr>
          <w:sz w:val="26"/>
          <w:szCs w:val="26"/>
        </w:rPr>
        <w:br/>
      </w:r>
      <w:r w:rsidR="001D0704" w:rsidRPr="001D0704">
        <w:rPr>
          <w:sz w:val="26"/>
          <w:szCs w:val="26"/>
        </w:rPr>
        <w:t>от чр</w:t>
      </w:r>
      <w:r w:rsidR="007879B4">
        <w:rPr>
          <w:sz w:val="26"/>
          <w:szCs w:val="26"/>
        </w:rPr>
        <w:t>езвычайной ситуации</w:t>
      </w:r>
      <w:r w:rsidR="001D0704" w:rsidRPr="001D0704">
        <w:rPr>
          <w:sz w:val="26"/>
          <w:szCs w:val="26"/>
        </w:rPr>
        <w:t xml:space="preserve">, </w:t>
      </w:r>
      <w:r w:rsidR="007879B4" w:rsidRPr="00BB0320">
        <w:rPr>
          <w:sz w:val="26"/>
          <w:szCs w:val="26"/>
        </w:rPr>
        <w:t xml:space="preserve">обусловленной </w:t>
      </w:r>
      <w:r w:rsidR="00CD0AF9">
        <w:rPr>
          <w:sz w:val="26"/>
          <w:szCs w:val="26"/>
        </w:rPr>
        <w:t>возможностью расширения зоны проседания</w:t>
      </w:r>
      <w:r w:rsidR="00CD0AF9" w:rsidRPr="00415FEF">
        <w:rPr>
          <w:sz w:val="26"/>
          <w:szCs w:val="26"/>
        </w:rPr>
        <w:t xml:space="preserve"> грунта в районе гаражного </w:t>
      </w:r>
      <w:r w:rsidR="006A16CD">
        <w:rPr>
          <w:sz w:val="26"/>
          <w:szCs w:val="26"/>
        </w:rPr>
        <w:t>массива</w:t>
      </w:r>
      <w:r w:rsidR="00CD0AF9" w:rsidRPr="00415FEF">
        <w:rPr>
          <w:sz w:val="26"/>
          <w:szCs w:val="26"/>
        </w:rPr>
        <w:t xml:space="preserve"> по ул. Строителей района </w:t>
      </w:r>
      <w:proofErr w:type="spellStart"/>
      <w:r w:rsidR="00CD0AF9" w:rsidRPr="00415FEF">
        <w:rPr>
          <w:sz w:val="26"/>
          <w:szCs w:val="26"/>
        </w:rPr>
        <w:t>Талнах</w:t>
      </w:r>
      <w:proofErr w:type="spellEnd"/>
      <w:r w:rsidR="00CD0AF9" w:rsidRPr="00415FEF">
        <w:rPr>
          <w:sz w:val="26"/>
          <w:szCs w:val="26"/>
        </w:rPr>
        <w:t xml:space="preserve"> город</w:t>
      </w:r>
      <w:r w:rsidR="00CD0AF9">
        <w:rPr>
          <w:sz w:val="26"/>
          <w:szCs w:val="26"/>
        </w:rPr>
        <w:t>а</w:t>
      </w:r>
      <w:r w:rsidR="00CD0AF9" w:rsidRPr="00415FEF">
        <w:rPr>
          <w:sz w:val="26"/>
          <w:szCs w:val="26"/>
        </w:rPr>
        <w:t xml:space="preserve"> Норильск</w:t>
      </w:r>
      <w:r w:rsidR="00CD0AF9">
        <w:rPr>
          <w:sz w:val="26"/>
          <w:szCs w:val="26"/>
        </w:rPr>
        <w:t>а</w:t>
      </w:r>
      <w:r w:rsidR="007879B4">
        <w:rPr>
          <w:sz w:val="26"/>
          <w:szCs w:val="26"/>
        </w:rPr>
        <w:t>,</w:t>
      </w:r>
    </w:p>
    <w:p w:rsidR="00602C75" w:rsidRPr="00602C75" w:rsidRDefault="00602C75" w:rsidP="00602C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02C75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602C75" w:rsidRDefault="00602C75" w:rsidP="00602C75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A4639" w:rsidRPr="00BA4639" w:rsidRDefault="0026787B" w:rsidP="00BA463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A4639"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="00BA4639" w:rsidRPr="00BA4639">
        <w:rPr>
          <w:rFonts w:ascii="Times New Roman" w:hAnsi="Times New Roman"/>
          <w:sz w:val="26"/>
          <w:szCs w:val="26"/>
        </w:rPr>
        <w:t xml:space="preserve">Признать обстановку, сложившуюся в районе </w:t>
      </w:r>
      <w:r w:rsidR="00CD0AF9" w:rsidRPr="00CD0AF9">
        <w:rPr>
          <w:rFonts w:ascii="Times New Roman" w:hAnsi="Times New Roman"/>
          <w:sz w:val="26"/>
          <w:szCs w:val="26"/>
        </w:rPr>
        <w:t xml:space="preserve">гаражного </w:t>
      </w:r>
      <w:r w:rsidR="002D0C80">
        <w:rPr>
          <w:rFonts w:ascii="Times New Roman" w:hAnsi="Times New Roman"/>
          <w:sz w:val="26"/>
          <w:szCs w:val="26"/>
        </w:rPr>
        <w:t>массива</w:t>
      </w:r>
      <w:r w:rsidR="00CD0AF9" w:rsidRPr="00CD0AF9">
        <w:rPr>
          <w:rFonts w:ascii="Times New Roman" w:hAnsi="Times New Roman"/>
          <w:sz w:val="26"/>
          <w:szCs w:val="26"/>
        </w:rPr>
        <w:t xml:space="preserve"> по ул. Строителей района </w:t>
      </w:r>
      <w:proofErr w:type="spellStart"/>
      <w:r w:rsidR="00CD0AF9" w:rsidRPr="00CD0AF9">
        <w:rPr>
          <w:rFonts w:ascii="Times New Roman" w:hAnsi="Times New Roman"/>
          <w:sz w:val="26"/>
          <w:szCs w:val="26"/>
        </w:rPr>
        <w:t>Талнах</w:t>
      </w:r>
      <w:proofErr w:type="spellEnd"/>
      <w:r w:rsidR="00CD0AF9" w:rsidRPr="00CD0AF9">
        <w:rPr>
          <w:rFonts w:ascii="Times New Roman" w:hAnsi="Times New Roman"/>
          <w:sz w:val="26"/>
          <w:szCs w:val="26"/>
        </w:rPr>
        <w:t xml:space="preserve"> города Норильска</w:t>
      </w:r>
      <w:r w:rsidR="00BA4639" w:rsidRPr="00922D24">
        <w:rPr>
          <w:rFonts w:ascii="Times New Roman" w:hAnsi="Times New Roman"/>
          <w:sz w:val="26"/>
          <w:szCs w:val="26"/>
        </w:rPr>
        <w:t>, угрозой</w:t>
      </w:r>
      <w:r w:rsidR="00BA4639" w:rsidRPr="00BA4639">
        <w:rPr>
          <w:rFonts w:ascii="Times New Roman" w:hAnsi="Times New Roman"/>
          <w:sz w:val="26"/>
          <w:szCs w:val="26"/>
        </w:rPr>
        <w:t xml:space="preserve"> возникновения ЧС.</w:t>
      </w:r>
    </w:p>
    <w:p w:rsidR="00CD0AF9" w:rsidRDefault="00B22995" w:rsidP="001E32EE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4639">
        <w:rPr>
          <w:rFonts w:ascii="Times New Roman" w:hAnsi="Times New Roman" w:cs="Times New Roman"/>
          <w:sz w:val="26"/>
          <w:szCs w:val="26"/>
        </w:rPr>
        <w:t xml:space="preserve">2. </w:t>
      </w:r>
      <w:r w:rsidR="00CD0AF9" w:rsidRPr="00CD0AF9">
        <w:rPr>
          <w:rFonts w:ascii="Times New Roman" w:hAnsi="Times New Roman" w:cs="Times New Roman"/>
          <w:sz w:val="26"/>
          <w:szCs w:val="26"/>
        </w:rPr>
        <w:t>Ввести с 28.06.2025</w:t>
      </w:r>
      <w:r w:rsidR="00E421EC">
        <w:rPr>
          <w:rFonts w:ascii="Times New Roman" w:hAnsi="Times New Roman" w:cs="Times New Roman"/>
          <w:sz w:val="26"/>
          <w:szCs w:val="26"/>
        </w:rPr>
        <w:t xml:space="preserve"> для органов управления и сил городского звена</w:t>
      </w:r>
      <w:r w:rsidR="00CD0AF9" w:rsidRPr="00CD0AF9">
        <w:rPr>
          <w:rFonts w:ascii="Times New Roman" w:hAnsi="Times New Roman" w:cs="Times New Roman"/>
          <w:sz w:val="26"/>
          <w:szCs w:val="26"/>
        </w:rPr>
        <w:t xml:space="preserve"> муниципально</w:t>
      </w:r>
      <w:r w:rsidR="00E421EC">
        <w:rPr>
          <w:rFonts w:ascii="Times New Roman" w:hAnsi="Times New Roman" w:cs="Times New Roman"/>
          <w:sz w:val="26"/>
          <w:szCs w:val="26"/>
        </w:rPr>
        <w:t>го образования город Норильск территориальной подсистемы</w:t>
      </w:r>
      <w:r w:rsidR="00CD0AF9" w:rsidRPr="00CD0AF9">
        <w:rPr>
          <w:rFonts w:ascii="Times New Roman" w:hAnsi="Times New Roman" w:cs="Times New Roman"/>
          <w:sz w:val="26"/>
          <w:szCs w:val="26"/>
        </w:rPr>
        <w:t xml:space="preserve"> РСЧС Красноярского края </w:t>
      </w:r>
      <w:r w:rsidR="00E421EC">
        <w:rPr>
          <w:rFonts w:ascii="Times New Roman" w:hAnsi="Times New Roman" w:cs="Times New Roman"/>
          <w:sz w:val="26"/>
          <w:szCs w:val="26"/>
        </w:rPr>
        <w:t xml:space="preserve">(далее – ГЗ ТП РСЧС) </w:t>
      </w:r>
      <w:r w:rsidR="00CD0AF9" w:rsidRPr="00CD0AF9">
        <w:rPr>
          <w:rFonts w:ascii="Times New Roman" w:hAnsi="Times New Roman" w:cs="Times New Roman"/>
          <w:sz w:val="26"/>
          <w:szCs w:val="26"/>
        </w:rPr>
        <w:t>режим функционирования «Повышенная готовность».</w:t>
      </w:r>
    </w:p>
    <w:p w:rsidR="000D1AAA" w:rsidRPr="009C3484" w:rsidRDefault="00CD0AF9" w:rsidP="001E32EE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3. </w:t>
      </w:r>
      <w:r w:rsidR="00C76115" w:rsidRPr="00C76115">
        <w:rPr>
          <w:rFonts w:ascii="Times New Roman" w:hAnsi="Times New Roman"/>
          <w:sz w:val="26"/>
          <w:szCs w:val="26"/>
        </w:rPr>
        <w:t>Определить границами территории, на которой может возникнуть ЧС, зону в районе проседания грунта, согласно приложению (далее – район проседания грунта).</w:t>
      </w:r>
    </w:p>
    <w:p w:rsidR="002D6F46" w:rsidRPr="00C372A0" w:rsidRDefault="00CD0AF9" w:rsidP="00CD0A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="002D6F46" w:rsidRPr="00C51503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CD0AF9">
        <w:rPr>
          <w:rFonts w:ascii="Times New Roman" w:hAnsi="Times New Roman" w:cs="Times New Roman"/>
          <w:sz w:val="26"/>
          <w:szCs w:val="26"/>
        </w:rPr>
        <w:t>Определить должностными лицами, ответственными за осуществление мероприятий по предупреждению ЧС: заместителя Главы города Норильска по городскому хозяйству, заместителя Главы города Норильска по общественно-политической работе, начальника Талнахского территориального управления Администрации города Норильск</w:t>
      </w:r>
      <w:r w:rsidR="002D6F46" w:rsidRPr="00C51503">
        <w:rPr>
          <w:rFonts w:ascii="Times New Roman" w:hAnsi="Times New Roman" w:cs="Times New Roman"/>
          <w:sz w:val="26"/>
          <w:szCs w:val="26"/>
        </w:rPr>
        <w:t>.</w:t>
      </w:r>
    </w:p>
    <w:p w:rsidR="00E72104" w:rsidRPr="00BA4639" w:rsidRDefault="00CD0AF9" w:rsidP="00CD0AF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5</w:t>
      </w:r>
      <w:r w:rsidR="001A04F4" w:rsidRPr="00BA4639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CD0AF9">
        <w:rPr>
          <w:rFonts w:ascii="Times New Roman" w:hAnsi="Times New Roman" w:cs="Times New Roman"/>
          <w:sz w:val="26"/>
          <w:szCs w:val="26"/>
        </w:rPr>
        <w:t xml:space="preserve">Определить основными силами и средствами, привлекаемыми к реализации </w:t>
      </w:r>
      <w:r w:rsidR="004A4FF3">
        <w:rPr>
          <w:rFonts w:ascii="Times New Roman" w:hAnsi="Times New Roman" w:cs="Times New Roman"/>
          <w:sz w:val="26"/>
          <w:szCs w:val="26"/>
        </w:rPr>
        <w:t>дополнительных</w:t>
      </w:r>
      <w:r w:rsidRPr="00CD0AF9">
        <w:rPr>
          <w:rFonts w:ascii="Times New Roman" w:hAnsi="Times New Roman" w:cs="Times New Roman"/>
          <w:sz w:val="26"/>
          <w:szCs w:val="26"/>
        </w:rPr>
        <w:t xml:space="preserve"> мер, силы и средства ГЗ ТП РСЧС Красноярского края, структурные подразделения Администрации города Норильска, а также силы и средства функциональных подсистем РСЧС, расположенных на территории муниципального образования город Норильск.</w:t>
      </w:r>
    </w:p>
    <w:p w:rsidR="00BC6137" w:rsidRDefault="00F156BD" w:rsidP="00BD2E36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="0096382F" w:rsidRPr="008B26B0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BA4639" w:rsidRPr="008B26B0">
        <w:rPr>
          <w:rFonts w:ascii="Times New Roman" w:eastAsia="Times New Roman" w:hAnsi="Times New Roman" w:cs="Times New Roman"/>
          <w:sz w:val="26"/>
          <w:szCs w:val="26"/>
        </w:rPr>
        <w:t>Определить</w:t>
      </w:r>
      <w:r w:rsidR="00CB6146" w:rsidRPr="008B26B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37FE7" w:rsidRPr="008B26B0">
        <w:rPr>
          <w:rFonts w:ascii="Times New Roman" w:eastAsia="Times New Roman" w:hAnsi="Times New Roman" w:cs="Times New Roman"/>
          <w:sz w:val="26"/>
          <w:szCs w:val="26"/>
        </w:rPr>
        <w:t xml:space="preserve">следующие </w:t>
      </w:r>
      <w:r w:rsidR="00E752F4" w:rsidRPr="008B26B0">
        <w:rPr>
          <w:rFonts w:ascii="Times New Roman" w:eastAsia="Times New Roman" w:hAnsi="Times New Roman" w:cs="Times New Roman"/>
          <w:sz w:val="26"/>
          <w:szCs w:val="26"/>
        </w:rPr>
        <w:t xml:space="preserve">дополнительные </w:t>
      </w:r>
      <w:r w:rsidR="0096382F" w:rsidRPr="008B26B0">
        <w:rPr>
          <w:rFonts w:ascii="Times New Roman" w:eastAsia="Times New Roman" w:hAnsi="Times New Roman" w:cs="Times New Roman"/>
          <w:sz w:val="26"/>
          <w:szCs w:val="26"/>
        </w:rPr>
        <w:t>меры</w:t>
      </w:r>
      <w:r w:rsidR="00437FE7" w:rsidRPr="008B26B0">
        <w:rPr>
          <w:rFonts w:ascii="Times New Roman" w:eastAsia="Times New Roman" w:hAnsi="Times New Roman" w:cs="Times New Roman"/>
          <w:sz w:val="26"/>
          <w:szCs w:val="26"/>
        </w:rPr>
        <w:t>:</w:t>
      </w:r>
      <w:r w:rsidR="0096382F" w:rsidRPr="00BA463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CD0AF9" w:rsidRPr="00CD0AF9" w:rsidRDefault="00F156BD" w:rsidP="00CD0AF9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="00CD0AF9" w:rsidRPr="00CD0AF9">
        <w:rPr>
          <w:rFonts w:ascii="Times New Roman" w:eastAsia="Times New Roman" w:hAnsi="Times New Roman" w:cs="Times New Roman"/>
          <w:sz w:val="26"/>
          <w:szCs w:val="26"/>
        </w:rPr>
        <w:t>.1. ЗФ ПАО «ГМК «Норильский никель»:</w:t>
      </w:r>
    </w:p>
    <w:p w:rsidR="00CD0AF9" w:rsidRPr="00CD0AF9" w:rsidRDefault="00CD0AF9" w:rsidP="00CD0AF9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0AF9">
        <w:rPr>
          <w:rFonts w:ascii="Times New Roman" w:eastAsia="Times New Roman" w:hAnsi="Times New Roman" w:cs="Times New Roman"/>
          <w:sz w:val="26"/>
          <w:szCs w:val="26"/>
        </w:rPr>
        <w:t xml:space="preserve">а) провести съемку с </w:t>
      </w:r>
      <w:proofErr w:type="spellStart"/>
      <w:r w:rsidRPr="00CD0AF9">
        <w:rPr>
          <w:rFonts w:ascii="Times New Roman" w:eastAsia="Times New Roman" w:hAnsi="Times New Roman" w:cs="Times New Roman"/>
          <w:sz w:val="26"/>
          <w:szCs w:val="26"/>
        </w:rPr>
        <w:t>квадрокоптера</w:t>
      </w:r>
      <w:proofErr w:type="spellEnd"/>
      <w:r w:rsidRPr="00CD0AF9">
        <w:rPr>
          <w:rFonts w:ascii="Times New Roman" w:eastAsia="Times New Roman" w:hAnsi="Times New Roman" w:cs="Times New Roman"/>
          <w:sz w:val="26"/>
          <w:szCs w:val="26"/>
        </w:rPr>
        <w:t xml:space="preserve"> района проседания грунта с целью оценки обстановки в районе проседания грунта;</w:t>
      </w:r>
    </w:p>
    <w:p w:rsidR="00CD0AF9" w:rsidRPr="00CD0AF9" w:rsidRDefault="00CD0AF9" w:rsidP="00CD0AF9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0AF9">
        <w:rPr>
          <w:rFonts w:ascii="Times New Roman" w:eastAsia="Times New Roman" w:hAnsi="Times New Roman" w:cs="Times New Roman"/>
          <w:sz w:val="26"/>
          <w:szCs w:val="26"/>
        </w:rPr>
        <w:t xml:space="preserve">б) </w:t>
      </w:r>
      <w:r w:rsidR="001F1BBB" w:rsidRPr="001F1BBB">
        <w:rPr>
          <w:rFonts w:ascii="Times New Roman" w:eastAsia="Times New Roman" w:hAnsi="Times New Roman" w:cs="Times New Roman"/>
          <w:sz w:val="26"/>
          <w:szCs w:val="26"/>
        </w:rPr>
        <w:t>обеспечить привлечение специальной техники для расчистки площадки от построек, контейнеров, техники, просевшего грунта;</w:t>
      </w:r>
    </w:p>
    <w:p w:rsidR="00CD0AF9" w:rsidRPr="00CD0AF9" w:rsidRDefault="00CD0AF9" w:rsidP="00CD0AF9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0AF9">
        <w:rPr>
          <w:rFonts w:ascii="Times New Roman" w:eastAsia="Times New Roman" w:hAnsi="Times New Roman" w:cs="Times New Roman"/>
          <w:sz w:val="26"/>
          <w:szCs w:val="26"/>
        </w:rPr>
        <w:t xml:space="preserve">в) </w:t>
      </w:r>
      <w:r w:rsidR="004B639B" w:rsidRPr="004B639B">
        <w:rPr>
          <w:rFonts w:ascii="Times New Roman" w:eastAsia="Times New Roman" w:hAnsi="Times New Roman" w:cs="Times New Roman"/>
          <w:sz w:val="26"/>
          <w:szCs w:val="26"/>
        </w:rPr>
        <w:t>продолжить наблюдение местности района проседания грунта;</w:t>
      </w:r>
    </w:p>
    <w:p w:rsidR="00CD0AF9" w:rsidRPr="00CD0AF9" w:rsidRDefault="00CD0AF9" w:rsidP="00CD0AF9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0AF9">
        <w:rPr>
          <w:rFonts w:ascii="Times New Roman" w:eastAsia="Times New Roman" w:hAnsi="Times New Roman" w:cs="Times New Roman"/>
          <w:sz w:val="26"/>
          <w:szCs w:val="26"/>
        </w:rPr>
        <w:t xml:space="preserve">г) </w:t>
      </w:r>
      <w:r w:rsidR="004B639B" w:rsidRPr="004B639B">
        <w:rPr>
          <w:rFonts w:ascii="Times New Roman" w:eastAsia="Times New Roman" w:hAnsi="Times New Roman" w:cs="Times New Roman"/>
          <w:sz w:val="26"/>
          <w:szCs w:val="26"/>
        </w:rPr>
        <w:t>продолжить еженедельное наблюдение за районом проседания грунта и передачу результатов наблюдения в ЕДДС города Норильска с приложением анализа наблюдения (по средам);</w:t>
      </w:r>
    </w:p>
    <w:p w:rsidR="00CD0AF9" w:rsidRDefault="00CD0AF9" w:rsidP="00CD0AF9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0AF9">
        <w:rPr>
          <w:rFonts w:ascii="Times New Roman" w:eastAsia="Times New Roman" w:hAnsi="Times New Roman" w:cs="Times New Roman"/>
          <w:sz w:val="26"/>
          <w:szCs w:val="26"/>
        </w:rPr>
        <w:t>д) незамедлительно информировать ЕДДС города Норильска обо всех изменениях рельефа в районе проседания грунта, в целях своевременного принятия соответствующих мер реагирования;</w:t>
      </w:r>
    </w:p>
    <w:p w:rsidR="00C76115" w:rsidRPr="00CD0AF9" w:rsidRDefault="00C76115" w:rsidP="00CD0AF9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е) </w:t>
      </w:r>
      <w:r w:rsidRPr="00C76115">
        <w:rPr>
          <w:rFonts w:ascii="Times New Roman" w:eastAsia="Times New Roman" w:hAnsi="Times New Roman" w:cs="Times New Roman"/>
          <w:sz w:val="26"/>
          <w:szCs w:val="26"/>
        </w:rPr>
        <w:t>направить в Администрацию города Норильска результаты геологического и маркшейдерского обследования поверхности и подземной части местности в районе проседания грунта, согласно пункта 3.1.1 Решения КЧС города Норильска от 24.04.2025 № 2.</w:t>
      </w:r>
    </w:p>
    <w:p w:rsidR="00CD0AF9" w:rsidRPr="00CD0AF9" w:rsidRDefault="00F156BD" w:rsidP="00CD0AF9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="00CD0AF9" w:rsidRPr="00CD0AF9">
        <w:rPr>
          <w:rFonts w:ascii="Times New Roman" w:eastAsia="Times New Roman" w:hAnsi="Times New Roman" w:cs="Times New Roman"/>
          <w:sz w:val="26"/>
          <w:szCs w:val="26"/>
        </w:rPr>
        <w:t>.2. Администрации города Норильска:</w:t>
      </w:r>
    </w:p>
    <w:p w:rsidR="00C76115" w:rsidRPr="00C76115" w:rsidRDefault="00C76115" w:rsidP="00C76115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6115">
        <w:rPr>
          <w:rFonts w:ascii="Times New Roman" w:eastAsia="Times New Roman" w:hAnsi="Times New Roman" w:cs="Times New Roman"/>
          <w:sz w:val="26"/>
          <w:szCs w:val="26"/>
        </w:rPr>
        <w:t>а) организовать проведение ежедневного осмотра в целях мониторинга изменения рельефа в районе проседания грунта с последующим актированием;</w:t>
      </w:r>
    </w:p>
    <w:p w:rsidR="00C76115" w:rsidRPr="00C76115" w:rsidRDefault="00C76115" w:rsidP="00C76115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6115">
        <w:rPr>
          <w:rFonts w:ascii="Times New Roman" w:eastAsia="Times New Roman" w:hAnsi="Times New Roman" w:cs="Times New Roman"/>
          <w:sz w:val="26"/>
          <w:szCs w:val="26"/>
        </w:rPr>
        <w:t>б) оперативно решать вопросы, возникающие в случае изменения рельефа в районе проседания грунта;</w:t>
      </w:r>
    </w:p>
    <w:p w:rsidR="00C76115" w:rsidRPr="00C76115" w:rsidRDefault="00C76115" w:rsidP="00C76115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6115">
        <w:rPr>
          <w:rFonts w:ascii="Times New Roman" w:eastAsia="Times New Roman" w:hAnsi="Times New Roman" w:cs="Times New Roman"/>
          <w:sz w:val="26"/>
          <w:szCs w:val="26"/>
        </w:rPr>
        <w:t>в) осуществлять координацию действий между Администрацией города Норильска и ЗФ ПАО «ГМК «Норильский никель»;</w:t>
      </w:r>
    </w:p>
    <w:p w:rsidR="00C76115" w:rsidRPr="00C76115" w:rsidRDefault="00C76115" w:rsidP="006261EC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6115">
        <w:rPr>
          <w:rFonts w:ascii="Times New Roman" w:eastAsia="Times New Roman" w:hAnsi="Times New Roman" w:cs="Times New Roman"/>
          <w:sz w:val="26"/>
          <w:szCs w:val="26"/>
        </w:rPr>
        <w:t>г) при необходимости организовать оказание содействия ЗФ ПАО «ГМК «Норильский никель»;</w:t>
      </w:r>
    </w:p>
    <w:p w:rsidR="00C76115" w:rsidRPr="00C76115" w:rsidRDefault="00C76115" w:rsidP="00C76115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6115">
        <w:rPr>
          <w:rFonts w:ascii="Times New Roman" w:eastAsia="Times New Roman" w:hAnsi="Times New Roman" w:cs="Times New Roman"/>
          <w:sz w:val="26"/>
          <w:szCs w:val="26"/>
        </w:rPr>
        <w:t>д) еженедельно по пятницам осуществлять доклад Главе города Норильска по складывающейся обстановке в районе проседания грунта, с учетом информации ЗФ ПАО «ГМК «Норильский никель»;</w:t>
      </w:r>
    </w:p>
    <w:p w:rsidR="00C76115" w:rsidRPr="00C76115" w:rsidRDefault="00C76115" w:rsidP="00C76115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6115">
        <w:rPr>
          <w:rFonts w:ascii="Times New Roman" w:eastAsia="Times New Roman" w:hAnsi="Times New Roman" w:cs="Times New Roman"/>
          <w:sz w:val="26"/>
          <w:szCs w:val="26"/>
        </w:rPr>
        <w:t>е) организовать исследование района проседания грунта на предмет установления возможности изменения границ района проседания грунта.</w:t>
      </w:r>
    </w:p>
    <w:p w:rsidR="00C76115" w:rsidRPr="00C76115" w:rsidRDefault="00C76115" w:rsidP="00C76115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6115">
        <w:rPr>
          <w:rFonts w:ascii="Times New Roman" w:eastAsia="Times New Roman" w:hAnsi="Times New Roman" w:cs="Times New Roman"/>
          <w:sz w:val="26"/>
          <w:szCs w:val="26"/>
        </w:rPr>
        <w:t>Ответственный: заместитель Главы города Норильска по городскому хозяйству.</w:t>
      </w:r>
    </w:p>
    <w:p w:rsidR="00C76115" w:rsidRPr="00C76115" w:rsidRDefault="00C76115" w:rsidP="00C76115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6115">
        <w:rPr>
          <w:rFonts w:ascii="Times New Roman" w:eastAsia="Times New Roman" w:hAnsi="Times New Roman" w:cs="Times New Roman"/>
          <w:sz w:val="26"/>
          <w:szCs w:val="26"/>
        </w:rPr>
        <w:lastRenderedPageBreak/>
        <w:t>ж) организовать ограничение доступа населения, в том числе пользователей земельных участков, в район проседания грунта в границах территории, согласно приложения, в том числе изготовление и установку предупредительных знаков;</w:t>
      </w:r>
    </w:p>
    <w:p w:rsidR="00C76115" w:rsidRDefault="00C76115" w:rsidP="00C76115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6115">
        <w:rPr>
          <w:rFonts w:ascii="Times New Roman" w:eastAsia="Times New Roman" w:hAnsi="Times New Roman" w:cs="Times New Roman"/>
          <w:sz w:val="26"/>
          <w:szCs w:val="26"/>
        </w:rPr>
        <w:t>Ответственные: начальник Талнахского территориального управления Администрации города Норильск, начальник Управления ГО и ЧС г. Норильска.</w:t>
      </w:r>
    </w:p>
    <w:p w:rsidR="00CD0AF9" w:rsidRPr="00CD0AF9" w:rsidRDefault="00CD0AF9" w:rsidP="00C76115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0AF9">
        <w:rPr>
          <w:rFonts w:ascii="Times New Roman" w:eastAsia="Times New Roman" w:hAnsi="Times New Roman" w:cs="Times New Roman"/>
          <w:sz w:val="26"/>
          <w:szCs w:val="26"/>
        </w:rPr>
        <w:t>з) организовать работу по всестороннему освещению в средствах массовой информации и на официальном сайте муниципального образования город Норильск информации об ограничении посещения района проседания грунта и об обстановке, сложившейся в районе проседания грунта.</w:t>
      </w:r>
    </w:p>
    <w:p w:rsidR="00CD0AF9" w:rsidRPr="00CD0AF9" w:rsidRDefault="00CD0AF9" w:rsidP="00CD0AF9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0AF9">
        <w:rPr>
          <w:rFonts w:ascii="Times New Roman" w:eastAsia="Times New Roman" w:hAnsi="Times New Roman" w:cs="Times New Roman"/>
          <w:sz w:val="26"/>
          <w:szCs w:val="26"/>
        </w:rPr>
        <w:t>Ответственный: начальник Управления общественных связей, массовых коммуникаций и развития туризма Администрации города Норильска, начальник Управления ГО и ЧС г. Норильска, директор МКУ «Служба спасения».</w:t>
      </w:r>
    </w:p>
    <w:p w:rsidR="00CD0AF9" w:rsidRPr="00CD0AF9" w:rsidRDefault="00CD0AF9" w:rsidP="00CD0AF9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0AF9">
        <w:rPr>
          <w:rFonts w:ascii="Times New Roman" w:eastAsia="Times New Roman" w:hAnsi="Times New Roman" w:cs="Times New Roman"/>
          <w:sz w:val="26"/>
          <w:szCs w:val="26"/>
        </w:rPr>
        <w:t>и) до устранения обстоятельств, послуживших принятием дополнительных мер, через ЕДДС города Норильска осуществлять непрерывный сбор, обработку и передачу органам управления ГЗ ТП РСЧС Красноярского края, вышестоящим органам управления ТП РСЧС Красноярского края, органам управления функциональных подсистем РСЧС, расположенных на территории муниципального образования город Норильск, дежурно-диспетчерским службам взаимодействующих организаций, информации о реализации оперативных мер.</w:t>
      </w:r>
    </w:p>
    <w:p w:rsidR="00CD0AF9" w:rsidRPr="00CD0AF9" w:rsidRDefault="00CD0AF9" w:rsidP="00CD0AF9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0AF9">
        <w:rPr>
          <w:rFonts w:ascii="Times New Roman" w:eastAsia="Times New Roman" w:hAnsi="Times New Roman" w:cs="Times New Roman"/>
          <w:sz w:val="26"/>
          <w:szCs w:val="26"/>
        </w:rPr>
        <w:t>Ответственный: МКУ «Служба спасения» совместно с Управлением ГО и ЧС г. Норильска.</w:t>
      </w:r>
    </w:p>
    <w:p w:rsidR="00CD0AF9" w:rsidRPr="00CD0AF9" w:rsidRDefault="002D0C80" w:rsidP="00CD0AF9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к</w:t>
      </w:r>
      <w:r w:rsidR="00CD0AF9" w:rsidRPr="00CD0AF9">
        <w:rPr>
          <w:rFonts w:ascii="Times New Roman" w:eastAsia="Times New Roman" w:hAnsi="Times New Roman" w:cs="Times New Roman"/>
          <w:sz w:val="26"/>
          <w:szCs w:val="26"/>
        </w:rPr>
        <w:t xml:space="preserve">) Организовать питание для лиц, задействованных в проведении спасательных работ. </w:t>
      </w:r>
    </w:p>
    <w:p w:rsidR="00CD0AF9" w:rsidRDefault="00CD0AF9" w:rsidP="00CD0AF9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0AF9">
        <w:rPr>
          <w:rFonts w:ascii="Times New Roman" w:eastAsia="Times New Roman" w:hAnsi="Times New Roman" w:cs="Times New Roman"/>
          <w:sz w:val="26"/>
          <w:szCs w:val="26"/>
        </w:rPr>
        <w:t xml:space="preserve">Ответственный: </w:t>
      </w:r>
      <w:r w:rsidR="002D0C80">
        <w:rPr>
          <w:rFonts w:ascii="Times New Roman" w:eastAsia="Times New Roman" w:hAnsi="Times New Roman" w:cs="Times New Roman"/>
          <w:sz w:val="26"/>
          <w:szCs w:val="26"/>
        </w:rPr>
        <w:t>директор</w:t>
      </w:r>
      <w:r w:rsidRPr="00CD0AF9">
        <w:rPr>
          <w:rFonts w:ascii="Times New Roman" w:eastAsia="Times New Roman" w:hAnsi="Times New Roman" w:cs="Times New Roman"/>
          <w:sz w:val="26"/>
          <w:szCs w:val="26"/>
        </w:rPr>
        <w:t xml:space="preserve"> МКУ «Управление потребительского рынка и услуг».</w:t>
      </w:r>
    </w:p>
    <w:p w:rsidR="00C76115" w:rsidRPr="00C76115" w:rsidRDefault="00C76115" w:rsidP="00C76115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6115">
        <w:rPr>
          <w:rFonts w:ascii="Times New Roman" w:eastAsia="Times New Roman" w:hAnsi="Times New Roman" w:cs="Times New Roman"/>
          <w:sz w:val="26"/>
          <w:szCs w:val="26"/>
        </w:rPr>
        <w:t>л) организовать видеонаблюдение района проседания грунта с подключением к комплексной системе видеонаблюдения.</w:t>
      </w:r>
    </w:p>
    <w:p w:rsidR="00C76115" w:rsidRPr="00C76115" w:rsidRDefault="00C76115" w:rsidP="00C76115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6115">
        <w:rPr>
          <w:rFonts w:ascii="Times New Roman" w:eastAsia="Times New Roman" w:hAnsi="Times New Roman" w:cs="Times New Roman"/>
          <w:sz w:val="26"/>
          <w:szCs w:val="26"/>
        </w:rPr>
        <w:t>Ответственный: начальник Управления информатизации и связи Администрации города Норильска, Управление ГО и ЧС г. Норильска.</w:t>
      </w:r>
    </w:p>
    <w:p w:rsidR="00C76115" w:rsidRPr="00C76115" w:rsidRDefault="00C76115" w:rsidP="00C76115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6115">
        <w:rPr>
          <w:rFonts w:ascii="Times New Roman" w:eastAsia="Times New Roman" w:hAnsi="Times New Roman" w:cs="Times New Roman"/>
          <w:sz w:val="26"/>
          <w:szCs w:val="26"/>
        </w:rPr>
        <w:t>м) проработать вопрос вывоза балков и иного движимого имущества с территории района проседания грунта, с последующей организацией их вывоза.</w:t>
      </w:r>
    </w:p>
    <w:p w:rsidR="00C76115" w:rsidRPr="00CD0AF9" w:rsidRDefault="00C76115" w:rsidP="00C76115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6115">
        <w:rPr>
          <w:rFonts w:ascii="Times New Roman" w:eastAsia="Times New Roman" w:hAnsi="Times New Roman" w:cs="Times New Roman"/>
          <w:sz w:val="26"/>
          <w:szCs w:val="26"/>
        </w:rPr>
        <w:t>Ответственный: Заместитель Главы города Норильска по земельно-имущественным отношениям, начальник Талнахского территориального управления Администрации города Норильск.</w:t>
      </w:r>
    </w:p>
    <w:p w:rsidR="00CD0AF9" w:rsidRDefault="00F156BD" w:rsidP="00CD0AF9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="00CD0AF9">
        <w:rPr>
          <w:rFonts w:ascii="Times New Roman" w:eastAsia="Times New Roman" w:hAnsi="Times New Roman" w:cs="Times New Roman"/>
          <w:sz w:val="26"/>
          <w:szCs w:val="26"/>
        </w:rPr>
        <w:t>.3</w:t>
      </w:r>
      <w:r w:rsidR="00CD0AF9" w:rsidRPr="00CD0AF9">
        <w:rPr>
          <w:rFonts w:ascii="Times New Roman" w:eastAsia="Times New Roman" w:hAnsi="Times New Roman" w:cs="Times New Roman"/>
          <w:sz w:val="26"/>
          <w:szCs w:val="26"/>
        </w:rPr>
        <w:t>. Рекомендовать Отделу МВД России по г. Норильску обеспечить охрану общественного порядка и оцепления района проседания грунта, согласно приложения.</w:t>
      </w:r>
    </w:p>
    <w:p w:rsidR="003D0E29" w:rsidRPr="0039220F" w:rsidRDefault="00F156BD" w:rsidP="003D0E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3D0E29" w:rsidRPr="0039220F">
        <w:rPr>
          <w:rFonts w:ascii="Times New Roman" w:hAnsi="Times New Roman" w:cs="Times New Roman"/>
          <w:sz w:val="26"/>
          <w:szCs w:val="26"/>
        </w:rPr>
        <w:t xml:space="preserve">. Контроль за исполнением настоящего постановления </w:t>
      </w:r>
      <w:r w:rsidR="00AD0937" w:rsidRPr="0039220F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3D0E29" w:rsidRPr="0039220F">
        <w:rPr>
          <w:rFonts w:ascii="Times New Roman" w:hAnsi="Times New Roman" w:cs="Times New Roman"/>
          <w:sz w:val="26"/>
          <w:szCs w:val="26"/>
        </w:rPr>
        <w:t>.</w:t>
      </w:r>
    </w:p>
    <w:p w:rsidR="003D0E29" w:rsidRPr="00823B72" w:rsidRDefault="00F156BD" w:rsidP="003D0E29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8</w:t>
      </w:r>
      <w:r w:rsidR="003D0E29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3D0E29" w:rsidRPr="00823B72">
        <w:rPr>
          <w:rFonts w:ascii="Times New Roman" w:eastAsia="Times New Roman" w:hAnsi="Times New Roman" w:cs="Times New Roman"/>
          <w:sz w:val="26"/>
          <w:szCs w:val="26"/>
        </w:rPr>
        <w:t xml:space="preserve">Опубликовать настоящее постановление в газете «Заполярная правда» </w:t>
      </w:r>
      <w:r w:rsidR="003D0E29" w:rsidRPr="00823B72">
        <w:rPr>
          <w:rFonts w:ascii="Times New Roman" w:eastAsia="Times New Roman" w:hAnsi="Times New Roman" w:cs="Times New Roman"/>
          <w:sz w:val="26"/>
          <w:szCs w:val="26"/>
        </w:rPr>
        <w:br/>
        <w:t xml:space="preserve">и разместить его на официальном сайте муниципального образования </w:t>
      </w:r>
      <w:r w:rsidR="003D0E29" w:rsidRPr="00823B72">
        <w:rPr>
          <w:rFonts w:ascii="Times New Roman" w:eastAsia="Times New Roman" w:hAnsi="Times New Roman" w:cs="Times New Roman"/>
          <w:sz w:val="26"/>
          <w:szCs w:val="26"/>
        </w:rPr>
        <w:br/>
        <w:t>город Норильск.</w:t>
      </w:r>
    </w:p>
    <w:p w:rsidR="00CB6146" w:rsidRPr="00AD0937" w:rsidRDefault="00CB6146" w:rsidP="00BA4639">
      <w:pPr>
        <w:pStyle w:val="ab"/>
        <w:tabs>
          <w:tab w:val="left" w:pos="149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02C75" w:rsidRPr="00AD0937" w:rsidRDefault="00602C75" w:rsidP="00823B72">
      <w:pPr>
        <w:tabs>
          <w:tab w:val="right" w:pos="-3969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02C75" w:rsidRPr="00AD0937" w:rsidRDefault="00602C75" w:rsidP="00F86EE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D0937">
        <w:rPr>
          <w:rFonts w:ascii="Times New Roman" w:eastAsia="Times New Roman" w:hAnsi="Times New Roman" w:cs="Times New Roman"/>
          <w:bCs/>
          <w:sz w:val="26"/>
          <w:szCs w:val="26"/>
        </w:rPr>
        <w:t>Глава города Норильска</w:t>
      </w:r>
      <w:r w:rsidRPr="00AD0937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AD0937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AD0937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AD0937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AD0937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AD0937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AD0937">
        <w:rPr>
          <w:rFonts w:ascii="Times New Roman" w:eastAsia="Times New Roman" w:hAnsi="Times New Roman" w:cs="Times New Roman"/>
          <w:bCs/>
          <w:sz w:val="26"/>
          <w:szCs w:val="26"/>
        </w:rPr>
        <w:tab/>
        <w:t xml:space="preserve">     </w:t>
      </w:r>
      <w:r w:rsidR="00AD093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AD0937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</w:t>
      </w:r>
      <w:r w:rsidR="007963DE" w:rsidRPr="00AD0937">
        <w:rPr>
          <w:rFonts w:ascii="Times New Roman" w:eastAsia="Times New Roman" w:hAnsi="Times New Roman" w:cs="Times New Roman"/>
          <w:bCs/>
          <w:sz w:val="26"/>
          <w:szCs w:val="26"/>
        </w:rPr>
        <w:t>Д.В. Карасе</w:t>
      </w:r>
      <w:r w:rsidRPr="00AD0937">
        <w:rPr>
          <w:rFonts w:ascii="Times New Roman" w:eastAsia="Times New Roman" w:hAnsi="Times New Roman" w:cs="Times New Roman"/>
          <w:bCs/>
          <w:sz w:val="26"/>
          <w:szCs w:val="26"/>
        </w:rPr>
        <w:t>в</w:t>
      </w:r>
      <w:bookmarkStart w:id="0" w:name="_GoBack"/>
      <w:bookmarkEnd w:id="0"/>
    </w:p>
    <w:sectPr w:rsidR="00602C75" w:rsidRPr="00AD0937" w:rsidSect="004E755E">
      <w:headerReference w:type="default" r:id="rId8"/>
      <w:type w:val="continuous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772226" w16cid:durableId="241C265A"/>
  <w16cid:commentId w16cid:paraId="6565E6D7" w16cid:durableId="241C265B"/>
  <w16cid:commentId w16cid:paraId="20E24AAD" w16cid:durableId="241C265C"/>
  <w16cid:commentId w16cid:paraId="2457A312" w16cid:durableId="241C265D"/>
  <w16cid:commentId w16cid:paraId="1BA2F6E5" w16cid:durableId="241C2678"/>
  <w16cid:commentId w16cid:paraId="55E660DE" w16cid:durableId="241C2679"/>
  <w16cid:commentId w16cid:paraId="4933F3BA" w16cid:durableId="241C267E"/>
  <w16cid:commentId w16cid:paraId="6919FD8F" w16cid:durableId="241C267F"/>
  <w16cid:commentId w16cid:paraId="0A6FAC79" w16cid:durableId="241C2684"/>
  <w16cid:commentId w16cid:paraId="0278EB67" w16cid:durableId="241C2686"/>
  <w16cid:commentId w16cid:paraId="4EA572E9" w16cid:durableId="241C2689"/>
  <w16cid:commentId w16cid:paraId="0509C394" w16cid:durableId="241C268A"/>
  <w16cid:commentId w16cid:paraId="63778F60" w16cid:durableId="241C268D"/>
  <w16cid:commentId w16cid:paraId="7CC433C2" w16cid:durableId="241C268E"/>
  <w16cid:commentId w16cid:paraId="0E028A2C" w16cid:durableId="241C268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2E5D" w:rsidRDefault="00462E5D" w:rsidP="00E70DD6">
      <w:pPr>
        <w:spacing w:after="0" w:line="240" w:lineRule="auto"/>
      </w:pPr>
      <w:r>
        <w:separator/>
      </w:r>
    </w:p>
  </w:endnote>
  <w:endnote w:type="continuationSeparator" w:id="0">
    <w:p w:rsidR="00462E5D" w:rsidRDefault="00462E5D" w:rsidP="00E70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\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2E5D" w:rsidRDefault="00462E5D" w:rsidP="00E70DD6">
      <w:pPr>
        <w:spacing w:after="0" w:line="240" w:lineRule="auto"/>
      </w:pPr>
      <w:r>
        <w:separator/>
      </w:r>
    </w:p>
  </w:footnote>
  <w:footnote w:type="continuationSeparator" w:id="0">
    <w:p w:rsidR="00462E5D" w:rsidRDefault="00462E5D" w:rsidP="00E70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7259529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E70DD6" w:rsidRPr="00E70DD6" w:rsidRDefault="00E70DD6">
        <w:pPr>
          <w:pStyle w:val="a5"/>
          <w:jc w:val="center"/>
          <w:rPr>
            <w:sz w:val="22"/>
            <w:szCs w:val="22"/>
          </w:rPr>
        </w:pPr>
        <w:r w:rsidRPr="00E70DD6">
          <w:rPr>
            <w:sz w:val="22"/>
            <w:szCs w:val="22"/>
          </w:rPr>
          <w:fldChar w:fldCharType="begin"/>
        </w:r>
        <w:r w:rsidRPr="00E70DD6">
          <w:rPr>
            <w:sz w:val="22"/>
            <w:szCs w:val="22"/>
          </w:rPr>
          <w:instrText>PAGE   \* MERGEFORMAT</w:instrText>
        </w:r>
        <w:r w:rsidRPr="00E70DD6">
          <w:rPr>
            <w:sz w:val="22"/>
            <w:szCs w:val="22"/>
          </w:rPr>
          <w:fldChar w:fldCharType="separate"/>
        </w:r>
        <w:r w:rsidR="006C285B">
          <w:rPr>
            <w:noProof/>
            <w:sz w:val="22"/>
            <w:szCs w:val="22"/>
          </w:rPr>
          <w:t>2</w:t>
        </w:r>
        <w:r w:rsidRPr="00E70DD6">
          <w:rPr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83EDF"/>
    <w:multiLevelType w:val="multilevel"/>
    <w:tmpl w:val="A16E9C84"/>
    <w:lvl w:ilvl="0">
      <w:start w:val="1"/>
      <w:numFmt w:val="decimal"/>
      <w:lvlText w:val="%1."/>
      <w:lvlJc w:val="left"/>
      <w:pPr>
        <w:ind w:left="1144" w:hanging="435"/>
      </w:pPr>
      <w:rPr>
        <w:rFonts w:ascii="Ti\" w:hAnsi="Ti\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31AE167E"/>
    <w:multiLevelType w:val="multilevel"/>
    <w:tmpl w:val="185AB81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536633F4"/>
    <w:multiLevelType w:val="multilevel"/>
    <w:tmpl w:val="185AB81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70955F19"/>
    <w:multiLevelType w:val="multilevel"/>
    <w:tmpl w:val="F4A6177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">
    <w:nsid w:val="759E6E1C"/>
    <w:multiLevelType w:val="multilevel"/>
    <w:tmpl w:val="88C45E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ECC"/>
    <w:rsid w:val="00002AC9"/>
    <w:rsid w:val="00014364"/>
    <w:rsid w:val="00015418"/>
    <w:rsid w:val="0002001C"/>
    <w:rsid w:val="000276CF"/>
    <w:rsid w:val="00027AF0"/>
    <w:rsid w:val="00035281"/>
    <w:rsid w:val="00042D71"/>
    <w:rsid w:val="000B2E58"/>
    <w:rsid w:val="000D1AAA"/>
    <w:rsid w:val="000E1101"/>
    <w:rsid w:val="000E15E3"/>
    <w:rsid w:val="000F0FBB"/>
    <w:rsid w:val="000F47BC"/>
    <w:rsid w:val="000F5780"/>
    <w:rsid w:val="0012461A"/>
    <w:rsid w:val="0015472A"/>
    <w:rsid w:val="00163639"/>
    <w:rsid w:val="001647AB"/>
    <w:rsid w:val="00164885"/>
    <w:rsid w:val="00181A84"/>
    <w:rsid w:val="001A04F4"/>
    <w:rsid w:val="001B335D"/>
    <w:rsid w:val="001B7ECC"/>
    <w:rsid w:val="001D0704"/>
    <w:rsid w:val="001D2EAD"/>
    <w:rsid w:val="001D41F6"/>
    <w:rsid w:val="001E32EE"/>
    <w:rsid w:val="001F1BBB"/>
    <w:rsid w:val="001F6590"/>
    <w:rsid w:val="00226F21"/>
    <w:rsid w:val="00254E92"/>
    <w:rsid w:val="00265F00"/>
    <w:rsid w:val="0026787B"/>
    <w:rsid w:val="00272C65"/>
    <w:rsid w:val="00272C70"/>
    <w:rsid w:val="00276258"/>
    <w:rsid w:val="00282297"/>
    <w:rsid w:val="00291849"/>
    <w:rsid w:val="00296E6F"/>
    <w:rsid w:val="002B4A75"/>
    <w:rsid w:val="002C7479"/>
    <w:rsid w:val="002D0C80"/>
    <w:rsid w:val="002D6F46"/>
    <w:rsid w:val="002D7B50"/>
    <w:rsid w:val="00302761"/>
    <w:rsid w:val="00307B00"/>
    <w:rsid w:val="00317BE7"/>
    <w:rsid w:val="00320BB2"/>
    <w:rsid w:val="00345B50"/>
    <w:rsid w:val="003477AA"/>
    <w:rsid w:val="00364B94"/>
    <w:rsid w:val="00391CE0"/>
    <w:rsid w:val="0039220F"/>
    <w:rsid w:val="003B1AD7"/>
    <w:rsid w:val="003B2CA3"/>
    <w:rsid w:val="003B6FB4"/>
    <w:rsid w:val="003C599E"/>
    <w:rsid w:val="003C62DF"/>
    <w:rsid w:val="003D0E29"/>
    <w:rsid w:val="003E0BE6"/>
    <w:rsid w:val="00403B98"/>
    <w:rsid w:val="0041681C"/>
    <w:rsid w:val="004222AD"/>
    <w:rsid w:val="00430757"/>
    <w:rsid w:val="0043301E"/>
    <w:rsid w:val="00434782"/>
    <w:rsid w:val="00435E3A"/>
    <w:rsid w:val="00436F9E"/>
    <w:rsid w:val="004376C9"/>
    <w:rsid w:val="00437FE7"/>
    <w:rsid w:val="00453AFA"/>
    <w:rsid w:val="00462E5D"/>
    <w:rsid w:val="00473026"/>
    <w:rsid w:val="00476FD1"/>
    <w:rsid w:val="004908B1"/>
    <w:rsid w:val="004A4FF3"/>
    <w:rsid w:val="004B639B"/>
    <w:rsid w:val="004C66BC"/>
    <w:rsid w:val="004C6B88"/>
    <w:rsid w:val="004D7537"/>
    <w:rsid w:val="004E1B29"/>
    <w:rsid w:val="004E755E"/>
    <w:rsid w:val="00503A20"/>
    <w:rsid w:val="005059EC"/>
    <w:rsid w:val="00514E0B"/>
    <w:rsid w:val="00515CBF"/>
    <w:rsid w:val="00540F8E"/>
    <w:rsid w:val="00545C9D"/>
    <w:rsid w:val="00560B21"/>
    <w:rsid w:val="00564FCD"/>
    <w:rsid w:val="005A28B0"/>
    <w:rsid w:val="005B37E3"/>
    <w:rsid w:val="005C2D63"/>
    <w:rsid w:val="005D1025"/>
    <w:rsid w:val="005E27D6"/>
    <w:rsid w:val="00602C75"/>
    <w:rsid w:val="00603DE8"/>
    <w:rsid w:val="00613348"/>
    <w:rsid w:val="0062279D"/>
    <w:rsid w:val="00624469"/>
    <w:rsid w:val="006261EC"/>
    <w:rsid w:val="00641FF4"/>
    <w:rsid w:val="0066013D"/>
    <w:rsid w:val="00691EF2"/>
    <w:rsid w:val="00695A64"/>
    <w:rsid w:val="006A16CD"/>
    <w:rsid w:val="006A37D6"/>
    <w:rsid w:val="006C2583"/>
    <w:rsid w:val="006C285B"/>
    <w:rsid w:val="006D1429"/>
    <w:rsid w:val="006D52AD"/>
    <w:rsid w:val="006F3071"/>
    <w:rsid w:val="006F505F"/>
    <w:rsid w:val="007001DC"/>
    <w:rsid w:val="00720616"/>
    <w:rsid w:val="00723703"/>
    <w:rsid w:val="007248D7"/>
    <w:rsid w:val="00737E8F"/>
    <w:rsid w:val="00744F26"/>
    <w:rsid w:val="00745261"/>
    <w:rsid w:val="0076434B"/>
    <w:rsid w:val="00764440"/>
    <w:rsid w:val="007826F8"/>
    <w:rsid w:val="007879B4"/>
    <w:rsid w:val="007963DE"/>
    <w:rsid w:val="007A30FC"/>
    <w:rsid w:val="007B05D7"/>
    <w:rsid w:val="007B09CE"/>
    <w:rsid w:val="007D555D"/>
    <w:rsid w:val="007E70C1"/>
    <w:rsid w:val="007F1AF0"/>
    <w:rsid w:val="007F6C04"/>
    <w:rsid w:val="00802EC8"/>
    <w:rsid w:val="00821C95"/>
    <w:rsid w:val="00823B72"/>
    <w:rsid w:val="008452DF"/>
    <w:rsid w:val="00862956"/>
    <w:rsid w:val="008637AC"/>
    <w:rsid w:val="0089350D"/>
    <w:rsid w:val="008947EF"/>
    <w:rsid w:val="008A4910"/>
    <w:rsid w:val="008B26B0"/>
    <w:rsid w:val="008B6392"/>
    <w:rsid w:val="008C70A8"/>
    <w:rsid w:val="008E3D3F"/>
    <w:rsid w:val="008F33C1"/>
    <w:rsid w:val="008F4500"/>
    <w:rsid w:val="00906A34"/>
    <w:rsid w:val="00910E1F"/>
    <w:rsid w:val="009154F9"/>
    <w:rsid w:val="0091665D"/>
    <w:rsid w:val="00922D24"/>
    <w:rsid w:val="0092369B"/>
    <w:rsid w:val="00936F55"/>
    <w:rsid w:val="0094323C"/>
    <w:rsid w:val="0096382F"/>
    <w:rsid w:val="0097653D"/>
    <w:rsid w:val="00991390"/>
    <w:rsid w:val="00993C63"/>
    <w:rsid w:val="00995584"/>
    <w:rsid w:val="009A3081"/>
    <w:rsid w:val="009A5F57"/>
    <w:rsid w:val="009B72A8"/>
    <w:rsid w:val="009C3484"/>
    <w:rsid w:val="009C7C3E"/>
    <w:rsid w:val="009D458B"/>
    <w:rsid w:val="009E404E"/>
    <w:rsid w:val="00A13582"/>
    <w:rsid w:val="00A137D9"/>
    <w:rsid w:val="00A159F3"/>
    <w:rsid w:val="00A45ED9"/>
    <w:rsid w:val="00A74047"/>
    <w:rsid w:val="00A816CD"/>
    <w:rsid w:val="00A82E33"/>
    <w:rsid w:val="00AB4C98"/>
    <w:rsid w:val="00AB64F4"/>
    <w:rsid w:val="00AC0245"/>
    <w:rsid w:val="00AC21B5"/>
    <w:rsid w:val="00AD0937"/>
    <w:rsid w:val="00AF2944"/>
    <w:rsid w:val="00B10433"/>
    <w:rsid w:val="00B11DE3"/>
    <w:rsid w:val="00B22995"/>
    <w:rsid w:val="00B24A26"/>
    <w:rsid w:val="00B352B3"/>
    <w:rsid w:val="00B370F2"/>
    <w:rsid w:val="00B44DA0"/>
    <w:rsid w:val="00B57CEE"/>
    <w:rsid w:val="00B624CE"/>
    <w:rsid w:val="00B6743F"/>
    <w:rsid w:val="00B70587"/>
    <w:rsid w:val="00B758A5"/>
    <w:rsid w:val="00BA4639"/>
    <w:rsid w:val="00BB2952"/>
    <w:rsid w:val="00BB7A1F"/>
    <w:rsid w:val="00BC6137"/>
    <w:rsid w:val="00BD2E36"/>
    <w:rsid w:val="00BD2E4E"/>
    <w:rsid w:val="00BD545B"/>
    <w:rsid w:val="00BE5784"/>
    <w:rsid w:val="00C02866"/>
    <w:rsid w:val="00C06206"/>
    <w:rsid w:val="00C10F09"/>
    <w:rsid w:val="00C34BF1"/>
    <w:rsid w:val="00C50F04"/>
    <w:rsid w:val="00C51503"/>
    <w:rsid w:val="00C52D10"/>
    <w:rsid w:val="00C55465"/>
    <w:rsid w:val="00C76115"/>
    <w:rsid w:val="00CB6146"/>
    <w:rsid w:val="00CB750A"/>
    <w:rsid w:val="00CD0AF9"/>
    <w:rsid w:val="00CD4290"/>
    <w:rsid w:val="00CD7E8C"/>
    <w:rsid w:val="00CF7D4E"/>
    <w:rsid w:val="00D1434A"/>
    <w:rsid w:val="00D21A98"/>
    <w:rsid w:val="00D32BC3"/>
    <w:rsid w:val="00D428C1"/>
    <w:rsid w:val="00D42AB4"/>
    <w:rsid w:val="00D551D4"/>
    <w:rsid w:val="00D72B7C"/>
    <w:rsid w:val="00D835B7"/>
    <w:rsid w:val="00DD4D58"/>
    <w:rsid w:val="00DE1F67"/>
    <w:rsid w:val="00DE7E99"/>
    <w:rsid w:val="00E149DD"/>
    <w:rsid w:val="00E23A99"/>
    <w:rsid w:val="00E251E8"/>
    <w:rsid w:val="00E3510D"/>
    <w:rsid w:val="00E35B75"/>
    <w:rsid w:val="00E376EB"/>
    <w:rsid w:val="00E421EC"/>
    <w:rsid w:val="00E46C9B"/>
    <w:rsid w:val="00E707AC"/>
    <w:rsid w:val="00E70DD6"/>
    <w:rsid w:val="00E72104"/>
    <w:rsid w:val="00E73763"/>
    <w:rsid w:val="00E752F4"/>
    <w:rsid w:val="00E8071F"/>
    <w:rsid w:val="00EA0BF0"/>
    <w:rsid w:val="00EA62B1"/>
    <w:rsid w:val="00EB27F5"/>
    <w:rsid w:val="00EC3001"/>
    <w:rsid w:val="00EC52CA"/>
    <w:rsid w:val="00EC6916"/>
    <w:rsid w:val="00EE582E"/>
    <w:rsid w:val="00F076BE"/>
    <w:rsid w:val="00F13D58"/>
    <w:rsid w:val="00F156BD"/>
    <w:rsid w:val="00F43051"/>
    <w:rsid w:val="00F43087"/>
    <w:rsid w:val="00F550C0"/>
    <w:rsid w:val="00F64574"/>
    <w:rsid w:val="00F70D3D"/>
    <w:rsid w:val="00F75E6C"/>
    <w:rsid w:val="00F777F1"/>
    <w:rsid w:val="00F820C0"/>
    <w:rsid w:val="00F853F7"/>
    <w:rsid w:val="00F86EE7"/>
    <w:rsid w:val="00F90C09"/>
    <w:rsid w:val="00F90D23"/>
    <w:rsid w:val="00F93429"/>
    <w:rsid w:val="00FA4A32"/>
    <w:rsid w:val="00FB6B9D"/>
    <w:rsid w:val="00FC0A1E"/>
    <w:rsid w:val="00FD58FB"/>
    <w:rsid w:val="00FE13CA"/>
    <w:rsid w:val="00FE1EDC"/>
    <w:rsid w:val="00FF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1CFDE9E-3209-433F-83DB-69962CDE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02C7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2C7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annotation text"/>
    <w:basedOn w:val="a"/>
    <w:link w:val="a4"/>
    <w:uiPriority w:val="99"/>
    <w:semiHidden/>
    <w:unhideWhenUsed/>
    <w:rsid w:val="00602C75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602C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02C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602C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602C75"/>
    <w:pPr>
      <w:spacing w:after="0" w:line="240" w:lineRule="auto"/>
    </w:pPr>
    <w:rPr>
      <w:rFonts w:ascii="Times New Roman" w:eastAsia="Calibri" w:hAnsi="Times New Roman" w:cs="Times New Roman"/>
      <w:sz w:val="26"/>
      <w:szCs w:val="26"/>
    </w:rPr>
  </w:style>
  <w:style w:type="character" w:styleId="a8">
    <w:name w:val="annotation reference"/>
    <w:uiPriority w:val="99"/>
    <w:semiHidden/>
    <w:unhideWhenUsed/>
    <w:rsid w:val="00602C75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602C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2C75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823B72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E70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70DD6"/>
  </w:style>
  <w:style w:type="character" w:styleId="ae">
    <w:name w:val="Emphasis"/>
    <w:uiPriority w:val="20"/>
    <w:qFormat/>
    <w:rsid w:val="0039220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1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1109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 Шаталова</dc:creator>
  <cp:keywords/>
  <dc:description/>
  <cp:lastModifiedBy>Грицюк Марина Геннадьевна</cp:lastModifiedBy>
  <cp:revision>19</cp:revision>
  <cp:lastPrinted>2023-11-15T02:47:00Z</cp:lastPrinted>
  <dcterms:created xsi:type="dcterms:W3CDTF">2024-10-18T03:45:00Z</dcterms:created>
  <dcterms:modified xsi:type="dcterms:W3CDTF">2025-06-30T03:21:00Z</dcterms:modified>
</cp:coreProperties>
</file>