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0B" w:rsidRPr="00F36D0B" w:rsidRDefault="00F36D0B" w:rsidP="00F36D0B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F36D0B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D8212D" w:rsidRDefault="00FE38F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512575" w:rsidTr="005E5D98">
        <w:tc>
          <w:tcPr>
            <w:tcW w:w="4544" w:type="dxa"/>
            <w:shd w:val="clear" w:color="auto" w:fill="auto"/>
          </w:tcPr>
          <w:p w:rsidR="00726148" w:rsidRPr="00512575" w:rsidRDefault="00C02F00" w:rsidP="00512575">
            <w:pPr>
              <w:rPr>
                <w:szCs w:val="26"/>
              </w:rPr>
            </w:pPr>
            <w:r>
              <w:rPr>
                <w:szCs w:val="26"/>
              </w:rPr>
              <w:t>27 мая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C02F00">
        <w:rPr>
          <w:szCs w:val="26"/>
        </w:rPr>
        <w:t>24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C02F00">
        <w:rPr>
          <w:szCs w:val="26"/>
        </w:rPr>
        <w:t>24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C02F00">
        <w:rPr>
          <w:szCs w:val="26"/>
        </w:rPr>
        <w:t>24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57406D" w:rsidRPr="0057406D" w:rsidRDefault="00EE2AC7" w:rsidP="0057406D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szCs w:val="26"/>
        </w:rPr>
        <w:t xml:space="preserve">1.1. </w:t>
      </w:r>
      <w:r w:rsidR="0057406D" w:rsidRPr="0057406D">
        <w:rPr>
          <w:rFonts w:eastAsia="Calibri"/>
          <w:lang w:eastAsia="en-US"/>
        </w:rPr>
        <w:t>О внесении изменений и дополнений в Устав городского округа город Норильск Красноярского края.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1.2.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1.3</w:t>
      </w:r>
      <w:r w:rsidRPr="004D04C4">
        <w:rPr>
          <w:spacing w:val="-2"/>
        </w:rPr>
        <w:t xml:space="preserve">. Об исполнении бюджета муниципального образования город Норильск за 2024 год.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673EFD">
        <w:t>О внесении изменени</w:t>
      </w:r>
      <w:r>
        <w:t>й в решение Норильского г</w:t>
      </w:r>
      <w:r w:rsidRPr="00673EFD">
        <w:t>ородского Совета депутатов от 10.11.2009 № 22-533 «Об утверждении Правил землепользования и застройки муниципального образования город Норильск»</w:t>
      </w:r>
      <w:r>
        <w:t xml:space="preserve">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</w:pPr>
      <w:r>
        <w:t>1.5. О внесении изменений в решение Норильского городского Совета депутатов от 25.06.2019 № 14/5-307 «Об утверждении Положения о жилых помещениях в общежитиях муниципального жилищного фонда муниципального образования город Норильск».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 xml:space="preserve">1.6. </w:t>
      </w:r>
      <w:r>
        <w:rPr>
          <w:spacing w:val="-2"/>
        </w:rPr>
        <w:t xml:space="preserve">О внесении изменений в решение Норильского городского Совета депутатов от 24.05.2022 № 36/5-868 «Об утверждении Положения о порядке предоставления в безвозмездное пользование жилых помещений муниципального жилищного фонда муниципального образования город Норильск».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1.7. О награждении Почетной грамотой Норильского городского Совета депутатов.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1.8. </w:t>
      </w:r>
      <w:r w:rsidRPr="00AB78DD">
        <w:rPr>
          <w:spacing w:val="-2"/>
        </w:rPr>
        <w:t xml:space="preserve">О присвоении имени Героя Советского Союза </w:t>
      </w:r>
      <w:r>
        <w:rPr>
          <w:spacing w:val="-2"/>
        </w:rPr>
        <w:t xml:space="preserve">С.А. </w:t>
      </w:r>
      <w:r w:rsidRPr="00AB78DD">
        <w:rPr>
          <w:spacing w:val="-2"/>
        </w:rPr>
        <w:t>Асямова муниципальному бюджетному общеобразовательному учреждению «Средняя школа № 37»</w:t>
      </w:r>
      <w:r>
        <w:rPr>
          <w:spacing w:val="-2"/>
        </w:rPr>
        <w:t>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1.9. О помощниках депутатов Норильского городского Совета депутатов. </w:t>
      </w:r>
    </w:p>
    <w:p w:rsidR="0057406D" w:rsidRDefault="0057406D" w:rsidP="0057406D">
      <w:pPr>
        <w:pStyle w:val="ab"/>
        <w:spacing w:after="0"/>
        <w:ind w:left="0" w:firstLine="709"/>
        <w:jc w:val="both"/>
        <w:rPr>
          <w:bCs/>
        </w:rPr>
      </w:pPr>
      <w:r>
        <w:rPr>
          <w:spacing w:val="-2"/>
        </w:rPr>
        <w:lastRenderedPageBreak/>
        <w:t xml:space="preserve">1.10. </w:t>
      </w:r>
      <w:r>
        <w:rPr>
          <w:bCs/>
        </w:rPr>
        <w:t>Об исполнении поручений Норильского городского Совета депутатов</w:t>
      </w:r>
      <w:r>
        <w:rPr>
          <w:szCs w:val="26"/>
        </w:rPr>
        <w:t>.</w:t>
      </w:r>
    </w:p>
    <w:p w:rsidR="0074677B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</w:t>
      </w:r>
      <w:r w:rsidR="00E951DE">
        <w:rPr>
          <w:szCs w:val="26"/>
        </w:rPr>
        <w:t xml:space="preserve">  </w:t>
      </w:r>
      <w:r>
        <w:rPr>
          <w:szCs w:val="26"/>
        </w:rPr>
        <w:t xml:space="preserve">     </w:t>
      </w:r>
      <w:bookmarkStart w:id="0" w:name="_GoBack"/>
      <w:bookmarkEnd w:id="0"/>
      <w:r>
        <w:rPr>
          <w:szCs w:val="26"/>
        </w:rPr>
        <w:t xml:space="preserve">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F36D0B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F9" w:rsidRDefault="00FE38F9" w:rsidP="00171B74">
      <w:r>
        <w:separator/>
      </w:r>
    </w:p>
  </w:endnote>
  <w:endnote w:type="continuationSeparator" w:id="0">
    <w:p w:rsidR="00FE38F9" w:rsidRDefault="00FE38F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D0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F9" w:rsidRDefault="00FE38F9" w:rsidP="00171B74">
      <w:r>
        <w:separator/>
      </w:r>
    </w:p>
  </w:footnote>
  <w:footnote w:type="continuationSeparator" w:id="0">
    <w:p w:rsidR="00FE38F9" w:rsidRDefault="00FE38F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7406D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5696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2F00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51DE"/>
    <w:rsid w:val="00E97FC2"/>
    <w:rsid w:val="00EA156D"/>
    <w:rsid w:val="00EA451D"/>
    <w:rsid w:val="00EA63BE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36D0B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38F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0192-C3B9-486E-A33D-1C645B14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97</cp:revision>
  <cp:lastPrinted>2025-02-20T07:29:00Z</cp:lastPrinted>
  <dcterms:created xsi:type="dcterms:W3CDTF">2022-09-19T08:08:00Z</dcterms:created>
  <dcterms:modified xsi:type="dcterms:W3CDTF">2025-05-23T03:27:00Z</dcterms:modified>
</cp:coreProperties>
</file>