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9931A9" w:rsidP="004F6BC0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06.11.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 w:rsidR="002E72E6"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 w:rsidR="002E72E6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 5</w:t>
      </w:r>
      <w:r w:rsidR="00D3520F">
        <w:rPr>
          <w:rFonts w:ascii="Times New Roman" w:hAnsi="Times New Roman"/>
          <w:color w:val="000000"/>
          <w:sz w:val="26"/>
          <w:szCs w:val="26"/>
          <w:lang w:val="en-US"/>
        </w:rPr>
        <w:t>7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3</w:t>
      </w:r>
    </w:p>
    <w:p w:rsidR="00C63623" w:rsidRDefault="00C63623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дополнительных мерах по защите населения </w:t>
      </w:r>
    </w:p>
    <w:p w:rsidR="00C63623" w:rsidRDefault="00C63623" w:rsidP="002C7629">
      <w:pPr>
        <w:pStyle w:val="a3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в связи с распространением новой коронавирусной инфекции, </w:t>
      </w:r>
    </w:p>
    <w:p w:rsidR="004F6BC0" w:rsidRPr="0052331E" w:rsidRDefault="00C63623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0"/>
        </w:rPr>
        <w:t>вызванной штаммом 2019-</w:t>
      </w:r>
      <w:r>
        <w:rPr>
          <w:sz w:val="26"/>
          <w:szCs w:val="20"/>
          <w:lang w:val="en-US"/>
        </w:rPr>
        <w:t>nCoV</w:t>
      </w:r>
    </w:p>
    <w:p w:rsidR="004F6BC0" w:rsidRDefault="004F6BC0" w:rsidP="004F6BC0">
      <w:pPr>
        <w:pStyle w:val="a3"/>
        <w:rPr>
          <w:color w:val="000000"/>
          <w:sz w:val="26"/>
          <w:szCs w:val="26"/>
        </w:rPr>
      </w:pPr>
    </w:p>
    <w:p w:rsidR="00073F90" w:rsidRPr="0052331E" w:rsidRDefault="00073F90" w:rsidP="004F6BC0">
      <w:pPr>
        <w:pStyle w:val="a3"/>
        <w:rPr>
          <w:color w:val="000000"/>
          <w:sz w:val="26"/>
          <w:szCs w:val="26"/>
        </w:rPr>
      </w:pPr>
    </w:p>
    <w:p w:rsidR="00BE285D" w:rsidRPr="000C2391" w:rsidRDefault="00C63623" w:rsidP="00BE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Pr="00F73313">
        <w:rPr>
          <w:rFonts w:ascii="Times New Roman" w:hAnsi="Times New Roman" w:cs="Times New Roman"/>
          <w:sz w:val="26"/>
        </w:rPr>
        <w:t xml:space="preserve">На основании пункта 10 статьи 4.1 </w:t>
      </w:r>
      <w:r w:rsidRPr="00F73313">
        <w:rPr>
          <w:rFonts w:ascii="Times New Roman" w:hAnsi="Times New Roman" w:cs="Times New Roman"/>
          <w:sz w:val="26"/>
          <w:szCs w:val="26"/>
        </w:rPr>
        <w:t>Федерального закона от 21.12.1994 №</w:t>
      </w:r>
      <w:r>
        <w:rPr>
          <w:rFonts w:ascii="Times New Roman" w:hAnsi="Times New Roman" w:cs="Times New Roman"/>
          <w:sz w:val="26"/>
          <w:szCs w:val="26"/>
        </w:rPr>
        <w:t>68- </w:t>
      </w:r>
      <w:r w:rsidRPr="00F73313">
        <w:rPr>
          <w:rFonts w:ascii="Times New Roman" w:hAnsi="Times New Roman" w:cs="Times New Roman"/>
          <w:sz w:val="26"/>
          <w:szCs w:val="26"/>
        </w:rPr>
        <w:t>ФЗ «О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>одного и техногенного характера»</w:t>
      </w:r>
      <w:r w:rsidR="00BE285D">
        <w:rPr>
          <w:rFonts w:ascii="Times New Roman" w:hAnsi="Times New Roman" w:cs="Times New Roman"/>
          <w:sz w:val="26"/>
          <w:szCs w:val="26"/>
        </w:rPr>
        <w:t xml:space="preserve">, в связи с ухудшением санитарно-эпидемиологической обстановки на территории муниципального образования город Норильск в условиях распространения новой коронавирусной инфекции, </w:t>
      </w:r>
      <w:r w:rsidR="00BE285D">
        <w:rPr>
          <w:rFonts w:ascii="Times New Roman" w:eastAsia="Times New Roman" w:hAnsi="Times New Roman"/>
          <w:sz w:val="26"/>
          <w:szCs w:val="20"/>
        </w:rPr>
        <w:t>вызванной штаммом 2019- </w:t>
      </w:r>
      <w:r w:rsidR="00BE285D">
        <w:rPr>
          <w:rFonts w:ascii="Times New Roman" w:eastAsia="Times New Roman" w:hAnsi="Times New Roman"/>
          <w:sz w:val="26"/>
          <w:szCs w:val="20"/>
          <w:lang w:val="en-US"/>
        </w:rPr>
        <w:t>nCoV</w:t>
      </w:r>
      <w:r w:rsidR="00BE285D">
        <w:rPr>
          <w:rFonts w:ascii="Times New Roman" w:eastAsia="Times New Roman" w:hAnsi="Times New Roman"/>
          <w:sz w:val="26"/>
          <w:szCs w:val="20"/>
        </w:rPr>
        <w:t>,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7A70" w:rsidRDefault="00C63623" w:rsidP="00C63623">
      <w:pPr>
        <w:pStyle w:val="a3"/>
        <w:tabs>
          <w:tab w:val="clear" w:pos="4677"/>
          <w:tab w:val="clear" w:pos="9355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 xml:space="preserve">1. </w:t>
      </w:r>
      <w:r w:rsidR="00AA2FB0">
        <w:rPr>
          <w:sz w:val="26"/>
          <w:szCs w:val="26"/>
        </w:rPr>
        <w:t xml:space="preserve">В рамках установления </w:t>
      </w:r>
      <w:r>
        <w:rPr>
          <w:sz w:val="26"/>
          <w:szCs w:val="26"/>
        </w:rPr>
        <w:t>дополнительны</w:t>
      </w:r>
      <w:r w:rsidR="00AA2FB0">
        <w:rPr>
          <w:sz w:val="26"/>
          <w:szCs w:val="26"/>
        </w:rPr>
        <w:t>х</w:t>
      </w:r>
      <w:r>
        <w:rPr>
          <w:sz w:val="26"/>
          <w:szCs w:val="26"/>
        </w:rPr>
        <w:t xml:space="preserve"> мер по защите населения </w:t>
      </w:r>
      <w:r>
        <w:rPr>
          <w:sz w:val="26"/>
          <w:szCs w:val="20"/>
        </w:rPr>
        <w:t>в связи с распространением новой коронавирусной инфекции, вызванной штаммом 2019-</w:t>
      </w:r>
      <w:r>
        <w:rPr>
          <w:sz w:val="26"/>
          <w:szCs w:val="20"/>
          <w:lang w:val="en-US"/>
        </w:rPr>
        <w:t>nCoV</w:t>
      </w:r>
      <w:r>
        <w:rPr>
          <w:sz w:val="26"/>
          <w:szCs w:val="20"/>
        </w:rPr>
        <w:t>:</w:t>
      </w:r>
    </w:p>
    <w:p w:rsidR="0089546E" w:rsidRDefault="008A30C0" w:rsidP="00BE2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C0">
        <w:rPr>
          <w:rFonts w:ascii="Times New Roman" w:hAnsi="Times New Roman" w:cs="Times New Roman"/>
          <w:sz w:val="26"/>
          <w:szCs w:val="26"/>
        </w:rPr>
        <w:t xml:space="preserve">1.1. </w:t>
      </w:r>
      <w:r w:rsidR="0089546E">
        <w:rPr>
          <w:rFonts w:ascii="Times New Roman" w:hAnsi="Times New Roman" w:cs="Times New Roman"/>
          <w:sz w:val="26"/>
          <w:szCs w:val="26"/>
        </w:rPr>
        <w:t>Рекомендовать:</w:t>
      </w:r>
    </w:p>
    <w:p w:rsidR="00BE285D" w:rsidRDefault="0089546E" w:rsidP="00BE2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1) </w:t>
      </w:r>
      <w:r w:rsidR="00F10313">
        <w:rPr>
          <w:rFonts w:ascii="Times New Roman" w:eastAsia="Times New Roman" w:hAnsi="Times New Roman" w:cs="Times New Roman"/>
          <w:sz w:val="26"/>
          <w:szCs w:val="20"/>
        </w:rPr>
        <w:t>Г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ражданам, </w:t>
      </w:r>
      <w:r w:rsidR="008A30C0">
        <w:rPr>
          <w:rFonts w:ascii="Times New Roman" w:eastAsia="Times New Roman" w:hAnsi="Times New Roman" w:cs="Times New Roman"/>
          <w:sz w:val="26"/>
          <w:szCs w:val="20"/>
        </w:rPr>
        <w:t>находящи</w:t>
      </w:r>
      <w:r w:rsidR="00AA2FB0">
        <w:rPr>
          <w:rFonts w:ascii="Times New Roman" w:eastAsia="Times New Roman" w:hAnsi="Times New Roman" w:cs="Times New Roman"/>
          <w:sz w:val="26"/>
          <w:szCs w:val="20"/>
        </w:rPr>
        <w:t>мся</w:t>
      </w:r>
      <w:r w:rsidR="008A30C0">
        <w:rPr>
          <w:rFonts w:ascii="Times New Roman" w:eastAsia="Times New Roman" w:hAnsi="Times New Roman" w:cs="Times New Roman"/>
          <w:sz w:val="26"/>
          <w:szCs w:val="20"/>
        </w:rPr>
        <w:t xml:space="preserve"> на территории муниципального образования город Норильск</w:t>
      </w:r>
      <w:r w:rsidR="00BE285D">
        <w:rPr>
          <w:rFonts w:ascii="Times New Roman" w:eastAsia="Times New Roman" w:hAnsi="Times New Roman" w:cs="Times New Roman"/>
          <w:sz w:val="26"/>
          <w:szCs w:val="20"/>
        </w:rPr>
        <w:t>,</w:t>
      </w:r>
      <w:r w:rsidR="008A30C0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- </w:t>
      </w:r>
      <w:r w:rsidR="008A30C0" w:rsidRPr="008A30C0">
        <w:rPr>
          <w:rFonts w:ascii="Times New Roman" w:eastAsia="Times New Roman" w:hAnsi="Times New Roman"/>
          <w:sz w:val="26"/>
          <w:szCs w:val="20"/>
        </w:rPr>
        <w:t>обязательное ношение гигиенических м</w:t>
      </w:r>
      <w:r w:rsidR="008A30C0">
        <w:rPr>
          <w:rFonts w:ascii="Times New Roman" w:eastAsia="Times New Roman" w:hAnsi="Times New Roman"/>
          <w:sz w:val="26"/>
          <w:szCs w:val="20"/>
        </w:rPr>
        <w:t xml:space="preserve">асок для защиты органов дыхания </w:t>
      </w:r>
      <w:r w:rsidR="00BE285D">
        <w:rPr>
          <w:rFonts w:ascii="Times New Roman" w:eastAsia="Times New Roman" w:hAnsi="Times New Roman"/>
          <w:sz w:val="26"/>
          <w:szCs w:val="20"/>
        </w:rPr>
        <w:t xml:space="preserve">в местах общего пользования зданий, помещений </w:t>
      </w:r>
      <w:r w:rsidR="00BE285D">
        <w:rPr>
          <w:rFonts w:ascii="Times New Roman" w:eastAsia="Times New Roman" w:hAnsi="Times New Roman" w:cs="Times New Roman"/>
          <w:sz w:val="26"/>
          <w:szCs w:val="20"/>
        </w:rPr>
        <w:t>предприятий, учреждений, организаций, объектов социальной инфраструктуры, органов власти и местного самоуправления, правоохранительных органов, органов судебной системы</w:t>
      </w:r>
      <w:r w:rsidR="00BE285D">
        <w:rPr>
          <w:rFonts w:ascii="Times New Roman" w:eastAsia="Times New Roman" w:hAnsi="Times New Roman"/>
          <w:sz w:val="26"/>
          <w:szCs w:val="20"/>
        </w:rPr>
        <w:t xml:space="preserve"> (залы (кабинеты) совещаний, холлы, коридоры, лестничные марши, лестничные площадки, лифты и др.), в кабинетах (офисах), в которых рабочие места персонала организованы на расстоянии друг от друга менее, чем на 1,5 метра. Данная дополнительная мера не применяется к организации рабочих мест в кабинетах в случае использования в них временных физических барьеров (перегородок, штор и др.), препятствующих на указанном расстоянии свободному движению</w:t>
      </w:r>
      <w:r w:rsidR="00F10313">
        <w:rPr>
          <w:rFonts w:ascii="Times New Roman" w:eastAsia="Times New Roman" w:hAnsi="Times New Roman"/>
          <w:sz w:val="26"/>
          <w:szCs w:val="20"/>
        </w:rPr>
        <w:t xml:space="preserve"> воздуха между рабочими местами</w:t>
      </w:r>
      <w:r w:rsidR="00914571">
        <w:rPr>
          <w:rFonts w:ascii="Times New Roman" w:eastAsia="Times New Roman" w:hAnsi="Times New Roman"/>
          <w:sz w:val="26"/>
          <w:szCs w:val="20"/>
        </w:rPr>
        <w:t>.</w:t>
      </w:r>
    </w:p>
    <w:p w:rsidR="0089546E" w:rsidRDefault="0089546E" w:rsidP="00BE2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2) </w:t>
      </w:r>
      <w:r w:rsidR="00F10313">
        <w:rPr>
          <w:rFonts w:ascii="Times New Roman" w:eastAsia="Times New Roman" w:hAnsi="Times New Roman"/>
          <w:sz w:val="26"/>
          <w:szCs w:val="20"/>
        </w:rPr>
        <w:t>Г</w:t>
      </w:r>
      <w:r>
        <w:rPr>
          <w:rFonts w:ascii="Times New Roman" w:eastAsia="Times New Roman" w:hAnsi="Times New Roman"/>
          <w:sz w:val="26"/>
          <w:szCs w:val="20"/>
        </w:rPr>
        <w:t xml:space="preserve">ражданам </w:t>
      </w:r>
      <w:r w:rsidR="00F10313">
        <w:rPr>
          <w:rFonts w:ascii="Times New Roman" w:eastAsia="Times New Roman" w:hAnsi="Times New Roman"/>
          <w:sz w:val="26"/>
          <w:szCs w:val="20"/>
        </w:rPr>
        <w:t>(</w:t>
      </w:r>
      <w:r>
        <w:rPr>
          <w:rFonts w:ascii="Times New Roman" w:eastAsia="Times New Roman" w:hAnsi="Times New Roman"/>
          <w:sz w:val="26"/>
          <w:szCs w:val="20"/>
        </w:rPr>
        <w:t xml:space="preserve">при личном посещении </w:t>
      </w:r>
      <w:r>
        <w:rPr>
          <w:rFonts w:ascii="Times New Roman" w:eastAsia="Times New Roman" w:hAnsi="Times New Roman" w:cs="Times New Roman"/>
          <w:sz w:val="26"/>
          <w:szCs w:val="20"/>
        </w:rPr>
        <w:t>объектов социальной инфраструктуры,</w:t>
      </w:r>
      <w:r>
        <w:rPr>
          <w:rFonts w:ascii="Times New Roman" w:eastAsia="Times New Roman" w:hAnsi="Times New Roman"/>
          <w:sz w:val="26"/>
          <w:szCs w:val="20"/>
        </w:rPr>
        <w:t xml:space="preserve"> органов власти и местного самоуправления, </w:t>
      </w:r>
      <w:r>
        <w:rPr>
          <w:rFonts w:ascii="Times New Roman" w:eastAsia="Times New Roman" w:hAnsi="Times New Roman" w:cs="Times New Roman"/>
          <w:sz w:val="26"/>
          <w:szCs w:val="20"/>
        </w:rPr>
        <w:t>правоохранительных органов, органов судебной системы</w:t>
      </w:r>
      <w:r w:rsidR="00F10313">
        <w:rPr>
          <w:rFonts w:ascii="Times New Roman" w:eastAsia="Times New Roman" w:hAnsi="Times New Roman" w:cs="Times New Roman"/>
          <w:sz w:val="26"/>
          <w:szCs w:val="20"/>
        </w:rPr>
        <w:t>)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- обязательную обработку рук предоставляемым по месту такого посещения дезин</w:t>
      </w:r>
      <w:r w:rsidR="00914571">
        <w:rPr>
          <w:rFonts w:ascii="Times New Roman" w:eastAsia="Times New Roman" w:hAnsi="Times New Roman" w:cs="Times New Roman"/>
          <w:sz w:val="26"/>
          <w:szCs w:val="20"/>
        </w:rPr>
        <w:t>фицирующим средством, проведение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замера температуры тела посетителя бесконтактным т</w:t>
      </w:r>
      <w:r w:rsidR="00F10313">
        <w:rPr>
          <w:rFonts w:ascii="Times New Roman" w:eastAsia="Times New Roman" w:hAnsi="Times New Roman" w:cs="Times New Roman"/>
          <w:sz w:val="26"/>
          <w:szCs w:val="20"/>
        </w:rPr>
        <w:t>ермометром.</w:t>
      </w:r>
    </w:p>
    <w:p w:rsidR="009A6D28" w:rsidRDefault="009A6D28" w:rsidP="009A6D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lastRenderedPageBreak/>
        <w:tab/>
      </w:r>
      <w:r w:rsidR="00F10313" w:rsidRPr="009A6D28">
        <w:rPr>
          <w:rFonts w:ascii="Times New Roman" w:eastAsia="Times New Roman" w:hAnsi="Times New Roman" w:cs="Times New Roman"/>
          <w:sz w:val="26"/>
          <w:szCs w:val="20"/>
        </w:rPr>
        <w:t xml:space="preserve">3) </w:t>
      </w:r>
      <w:r w:rsidRPr="009A6D28">
        <w:rPr>
          <w:rFonts w:ascii="Times New Roman" w:eastAsia="Times New Roman" w:hAnsi="Times New Roman" w:cs="Times New Roman"/>
          <w:sz w:val="26"/>
          <w:szCs w:val="20"/>
        </w:rPr>
        <w:t>М</w:t>
      </w:r>
      <w:r w:rsidR="005D57A1" w:rsidRPr="009A6D28">
        <w:rPr>
          <w:rFonts w:ascii="Times New Roman" w:eastAsia="Times New Roman" w:hAnsi="Times New Roman" w:cs="Times New Roman"/>
          <w:sz w:val="26"/>
          <w:szCs w:val="20"/>
        </w:rPr>
        <w:t xml:space="preserve">униципальным </w:t>
      </w:r>
      <w:r w:rsidRPr="009A6D28">
        <w:rPr>
          <w:rFonts w:ascii="Times New Roman" w:eastAsia="Times New Roman" w:hAnsi="Times New Roman" w:cs="Times New Roman"/>
          <w:sz w:val="26"/>
          <w:szCs w:val="20"/>
        </w:rPr>
        <w:t>общеобразовательным у</w:t>
      </w:r>
      <w:r w:rsidR="005D57A1" w:rsidRPr="009A6D28">
        <w:rPr>
          <w:rFonts w:ascii="Times New Roman" w:eastAsia="Times New Roman" w:hAnsi="Times New Roman" w:cs="Times New Roman"/>
          <w:sz w:val="26"/>
          <w:szCs w:val="20"/>
        </w:rPr>
        <w:t>чреж</w:t>
      </w:r>
      <w:r w:rsidRPr="009A6D28">
        <w:rPr>
          <w:rFonts w:ascii="Times New Roman" w:eastAsia="Times New Roman" w:hAnsi="Times New Roman" w:cs="Times New Roman"/>
          <w:sz w:val="26"/>
          <w:szCs w:val="20"/>
        </w:rPr>
        <w:t xml:space="preserve">дениям - реализацию </w:t>
      </w:r>
      <w:r w:rsidR="00164E9F">
        <w:rPr>
          <w:rFonts w:ascii="Times New Roman" w:eastAsia="Times New Roman" w:hAnsi="Times New Roman" w:cs="Times New Roman"/>
          <w:sz w:val="26"/>
          <w:szCs w:val="20"/>
        </w:rPr>
        <w:t xml:space="preserve">в период со дня вступления настоящего постановления в силу по 28.11.2020 </w:t>
      </w:r>
      <w:r w:rsidRPr="009A6D28">
        <w:rPr>
          <w:rFonts w:ascii="Times New Roman" w:eastAsia="Times New Roman" w:hAnsi="Times New Roman" w:cs="Times New Roman"/>
          <w:sz w:val="26"/>
          <w:szCs w:val="20"/>
        </w:rPr>
        <w:t xml:space="preserve">образовательных программ </w:t>
      </w:r>
      <w:r w:rsidR="00164E9F">
        <w:rPr>
          <w:rFonts w:ascii="Times New Roman" w:eastAsia="Times New Roman" w:hAnsi="Times New Roman" w:cs="Times New Roman"/>
          <w:sz w:val="26"/>
          <w:szCs w:val="20"/>
        </w:rPr>
        <w:t xml:space="preserve">в 5 – 11 классах </w:t>
      </w:r>
      <w:r w:rsidRPr="009A6D28">
        <w:rPr>
          <w:rFonts w:ascii="Times New Roman" w:hAnsi="Times New Roman" w:cs="Times New Roman"/>
          <w:bCs/>
          <w:sz w:val="26"/>
          <w:szCs w:val="26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64E9F" w:rsidRDefault="00164E9F" w:rsidP="009A6D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4) Муниципальным учреждениям дополнительного образования – реализацию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в период со дня вступления настоящего постановления в силу по 28.11.2020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дополнительных образовательных программ </w:t>
      </w:r>
      <w:r w:rsidR="00605204">
        <w:rPr>
          <w:rFonts w:ascii="Times New Roman" w:hAnsi="Times New Roman" w:cs="Times New Roman"/>
          <w:bCs/>
          <w:sz w:val="26"/>
          <w:szCs w:val="26"/>
        </w:rPr>
        <w:t xml:space="preserve">в отношении учащихся 5 – 11 классов муниципальных общеобразовательных организаций </w:t>
      </w:r>
      <w:r w:rsidRPr="009A6D28">
        <w:rPr>
          <w:rFonts w:ascii="Times New Roman" w:hAnsi="Times New Roman" w:cs="Times New Roman"/>
          <w:bCs/>
          <w:sz w:val="26"/>
          <w:szCs w:val="26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605204" w:rsidRDefault="00605204" w:rsidP="006052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5) Муниципальным учреждениям, подведомственным Управлению по делам культуры и искусства Администрации города Норильска</w:t>
      </w:r>
      <w:r w:rsidR="002E72E6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– осуществление деятельности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в период со дня вступления настоящего постановления в силу по 28.11.2020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отношении (с привлечением) учащихся 5 – 11 классов муниципальных общеобразовательных организаций </w:t>
      </w:r>
      <w:r w:rsidRPr="009A6D28">
        <w:rPr>
          <w:rFonts w:ascii="Times New Roman" w:hAnsi="Times New Roman" w:cs="Times New Roman"/>
          <w:bCs/>
          <w:sz w:val="26"/>
          <w:szCs w:val="26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E72E6" w:rsidRDefault="002E72E6" w:rsidP="002E72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6) Муниципальным учреждениям, подведомственным Управлению по спорту Администрации города Норильска, – осуществление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в период со дня вступления настоящего постановления в силу по 28.11.2020 </w:t>
      </w:r>
      <w:r>
        <w:rPr>
          <w:rFonts w:ascii="Times New Roman" w:hAnsi="Times New Roman" w:cs="Times New Roman"/>
          <w:bCs/>
          <w:sz w:val="26"/>
          <w:szCs w:val="26"/>
        </w:rPr>
        <w:t xml:space="preserve">деятельности по </w:t>
      </w:r>
      <w:r w:rsidR="00342613">
        <w:rPr>
          <w:rFonts w:ascii="Times New Roman" w:hAnsi="Times New Roman" w:cs="Times New Roman"/>
          <w:bCs/>
          <w:sz w:val="26"/>
          <w:szCs w:val="26"/>
        </w:rPr>
        <w:t xml:space="preserve">реализации программ спортивной подготовки и программ подготовки спортивного резерва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отношении учащихся 5 – 11 классов муниципальных общеобразовательных организаций </w:t>
      </w:r>
      <w:r w:rsidRPr="009A6D28">
        <w:rPr>
          <w:rFonts w:ascii="Times New Roman" w:hAnsi="Times New Roman" w:cs="Times New Roman"/>
          <w:bCs/>
          <w:sz w:val="26"/>
          <w:szCs w:val="26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A2FB0" w:rsidRDefault="002E72E6" w:rsidP="00AA2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7</w:t>
      </w:r>
      <w:r w:rsidR="005D57A1">
        <w:rPr>
          <w:rFonts w:ascii="Times New Roman" w:eastAsia="Times New Roman" w:hAnsi="Times New Roman" w:cs="Times New Roman"/>
          <w:sz w:val="26"/>
          <w:szCs w:val="20"/>
        </w:rPr>
        <w:t xml:space="preserve">) </w:t>
      </w:r>
      <w:r w:rsidR="00F10313">
        <w:rPr>
          <w:rFonts w:ascii="Times New Roman" w:eastAsia="Times New Roman" w:hAnsi="Times New Roman" w:cs="Times New Roman"/>
          <w:sz w:val="26"/>
          <w:szCs w:val="20"/>
        </w:rPr>
        <w:t>Уп</w:t>
      </w:r>
      <w:r w:rsidR="00AA2FB0">
        <w:rPr>
          <w:rFonts w:ascii="Times New Roman" w:eastAsia="Times New Roman" w:hAnsi="Times New Roman"/>
          <w:sz w:val="26"/>
          <w:szCs w:val="20"/>
        </w:rPr>
        <w:t xml:space="preserve">равляющим организациям, товариществам собственников жилья совместно с Администрацией города Норильска </w:t>
      </w:r>
      <w:r w:rsidR="0089546E">
        <w:rPr>
          <w:rFonts w:ascii="Times New Roman" w:eastAsia="Times New Roman" w:hAnsi="Times New Roman"/>
          <w:sz w:val="26"/>
          <w:szCs w:val="20"/>
        </w:rPr>
        <w:t xml:space="preserve">- </w:t>
      </w:r>
      <w:r w:rsidR="00AA2FB0">
        <w:rPr>
          <w:rFonts w:ascii="Times New Roman" w:eastAsia="Times New Roman" w:hAnsi="Times New Roman"/>
          <w:sz w:val="26"/>
          <w:szCs w:val="20"/>
        </w:rPr>
        <w:t>проведение дополнительных мероприятий по дезинфекции мест общего пользования подъездов многоквартирных домов с применением дезинфицирующих средств.</w:t>
      </w:r>
    </w:p>
    <w:p w:rsidR="00AA2FB0" w:rsidRDefault="002E72E6" w:rsidP="00AA2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8</w:t>
      </w:r>
      <w:r w:rsidR="00F10313">
        <w:rPr>
          <w:rFonts w:ascii="Times New Roman" w:eastAsia="Times New Roman" w:hAnsi="Times New Roman"/>
          <w:sz w:val="26"/>
          <w:szCs w:val="20"/>
        </w:rPr>
        <w:t xml:space="preserve">) </w:t>
      </w:r>
      <w:r w:rsidR="00AA2FB0">
        <w:rPr>
          <w:rFonts w:ascii="Times New Roman" w:eastAsia="Times New Roman" w:hAnsi="Times New Roman" w:cs="Times New Roman"/>
          <w:sz w:val="26"/>
          <w:szCs w:val="20"/>
        </w:rPr>
        <w:t xml:space="preserve">Хозяйствующим субъектам, осуществляющим деятельность в сфере пассажирской перевозки по маршрутам Норильск – аэропорт города Норильска им. Н.Н. Урванцева – Норильск, </w:t>
      </w:r>
      <w:r w:rsidR="0089546E">
        <w:rPr>
          <w:rFonts w:ascii="Times New Roman" w:eastAsia="Times New Roman" w:hAnsi="Times New Roman" w:cs="Times New Roman"/>
          <w:sz w:val="26"/>
          <w:szCs w:val="20"/>
        </w:rPr>
        <w:t>- организовать</w:t>
      </w:r>
      <w:r w:rsidR="00AA2FB0">
        <w:rPr>
          <w:rFonts w:ascii="Times New Roman" w:eastAsia="Times New Roman" w:hAnsi="Times New Roman" w:cs="Times New Roman"/>
          <w:sz w:val="26"/>
          <w:szCs w:val="20"/>
        </w:rPr>
        <w:t xml:space="preserve"> дезинфекцию используемых на данных маршрутах транспортных средств после каждой поездки с применением дезинфицирующих средств вирулицидного действия, разрешенных к применению в установленном порядке, с ведением журнала таких обработок, подтверждающих факт осуществления и проверки произведенной обработки.</w:t>
      </w:r>
    </w:p>
    <w:p w:rsidR="00AA2FB0" w:rsidRDefault="002E72E6" w:rsidP="00AA2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9</w:t>
      </w:r>
      <w:r w:rsidR="00F10313">
        <w:rPr>
          <w:rFonts w:ascii="Times New Roman" w:eastAsia="Times New Roman" w:hAnsi="Times New Roman" w:cs="Times New Roman"/>
          <w:sz w:val="26"/>
          <w:szCs w:val="20"/>
        </w:rPr>
        <w:t xml:space="preserve">) </w:t>
      </w:r>
      <w:r w:rsidR="0089546E">
        <w:rPr>
          <w:rFonts w:ascii="Times New Roman" w:eastAsia="Times New Roman" w:hAnsi="Times New Roman" w:cs="Times New Roman"/>
          <w:sz w:val="26"/>
          <w:szCs w:val="20"/>
        </w:rPr>
        <w:t>П</w:t>
      </w:r>
      <w:r w:rsidR="00AA2FB0">
        <w:rPr>
          <w:rFonts w:ascii="Times New Roman" w:eastAsia="Times New Roman" w:hAnsi="Times New Roman" w:cs="Times New Roman"/>
          <w:sz w:val="26"/>
          <w:szCs w:val="20"/>
        </w:rPr>
        <w:t xml:space="preserve">редприятиям, учреждениям, организациям, индивидуальным предпринимателям, работающим с населением, </w:t>
      </w:r>
      <w:r w:rsidR="0089546E">
        <w:rPr>
          <w:rFonts w:ascii="Times New Roman" w:eastAsia="Times New Roman" w:hAnsi="Times New Roman" w:cs="Times New Roman"/>
          <w:sz w:val="26"/>
          <w:szCs w:val="20"/>
        </w:rPr>
        <w:t xml:space="preserve">- актуализировать </w:t>
      </w:r>
      <w:r w:rsidR="00AA2FB0">
        <w:rPr>
          <w:rFonts w:ascii="Times New Roman" w:eastAsia="Times New Roman" w:hAnsi="Times New Roman" w:cs="Times New Roman"/>
          <w:sz w:val="26"/>
          <w:szCs w:val="20"/>
        </w:rPr>
        <w:t xml:space="preserve">наглядную информацию по соблюдению ограничительных мер, действующих на территории муниципального образования город Норильск (в том числе, </w:t>
      </w:r>
      <w:r w:rsidR="00914571">
        <w:rPr>
          <w:rFonts w:ascii="Times New Roman" w:eastAsia="Times New Roman" w:hAnsi="Times New Roman" w:cs="Times New Roman"/>
          <w:sz w:val="26"/>
          <w:szCs w:val="20"/>
        </w:rPr>
        <w:t>«</w:t>
      </w:r>
      <w:r w:rsidR="00AA2FB0">
        <w:rPr>
          <w:rFonts w:ascii="Times New Roman" w:eastAsia="Times New Roman" w:hAnsi="Times New Roman" w:cs="Times New Roman"/>
          <w:sz w:val="26"/>
          <w:szCs w:val="20"/>
        </w:rPr>
        <w:t>масочного режима</w:t>
      </w:r>
      <w:r w:rsidR="00914571">
        <w:rPr>
          <w:rFonts w:ascii="Times New Roman" w:eastAsia="Times New Roman" w:hAnsi="Times New Roman" w:cs="Times New Roman"/>
          <w:sz w:val="26"/>
          <w:szCs w:val="20"/>
        </w:rPr>
        <w:t>»</w:t>
      </w:r>
      <w:r w:rsidR="00AA2FB0">
        <w:rPr>
          <w:rFonts w:ascii="Times New Roman" w:eastAsia="Times New Roman" w:hAnsi="Times New Roman" w:cs="Times New Roman"/>
          <w:sz w:val="26"/>
          <w:szCs w:val="20"/>
        </w:rPr>
        <w:t>).</w:t>
      </w:r>
    </w:p>
    <w:p w:rsidR="00AA2FB0" w:rsidRDefault="002E72E6" w:rsidP="00AA2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10)</w:t>
      </w:r>
      <w:r w:rsidR="00F10313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AA2FB0">
        <w:rPr>
          <w:rFonts w:ascii="Times New Roman" w:eastAsia="Times New Roman" w:hAnsi="Times New Roman" w:cs="Times New Roman"/>
          <w:sz w:val="26"/>
          <w:szCs w:val="20"/>
        </w:rPr>
        <w:t xml:space="preserve">Органам контроля и надзора, полномочным составлять протоколы об административных правонарушениях в области </w:t>
      </w:r>
      <w:r w:rsidR="00AA2FB0">
        <w:rPr>
          <w:rFonts w:ascii="Times New Roman" w:hAnsi="Times New Roman" w:cs="Times New Roman"/>
          <w:sz w:val="26"/>
          <w:szCs w:val="26"/>
        </w:rPr>
        <w:t xml:space="preserve">обеспечения санитарно-эпидемиологического благополучия населения и за невыполнение правил поведения при угрозе возникновения чрезвычайной ситуации, </w:t>
      </w:r>
      <w:r w:rsidR="0089546E">
        <w:rPr>
          <w:rFonts w:ascii="Times New Roman" w:hAnsi="Times New Roman" w:cs="Times New Roman"/>
          <w:sz w:val="26"/>
          <w:szCs w:val="26"/>
        </w:rPr>
        <w:t xml:space="preserve">- </w:t>
      </w:r>
      <w:r w:rsidR="00AA2FB0">
        <w:rPr>
          <w:rFonts w:ascii="Times New Roman" w:hAnsi="Times New Roman" w:cs="Times New Roman"/>
          <w:sz w:val="26"/>
          <w:szCs w:val="26"/>
        </w:rPr>
        <w:t>активизировать (в том числе посредством совместной деятельности) проведение проверок соблюдения физическими и юридическими лицами, индивидуальными предпринимателями требований законодательства в указанных областях.</w:t>
      </w:r>
    </w:p>
    <w:p w:rsidR="00F10313" w:rsidRDefault="002E72E6" w:rsidP="00AA2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10313">
        <w:rPr>
          <w:rFonts w:ascii="Times New Roman" w:hAnsi="Times New Roman" w:cs="Times New Roman"/>
          <w:sz w:val="26"/>
          <w:szCs w:val="26"/>
        </w:rPr>
        <w:t xml:space="preserve">) Норильскому городскому Совету депутатов - </w:t>
      </w:r>
      <w:r w:rsidR="006A79F7">
        <w:rPr>
          <w:rFonts w:ascii="Times New Roman" w:eastAsia="Times New Roman" w:hAnsi="Times New Roman"/>
          <w:sz w:val="26"/>
          <w:szCs w:val="20"/>
        </w:rPr>
        <w:t>осуществлять</w:t>
      </w:r>
      <w:r w:rsidR="006A79F7">
        <w:rPr>
          <w:rFonts w:ascii="Times New Roman" w:hAnsi="Times New Roman" w:cs="Times New Roman"/>
          <w:sz w:val="26"/>
          <w:szCs w:val="26"/>
        </w:rPr>
        <w:t xml:space="preserve"> </w:t>
      </w:r>
      <w:r w:rsidR="00F10313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="006A79F7">
        <w:rPr>
          <w:rFonts w:ascii="Times New Roman" w:eastAsia="Times New Roman" w:hAnsi="Times New Roman"/>
          <w:sz w:val="26"/>
          <w:szCs w:val="20"/>
        </w:rPr>
        <w:t xml:space="preserve">публичных слушаний, предусмотренных действующим </w:t>
      </w:r>
      <w:r w:rsidR="006A79F7">
        <w:rPr>
          <w:rFonts w:ascii="Times New Roman" w:eastAsia="Times New Roman" w:hAnsi="Times New Roman"/>
          <w:sz w:val="26"/>
          <w:szCs w:val="20"/>
        </w:rPr>
        <w:lastRenderedPageBreak/>
        <w:t xml:space="preserve">законодательством в качестве необходимой процедуры для принятия соответствующих решений (правовых актов), </w:t>
      </w:r>
      <w:r w:rsidR="00F10313">
        <w:rPr>
          <w:rFonts w:ascii="Times New Roman" w:eastAsia="Times New Roman" w:hAnsi="Times New Roman"/>
          <w:sz w:val="26"/>
          <w:szCs w:val="20"/>
        </w:rPr>
        <w:t>заседаний сессий, комиссий Норильского городского Совета депутатов с соблюдением требований к социальной дистанции.</w:t>
      </w:r>
    </w:p>
    <w:p w:rsidR="006A79F7" w:rsidRDefault="002E72E6" w:rsidP="00AA2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>12</w:t>
      </w:r>
      <w:r w:rsidR="006A79F7">
        <w:rPr>
          <w:rFonts w:ascii="Times New Roman" w:eastAsia="Times New Roman" w:hAnsi="Times New Roman"/>
          <w:sz w:val="26"/>
          <w:szCs w:val="20"/>
        </w:rPr>
        <w:t xml:space="preserve">) </w:t>
      </w:r>
      <w:r w:rsidR="006A79F7">
        <w:rPr>
          <w:rFonts w:ascii="Times New Roman" w:hAnsi="Times New Roman" w:cs="Times New Roman"/>
          <w:sz w:val="26"/>
          <w:szCs w:val="26"/>
        </w:rPr>
        <w:t xml:space="preserve">Норильскому городскому Совету депутатов - </w:t>
      </w:r>
      <w:r w:rsidR="006A79F7">
        <w:rPr>
          <w:rFonts w:ascii="Times New Roman" w:eastAsia="Times New Roman" w:hAnsi="Times New Roman"/>
          <w:sz w:val="26"/>
          <w:szCs w:val="20"/>
        </w:rPr>
        <w:t>приостановить до улучшения местной санитарно-эпидемиологической обстановки п</w:t>
      </w:r>
      <w:r w:rsidR="006A79F7">
        <w:rPr>
          <w:rFonts w:ascii="Times New Roman" w:hAnsi="Times New Roman"/>
          <w:color w:val="000000"/>
          <w:sz w:val="26"/>
          <w:szCs w:val="26"/>
        </w:rPr>
        <w:t xml:space="preserve">роведение депутатами непосредственного личного приема граждан, представителей их объединений </w:t>
      </w:r>
      <w:r w:rsidR="00605204">
        <w:rPr>
          <w:rFonts w:ascii="Times New Roman" w:hAnsi="Times New Roman"/>
          <w:color w:val="000000"/>
          <w:sz w:val="26"/>
          <w:szCs w:val="26"/>
        </w:rPr>
        <w:t xml:space="preserve">(в том числе юридических лиц) либо организовывать </w:t>
      </w:r>
      <w:r w:rsidR="0050361B">
        <w:rPr>
          <w:rFonts w:ascii="Times New Roman" w:hAnsi="Times New Roman"/>
          <w:color w:val="000000"/>
          <w:sz w:val="26"/>
          <w:szCs w:val="26"/>
        </w:rPr>
        <w:t xml:space="preserve">такие мероприятия </w:t>
      </w:r>
      <w:r w:rsidR="0050361B">
        <w:rPr>
          <w:rFonts w:ascii="Times New Roman" w:eastAsia="Times New Roman" w:hAnsi="Times New Roman"/>
          <w:sz w:val="26"/>
          <w:szCs w:val="20"/>
        </w:rPr>
        <w:t>путем использования средств (оборудования) телекоммуникационной связи</w:t>
      </w:r>
      <w:r w:rsidR="004B383B">
        <w:rPr>
          <w:rFonts w:ascii="Times New Roman" w:eastAsia="Times New Roman" w:hAnsi="Times New Roman"/>
          <w:sz w:val="26"/>
          <w:szCs w:val="20"/>
        </w:rPr>
        <w:t>.</w:t>
      </w:r>
    </w:p>
    <w:p w:rsidR="0089546E" w:rsidRDefault="00F10313" w:rsidP="008954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1.</w:t>
      </w:r>
      <w:r w:rsidR="006A79F7">
        <w:rPr>
          <w:rFonts w:ascii="Times New Roman" w:eastAsia="Times New Roman" w:hAnsi="Times New Roman"/>
          <w:sz w:val="26"/>
          <w:szCs w:val="20"/>
        </w:rPr>
        <w:t>2. Структурным подразделениям Администрации города Норильска о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существлять организацию </w:t>
      </w:r>
      <w:r w:rsidR="0089546E">
        <w:rPr>
          <w:rFonts w:ascii="Times New Roman" w:eastAsia="Times New Roman" w:hAnsi="Times New Roman"/>
          <w:sz w:val="26"/>
          <w:szCs w:val="20"/>
        </w:rPr>
        <w:t>публичных слушаний, общественных обсуждений, предусмотренных действующим законодательством</w:t>
      </w:r>
      <w:r>
        <w:rPr>
          <w:rFonts w:ascii="Times New Roman" w:eastAsia="Times New Roman" w:hAnsi="Times New Roman"/>
          <w:sz w:val="26"/>
          <w:szCs w:val="20"/>
        </w:rPr>
        <w:t xml:space="preserve"> </w:t>
      </w:r>
      <w:r w:rsidR="0089546E">
        <w:rPr>
          <w:rFonts w:ascii="Times New Roman" w:eastAsia="Times New Roman" w:hAnsi="Times New Roman"/>
          <w:sz w:val="26"/>
          <w:szCs w:val="20"/>
        </w:rPr>
        <w:t>в качестве необходимой процедуры для принятия соответствующих решений (правовых актов</w:t>
      </w:r>
      <w:r>
        <w:rPr>
          <w:rFonts w:ascii="Times New Roman" w:eastAsia="Times New Roman" w:hAnsi="Times New Roman"/>
          <w:sz w:val="26"/>
          <w:szCs w:val="20"/>
        </w:rPr>
        <w:t xml:space="preserve"> </w:t>
      </w:r>
      <w:r w:rsidR="0089546E">
        <w:rPr>
          <w:rFonts w:ascii="Times New Roman" w:eastAsia="Times New Roman" w:hAnsi="Times New Roman"/>
          <w:sz w:val="26"/>
          <w:szCs w:val="20"/>
        </w:rPr>
        <w:t xml:space="preserve">с </w:t>
      </w:r>
      <w:r>
        <w:rPr>
          <w:rFonts w:ascii="Times New Roman" w:eastAsia="Times New Roman" w:hAnsi="Times New Roman"/>
          <w:sz w:val="26"/>
          <w:szCs w:val="20"/>
        </w:rPr>
        <w:t>с</w:t>
      </w:r>
      <w:r w:rsidR="0089546E">
        <w:rPr>
          <w:rFonts w:ascii="Times New Roman" w:eastAsia="Times New Roman" w:hAnsi="Times New Roman"/>
          <w:sz w:val="26"/>
          <w:szCs w:val="20"/>
        </w:rPr>
        <w:t>облюдением требований к социальной дистанции</w:t>
      </w:r>
      <w:r w:rsidR="00914571">
        <w:rPr>
          <w:rFonts w:ascii="Times New Roman" w:eastAsia="Times New Roman" w:hAnsi="Times New Roman"/>
          <w:sz w:val="26"/>
          <w:szCs w:val="20"/>
        </w:rPr>
        <w:t>)</w:t>
      </w:r>
      <w:r w:rsidR="0089546E">
        <w:rPr>
          <w:rFonts w:ascii="Times New Roman" w:eastAsia="Times New Roman" w:hAnsi="Times New Roman"/>
          <w:sz w:val="26"/>
          <w:szCs w:val="20"/>
        </w:rPr>
        <w:t>.</w:t>
      </w:r>
    </w:p>
    <w:p w:rsidR="005D57A1" w:rsidRDefault="00F10313" w:rsidP="00AA2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1.3. </w:t>
      </w:r>
      <w:r w:rsidR="005D57A1">
        <w:rPr>
          <w:rFonts w:ascii="Times New Roman" w:eastAsia="Times New Roman" w:hAnsi="Times New Roman"/>
          <w:sz w:val="26"/>
          <w:szCs w:val="20"/>
        </w:rPr>
        <w:t>Д</w:t>
      </w:r>
      <w:r w:rsidR="00E2611F">
        <w:rPr>
          <w:rFonts w:ascii="Times New Roman" w:eastAsia="Times New Roman" w:hAnsi="Times New Roman"/>
          <w:sz w:val="26"/>
          <w:szCs w:val="20"/>
        </w:rPr>
        <w:t>о улучшения местной санитарно-эпидемиологической обстановки п</w:t>
      </w:r>
      <w:r w:rsidR="00E2611F">
        <w:rPr>
          <w:rFonts w:ascii="Times New Roman" w:hAnsi="Times New Roman"/>
          <w:color w:val="000000"/>
          <w:sz w:val="26"/>
          <w:szCs w:val="26"/>
        </w:rPr>
        <w:t xml:space="preserve">роведение </w:t>
      </w:r>
      <w:r w:rsidR="006A79F7">
        <w:rPr>
          <w:rFonts w:ascii="Times New Roman" w:hAnsi="Times New Roman"/>
          <w:color w:val="000000"/>
          <w:sz w:val="26"/>
          <w:szCs w:val="26"/>
        </w:rPr>
        <w:t xml:space="preserve">Главой города Норильска, </w:t>
      </w:r>
      <w:r w:rsidR="00E2611F">
        <w:rPr>
          <w:rFonts w:ascii="Times New Roman" w:hAnsi="Times New Roman"/>
          <w:color w:val="000000"/>
          <w:sz w:val="26"/>
          <w:szCs w:val="26"/>
        </w:rPr>
        <w:t xml:space="preserve">должностными лицами </w:t>
      </w:r>
      <w:r w:rsidR="006A79F7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</w:t>
      </w:r>
      <w:r w:rsidR="00E2611F">
        <w:rPr>
          <w:rFonts w:ascii="Times New Roman" w:hAnsi="Times New Roman"/>
          <w:color w:val="000000"/>
          <w:sz w:val="26"/>
          <w:szCs w:val="26"/>
        </w:rPr>
        <w:t>непосредственного личного приема граждан, представителей их объединений</w:t>
      </w:r>
      <w:r w:rsidR="005D57A1">
        <w:rPr>
          <w:rFonts w:ascii="Times New Roman" w:hAnsi="Times New Roman"/>
          <w:color w:val="000000"/>
          <w:sz w:val="26"/>
          <w:szCs w:val="26"/>
        </w:rPr>
        <w:t xml:space="preserve"> (в том числе юридических лиц) организовывать </w:t>
      </w:r>
      <w:r w:rsidR="005D57A1">
        <w:rPr>
          <w:rFonts w:ascii="Times New Roman" w:eastAsia="Times New Roman" w:hAnsi="Times New Roman"/>
          <w:sz w:val="26"/>
          <w:szCs w:val="20"/>
        </w:rPr>
        <w:t>путем использования средств (оборудования) телекоммуникационной связи.</w:t>
      </w:r>
    </w:p>
    <w:p w:rsidR="002C7629" w:rsidRPr="002C7629" w:rsidRDefault="00914571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Default="00914571" w:rsidP="002C76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6358D3">
        <w:rPr>
          <w:rFonts w:ascii="Times New Roman" w:eastAsia="Times New Roman" w:hAnsi="Times New Roman" w:cs="Times New Roman"/>
          <w:sz w:val="26"/>
          <w:szCs w:val="26"/>
        </w:rPr>
        <w:t>после его опубликования в газете «Заполярная правда».</w:t>
      </w:r>
    </w:p>
    <w:p w:rsidR="004F6BC0" w:rsidRDefault="004F6BC0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6F87" w:rsidRDefault="00BB6F87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Исполняющий полномочия</w:t>
      </w:r>
    </w:p>
    <w:p w:rsidR="00773721" w:rsidRPr="0052331E" w:rsidRDefault="00773721" w:rsidP="007737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Главы</w:t>
      </w: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 xml:space="preserve"> горо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да Норильска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  <w:t xml:space="preserve">    Н.А. Тимофеев</w:t>
      </w: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3F90" w:rsidRDefault="00073F90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73F90" w:rsidRDefault="00073F90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21AD6" w:rsidRDefault="00B21AD6" w:rsidP="00C636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1AD6" w:rsidRDefault="00B21AD6" w:rsidP="00C636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1AD6" w:rsidRDefault="00B21AD6" w:rsidP="00C636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1AD6" w:rsidRDefault="00B21AD6" w:rsidP="00B21A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A79F7" w:rsidRDefault="006A79F7" w:rsidP="00B21A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B383B" w:rsidRDefault="004B383B" w:rsidP="00B21A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B383B" w:rsidRDefault="004B383B" w:rsidP="00B21A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B383B" w:rsidRDefault="004B383B" w:rsidP="00B21A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4B383B" w:rsidSect="006A79F7">
      <w:pgSz w:w="11906" w:h="16838"/>
      <w:pgMar w:top="1418" w:right="851" w:bottom="1418" w:left="1985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F5" w:rsidRDefault="006473F5" w:rsidP="0085175E">
      <w:pPr>
        <w:spacing w:after="0" w:line="240" w:lineRule="auto"/>
      </w:pPr>
      <w:r>
        <w:separator/>
      </w:r>
    </w:p>
  </w:endnote>
  <w:endnote w:type="continuationSeparator" w:id="0">
    <w:p w:rsidR="006473F5" w:rsidRDefault="006473F5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F5" w:rsidRDefault="006473F5" w:rsidP="0085175E">
      <w:pPr>
        <w:spacing w:after="0" w:line="240" w:lineRule="auto"/>
      </w:pPr>
      <w:r>
        <w:separator/>
      </w:r>
    </w:p>
  </w:footnote>
  <w:footnote w:type="continuationSeparator" w:id="0">
    <w:p w:rsidR="006473F5" w:rsidRDefault="006473F5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490B"/>
    <w:rsid w:val="00073F90"/>
    <w:rsid w:val="000A47A1"/>
    <w:rsid w:val="00157EDD"/>
    <w:rsid w:val="00161420"/>
    <w:rsid w:val="00164E9F"/>
    <w:rsid w:val="001F737D"/>
    <w:rsid w:val="00243895"/>
    <w:rsid w:val="0025181B"/>
    <w:rsid w:val="002C7629"/>
    <w:rsid w:val="002E72E6"/>
    <w:rsid w:val="003102B1"/>
    <w:rsid w:val="00342613"/>
    <w:rsid w:val="003623C5"/>
    <w:rsid w:val="003915F2"/>
    <w:rsid w:val="003A2D64"/>
    <w:rsid w:val="003E2F57"/>
    <w:rsid w:val="004A45D9"/>
    <w:rsid w:val="004B383B"/>
    <w:rsid w:val="004F6BC0"/>
    <w:rsid w:val="0050361B"/>
    <w:rsid w:val="00516ED7"/>
    <w:rsid w:val="005D57A1"/>
    <w:rsid w:val="00605204"/>
    <w:rsid w:val="006358D3"/>
    <w:rsid w:val="00646B7C"/>
    <w:rsid w:val="006473F5"/>
    <w:rsid w:val="00665F90"/>
    <w:rsid w:val="006A07B0"/>
    <w:rsid w:val="006A15C9"/>
    <w:rsid w:val="006A79F7"/>
    <w:rsid w:val="006D4EBA"/>
    <w:rsid w:val="007067DA"/>
    <w:rsid w:val="00712EEC"/>
    <w:rsid w:val="007462DB"/>
    <w:rsid w:val="0075468D"/>
    <w:rsid w:val="00773721"/>
    <w:rsid w:val="00796904"/>
    <w:rsid w:val="007B7A70"/>
    <w:rsid w:val="00805C0D"/>
    <w:rsid w:val="00806059"/>
    <w:rsid w:val="0085175E"/>
    <w:rsid w:val="008566BA"/>
    <w:rsid w:val="00873CCB"/>
    <w:rsid w:val="0089546E"/>
    <w:rsid w:val="00897256"/>
    <w:rsid w:val="008A30C0"/>
    <w:rsid w:val="008A4FE2"/>
    <w:rsid w:val="008B09C0"/>
    <w:rsid w:val="00914571"/>
    <w:rsid w:val="009356F1"/>
    <w:rsid w:val="00962F43"/>
    <w:rsid w:val="00980EEC"/>
    <w:rsid w:val="009931A9"/>
    <w:rsid w:val="009A6D28"/>
    <w:rsid w:val="00A136C2"/>
    <w:rsid w:val="00A41C5D"/>
    <w:rsid w:val="00A56371"/>
    <w:rsid w:val="00A73212"/>
    <w:rsid w:val="00A9192F"/>
    <w:rsid w:val="00AA2FB0"/>
    <w:rsid w:val="00B140FE"/>
    <w:rsid w:val="00B14ADF"/>
    <w:rsid w:val="00B21AD6"/>
    <w:rsid w:val="00B27918"/>
    <w:rsid w:val="00B521EE"/>
    <w:rsid w:val="00B601C1"/>
    <w:rsid w:val="00B838B6"/>
    <w:rsid w:val="00B962B8"/>
    <w:rsid w:val="00BB6F87"/>
    <w:rsid w:val="00BC0C24"/>
    <w:rsid w:val="00BE285D"/>
    <w:rsid w:val="00BE2A4C"/>
    <w:rsid w:val="00C63623"/>
    <w:rsid w:val="00CA56D1"/>
    <w:rsid w:val="00CC5C6F"/>
    <w:rsid w:val="00CE6CA5"/>
    <w:rsid w:val="00D3520F"/>
    <w:rsid w:val="00D46806"/>
    <w:rsid w:val="00D8282E"/>
    <w:rsid w:val="00DF0873"/>
    <w:rsid w:val="00DF114F"/>
    <w:rsid w:val="00E2174D"/>
    <w:rsid w:val="00E2611F"/>
    <w:rsid w:val="00E5272E"/>
    <w:rsid w:val="00E75DF4"/>
    <w:rsid w:val="00EE6342"/>
    <w:rsid w:val="00F10313"/>
    <w:rsid w:val="00F2011A"/>
    <w:rsid w:val="00F45B3C"/>
    <w:rsid w:val="00F57420"/>
    <w:rsid w:val="00F81CFB"/>
    <w:rsid w:val="00F932EF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C6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4D03-3799-42A1-92D7-543FA2B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Мальцева Анастасия Владимировна</cp:lastModifiedBy>
  <cp:revision>8</cp:revision>
  <cp:lastPrinted>2020-11-06T05:22:00Z</cp:lastPrinted>
  <dcterms:created xsi:type="dcterms:W3CDTF">2020-11-05T07:57:00Z</dcterms:created>
  <dcterms:modified xsi:type="dcterms:W3CDTF">2020-11-06T09:20:00Z</dcterms:modified>
</cp:coreProperties>
</file>