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C3559" w14:textId="34B53565" w:rsidR="004F6BC0" w:rsidRPr="0052331E" w:rsidRDefault="004F6BC0" w:rsidP="00AD670A">
      <w:pPr>
        <w:suppressAutoHyphens/>
        <w:spacing w:after="0" w:line="240" w:lineRule="auto"/>
        <w:jc w:val="center"/>
      </w:pPr>
      <w:r>
        <w:rPr>
          <w:noProof/>
        </w:rPr>
        <w:drawing>
          <wp:inline distT="0" distB="0" distL="0" distR="0" wp14:anchorId="6C8E897B" wp14:editId="333D3037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973E73" w14:textId="26CE4028" w:rsidR="00D70446" w:rsidRPr="0052331E" w:rsidRDefault="00D70446" w:rsidP="00AD670A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</w:t>
      </w:r>
      <w:r>
        <w:rPr>
          <w:color w:val="000000"/>
          <w:sz w:val="26"/>
          <w:szCs w:val="26"/>
        </w:rPr>
        <w:t>ИЙ</w:t>
      </w:r>
      <w:r w:rsidRPr="0052331E">
        <w:rPr>
          <w:color w:val="000000"/>
          <w:sz w:val="26"/>
          <w:szCs w:val="26"/>
        </w:rPr>
        <w:t xml:space="preserve"> КРА</w:t>
      </w:r>
      <w:r>
        <w:rPr>
          <w:color w:val="000000"/>
          <w:sz w:val="26"/>
          <w:szCs w:val="26"/>
        </w:rPr>
        <w:t>Й</w:t>
      </w:r>
    </w:p>
    <w:p w14:paraId="2D436E36" w14:textId="77777777" w:rsidR="004F6BC0" w:rsidRPr="0052331E" w:rsidRDefault="004F6BC0" w:rsidP="00AD670A">
      <w:pPr>
        <w:pStyle w:val="a3"/>
        <w:tabs>
          <w:tab w:val="left" w:pos="5529"/>
        </w:tabs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14:paraId="0EE7DC72" w14:textId="2EF96776" w:rsidR="00D70446" w:rsidRDefault="00D70446" w:rsidP="00AD670A">
      <w:pPr>
        <w:pStyle w:val="a3"/>
        <w:jc w:val="center"/>
        <w:outlineLvl w:val="0"/>
        <w:rPr>
          <w:color w:val="000000"/>
          <w:sz w:val="18"/>
          <w:szCs w:val="18"/>
        </w:rPr>
      </w:pPr>
    </w:p>
    <w:p w14:paraId="3102E40C" w14:textId="77777777" w:rsidR="00AD670A" w:rsidRDefault="00AD670A" w:rsidP="00AD670A">
      <w:pPr>
        <w:pStyle w:val="a3"/>
        <w:jc w:val="center"/>
        <w:outlineLvl w:val="0"/>
        <w:rPr>
          <w:color w:val="000000"/>
          <w:sz w:val="18"/>
          <w:szCs w:val="18"/>
        </w:rPr>
      </w:pPr>
    </w:p>
    <w:p w14:paraId="7000B82F" w14:textId="77777777" w:rsidR="004F6BC0" w:rsidRPr="0052331E" w:rsidRDefault="004F6BC0" w:rsidP="00AD670A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ПОСТАНОВЛЕНИЕ</w:t>
      </w:r>
    </w:p>
    <w:p w14:paraId="66A6DACF" w14:textId="517FF78D" w:rsidR="004F6BC0" w:rsidRPr="0052331E" w:rsidRDefault="004F6BC0" w:rsidP="00AD670A">
      <w:pPr>
        <w:pStyle w:val="a3"/>
        <w:jc w:val="center"/>
        <w:rPr>
          <w:color w:val="000000"/>
          <w:sz w:val="18"/>
          <w:szCs w:val="18"/>
        </w:rPr>
      </w:pPr>
    </w:p>
    <w:p w14:paraId="2A251B3B" w14:textId="7E369A57" w:rsidR="004F6BC0" w:rsidRPr="0052331E" w:rsidRDefault="00C523AE" w:rsidP="00AD670A">
      <w:pPr>
        <w:tabs>
          <w:tab w:val="left" w:pos="3969"/>
          <w:tab w:val="left" w:pos="7797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30.07.2025</w:t>
      </w:r>
      <w:r w:rsidR="004F6BC0" w:rsidRPr="0052331E">
        <w:rPr>
          <w:rFonts w:ascii="Times New Roman" w:hAnsi="Times New Roman"/>
          <w:color w:val="000000"/>
          <w:sz w:val="26"/>
          <w:szCs w:val="26"/>
        </w:rPr>
        <w:tab/>
        <w:t>г.</w:t>
      </w:r>
      <w:r w:rsidR="00DD66C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F6BC0" w:rsidRPr="0052331E">
        <w:rPr>
          <w:rFonts w:ascii="Times New Roman" w:hAnsi="Times New Roman"/>
          <w:color w:val="000000"/>
          <w:sz w:val="26"/>
          <w:szCs w:val="26"/>
        </w:rPr>
        <w:t xml:space="preserve">Норильск   </w:t>
      </w:r>
      <w:r w:rsidR="004F6BC0" w:rsidRPr="0052331E">
        <w:rPr>
          <w:rFonts w:ascii="Times New Roman" w:hAnsi="Times New Roman"/>
          <w:color w:val="000000"/>
          <w:sz w:val="26"/>
          <w:szCs w:val="26"/>
        </w:rPr>
        <w:tab/>
        <w:t xml:space="preserve">    №</w:t>
      </w:r>
      <w:r>
        <w:rPr>
          <w:rFonts w:ascii="Times New Roman" w:hAnsi="Times New Roman"/>
          <w:color w:val="000000"/>
          <w:sz w:val="26"/>
          <w:szCs w:val="26"/>
        </w:rPr>
        <w:t xml:space="preserve"> 331</w:t>
      </w:r>
    </w:p>
    <w:p w14:paraId="6C926CB7" w14:textId="77777777" w:rsidR="004F6BC0" w:rsidRDefault="004F6BC0" w:rsidP="00AD670A">
      <w:pPr>
        <w:pStyle w:val="a3"/>
        <w:jc w:val="center"/>
        <w:rPr>
          <w:color w:val="000000"/>
          <w:sz w:val="26"/>
          <w:szCs w:val="26"/>
        </w:rPr>
      </w:pPr>
    </w:p>
    <w:p w14:paraId="486190DB" w14:textId="77777777" w:rsidR="00376F1A" w:rsidRPr="0052331E" w:rsidRDefault="00376F1A" w:rsidP="00A7784D">
      <w:pPr>
        <w:pStyle w:val="a3"/>
        <w:rPr>
          <w:color w:val="000000"/>
          <w:sz w:val="26"/>
          <w:szCs w:val="26"/>
        </w:rPr>
      </w:pPr>
    </w:p>
    <w:p w14:paraId="61FEFC72" w14:textId="0FCBFF1C" w:rsidR="00376F1A" w:rsidRPr="00376F1A" w:rsidRDefault="00376F1A" w:rsidP="00A77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6F1A">
        <w:rPr>
          <w:rFonts w:ascii="Times New Roman" w:eastAsia="Times New Roman" w:hAnsi="Times New Roman" w:cs="Times New Roman"/>
          <w:sz w:val="26"/>
          <w:szCs w:val="26"/>
        </w:rPr>
        <w:t xml:space="preserve">О внесении изменений в </w:t>
      </w:r>
      <w:r w:rsidR="00BF1D0A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 w:rsidRPr="00376F1A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города Норильска</w:t>
      </w:r>
      <w:r w:rsidR="00BF1D0A">
        <w:rPr>
          <w:rFonts w:ascii="Times New Roman" w:eastAsia="Times New Roman" w:hAnsi="Times New Roman" w:cs="Times New Roman"/>
          <w:sz w:val="26"/>
          <w:szCs w:val="26"/>
        </w:rPr>
        <w:t xml:space="preserve"> от 07.07.2014 № 394</w:t>
      </w:r>
    </w:p>
    <w:p w14:paraId="0E2787EB" w14:textId="77777777" w:rsidR="004F6BC0" w:rsidRDefault="004F6BC0" w:rsidP="00A7784D">
      <w:pPr>
        <w:pStyle w:val="a3"/>
        <w:rPr>
          <w:color w:val="000000"/>
          <w:sz w:val="26"/>
          <w:szCs w:val="26"/>
          <w:highlight w:val="yellow"/>
        </w:rPr>
      </w:pPr>
    </w:p>
    <w:p w14:paraId="1D96086E" w14:textId="77777777" w:rsidR="00376F1A" w:rsidRPr="00376F1A" w:rsidRDefault="00376F1A" w:rsidP="00A7784D">
      <w:pPr>
        <w:pStyle w:val="a3"/>
        <w:rPr>
          <w:color w:val="000000"/>
          <w:sz w:val="26"/>
          <w:szCs w:val="26"/>
          <w:highlight w:val="yellow"/>
        </w:rPr>
      </w:pPr>
    </w:p>
    <w:p w14:paraId="1FCE376F" w14:textId="20068042" w:rsidR="002C7629" w:rsidRPr="00376F1A" w:rsidRDefault="004F6BC0" w:rsidP="00A7784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  <w:r w:rsidRPr="00BF1D0A">
        <w:rPr>
          <w:rFonts w:ascii="Times New Roman" w:hAnsi="Times New Roman"/>
          <w:color w:val="000000"/>
          <w:spacing w:val="-2"/>
          <w:sz w:val="26"/>
          <w:szCs w:val="26"/>
        </w:rPr>
        <w:tab/>
      </w:r>
      <w:r w:rsidR="002C7629" w:rsidRPr="00BF1D0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2C7629" w:rsidRPr="0094651D">
        <w:rPr>
          <w:rFonts w:ascii="Times New Roman" w:eastAsia="Times New Roman" w:hAnsi="Times New Roman" w:cs="Times New Roman"/>
          <w:sz w:val="26"/>
          <w:szCs w:val="26"/>
        </w:rPr>
        <w:t xml:space="preserve"> соответствии </w:t>
      </w:r>
      <w:r w:rsidR="0094651D" w:rsidRPr="0094651D">
        <w:rPr>
          <w:rFonts w:ascii="Times New Roman" w:eastAsia="Times New Roman" w:hAnsi="Times New Roman" w:cs="Times New Roman"/>
          <w:sz w:val="26"/>
          <w:szCs w:val="26"/>
        </w:rPr>
        <w:t xml:space="preserve">с кадровыми и организационными изменениями </w:t>
      </w:r>
      <w:bookmarkStart w:id="0" w:name="_GoBack"/>
      <w:bookmarkEnd w:id="0"/>
      <w:r w:rsidR="0094651D" w:rsidRPr="0094651D">
        <w:rPr>
          <w:rFonts w:ascii="Times New Roman" w:eastAsia="Times New Roman" w:hAnsi="Times New Roman" w:cs="Times New Roman"/>
          <w:sz w:val="26"/>
          <w:szCs w:val="26"/>
        </w:rPr>
        <w:t>в Администрации города Норильска</w:t>
      </w:r>
      <w:r w:rsidR="002C7629" w:rsidRPr="0094651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 w14:paraId="45315E23" w14:textId="77777777" w:rsidR="002C7629" w:rsidRPr="00376F1A" w:rsidRDefault="002C7629" w:rsidP="00A77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6F1A">
        <w:rPr>
          <w:rFonts w:ascii="Times New Roman" w:eastAsia="Times New Roman" w:hAnsi="Times New Roman" w:cs="Times New Roman"/>
          <w:sz w:val="26"/>
          <w:szCs w:val="26"/>
        </w:rPr>
        <w:t>ПОСТАНОВЛЯЮ:</w:t>
      </w:r>
    </w:p>
    <w:p w14:paraId="11F54321" w14:textId="77777777" w:rsidR="002C7629" w:rsidRPr="00376F1A" w:rsidRDefault="002C7629" w:rsidP="00A778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14:paraId="091CF75F" w14:textId="7FC3EE11" w:rsidR="00376F1A" w:rsidRPr="00376F1A" w:rsidRDefault="002C7629" w:rsidP="00A7784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6F1A">
        <w:rPr>
          <w:rFonts w:ascii="Times New Roman" w:eastAsia="Times New Roman" w:hAnsi="Times New Roman" w:cs="Times New Roman"/>
          <w:sz w:val="26"/>
          <w:szCs w:val="26"/>
        </w:rPr>
        <w:t>1.</w:t>
      </w:r>
      <w:r w:rsidRPr="00376F1A">
        <w:rPr>
          <w:rFonts w:ascii="Times New Roman" w:eastAsia="Times New Roman" w:hAnsi="Times New Roman" w:cs="Times New Roman"/>
          <w:sz w:val="26"/>
          <w:szCs w:val="26"/>
        </w:rPr>
        <w:tab/>
      </w:r>
      <w:r w:rsidR="00376F1A" w:rsidRPr="00376F1A">
        <w:rPr>
          <w:rFonts w:ascii="Times New Roman" w:eastAsia="Times New Roman" w:hAnsi="Times New Roman" w:cs="Times New Roman"/>
          <w:sz w:val="26"/>
          <w:szCs w:val="26"/>
        </w:rPr>
        <w:t xml:space="preserve">Внести в </w:t>
      </w:r>
      <w:r w:rsidR="00BF1D0A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 w:rsidR="00BF1D0A" w:rsidRPr="00376F1A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города Норильска</w:t>
      </w:r>
      <w:r w:rsidR="00BF1D0A">
        <w:rPr>
          <w:rFonts w:ascii="Times New Roman" w:eastAsia="Times New Roman" w:hAnsi="Times New Roman" w:cs="Times New Roman"/>
          <w:sz w:val="26"/>
          <w:szCs w:val="26"/>
        </w:rPr>
        <w:t xml:space="preserve"> от 07.07.2014 № 394</w:t>
      </w:r>
      <w:r w:rsidR="00A7784D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A7784D" w:rsidRPr="00A7784D">
        <w:rPr>
          <w:rFonts w:ascii="Times New Roman" w:eastAsia="Times New Roman" w:hAnsi="Times New Roman" w:cs="Times New Roman"/>
          <w:sz w:val="26"/>
          <w:szCs w:val="26"/>
        </w:rPr>
        <w:t>Об утверждении Порядка формирования, ведения и актуализации единого реестра инвестиционных проектов, реализуемых на территории муниципального образования город Норильск</w:t>
      </w:r>
      <w:r w:rsidR="00A7784D">
        <w:rPr>
          <w:rFonts w:ascii="Times New Roman" w:eastAsia="Times New Roman" w:hAnsi="Times New Roman" w:cs="Times New Roman"/>
          <w:sz w:val="26"/>
          <w:szCs w:val="26"/>
        </w:rPr>
        <w:t>»</w:t>
      </w:r>
      <w:r w:rsidR="00BF1D0A">
        <w:rPr>
          <w:rFonts w:ascii="Times New Roman" w:eastAsia="Times New Roman" w:hAnsi="Times New Roman" w:cs="Times New Roman"/>
          <w:sz w:val="26"/>
          <w:szCs w:val="26"/>
        </w:rPr>
        <w:t xml:space="preserve"> (далее – Постановление) </w:t>
      </w:r>
      <w:r w:rsidR="00376F1A" w:rsidRPr="00376F1A">
        <w:rPr>
          <w:rFonts w:ascii="Times New Roman" w:eastAsia="Times New Roman" w:hAnsi="Times New Roman" w:cs="Times New Roman"/>
          <w:sz w:val="26"/>
          <w:szCs w:val="26"/>
        </w:rPr>
        <w:t>следующ</w:t>
      </w:r>
      <w:r w:rsidR="00254B2B">
        <w:rPr>
          <w:rFonts w:ascii="Times New Roman" w:eastAsia="Times New Roman" w:hAnsi="Times New Roman" w:cs="Times New Roman"/>
          <w:sz w:val="26"/>
          <w:szCs w:val="26"/>
        </w:rPr>
        <w:t>е</w:t>
      </w:r>
      <w:r w:rsidR="00376F1A" w:rsidRPr="00376F1A">
        <w:rPr>
          <w:rFonts w:ascii="Times New Roman" w:eastAsia="Times New Roman" w:hAnsi="Times New Roman" w:cs="Times New Roman"/>
          <w:sz w:val="26"/>
          <w:szCs w:val="26"/>
        </w:rPr>
        <w:t>е изменени</w:t>
      </w:r>
      <w:r w:rsidR="00254B2B">
        <w:rPr>
          <w:rFonts w:ascii="Times New Roman" w:eastAsia="Times New Roman" w:hAnsi="Times New Roman" w:cs="Times New Roman"/>
          <w:sz w:val="26"/>
          <w:szCs w:val="26"/>
        </w:rPr>
        <w:t>е</w:t>
      </w:r>
      <w:r w:rsidR="00376F1A" w:rsidRPr="00376F1A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374ABBB3" w14:textId="77777777" w:rsidR="00376F1A" w:rsidRDefault="00376F1A" w:rsidP="009465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6F1A">
        <w:rPr>
          <w:rFonts w:ascii="Times New Roman" w:eastAsia="Times New Roman" w:hAnsi="Times New Roman" w:cs="Times New Roman"/>
          <w:sz w:val="26"/>
          <w:szCs w:val="26"/>
        </w:rPr>
        <w:t xml:space="preserve">1.1. </w:t>
      </w:r>
      <w:r w:rsidR="0094651D">
        <w:rPr>
          <w:rFonts w:ascii="Times New Roman" w:eastAsia="Times New Roman" w:hAnsi="Times New Roman" w:cs="Times New Roman"/>
          <w:sz w:val="26"/>
          <w:szCs w:val="26"/>
        </w:rPr>
        <w:t>В пункте 2 П</w:t>
      </w:r>
      <w:r w:rsidR="00BF1D0A">
        <w:rPr>
          <w:rFonts w:ascii="Times New Roman" w:eastAsia="Times New Roman" w:hAnsi="Times New Roman" w:cs="Times New Roman"/>
          <w:sz w:val="26"/>
          <w:szCs w:val="26"/>
        </w:rPr>
        <w:t>остановления</w:t>
      </w:r>
      <w:r w:rsidR="0094651D">
        <w:rPr>
          <w:rFonts w:ascii="Times New Roman" w:eastAsia="Times New Roman" w:hAnsi="Times New Roman" w:cs="Times New Roman"/>
          <w:sz w:val="26"/>
          <w:szCs w:val="26"/>
        </w:rPr>
        <w:t xml:space="preserve"> слова «заместителя Руководителя Администрации города Норильс</w:t>
      </w:r>
      <w:r w:rsidR="00BF1D0A">
        <w:rPr>
          <w:rFonts w:ascii="Times New Roman" w:eastAsia="Times New Roman" w:hAnsi="Times New Roman" w:cs="Times New Roman"/>
          <w:sz w:val="26"/>
          <w:szCs w:val="26"/>
        </w:rPr>
        <w:t xml:space="preserve">ка по экономике и финансам И.В. </w:t>
      </w:r>
      <w:r w:rsidR="0094651D">
        <w:rPr>
          <w:rFonts w:ascii="Times New Roman" w:eastAsia="Times New Roman" w:hAnsi="Times New Roman" w:cs="Times New Roman"/>
          <w:sz w:val="26"/>
          <w:szCs w:val="26"/>
        </w:rPr>
        <w:t>Перетятко» заменить словами «з</w:t>
      </w:r>
      <w:r w:rsidR="0094651D" w:rsidRPr="0094651D">
        <w:rPr>
          <w:rFonts w:ascii="Times New Roman" w:eastAsia="Times New Roman" w:hAnsi="Times New Roman" w:cs="Times New Roman"/>
          <w:sz w:val="26"/>
          <w:szCs w:val="26"/>
        </w:rPr>
        <w:t>аместител</w:t>
      </w:r>
      <w:r w:rsidR="0094651D">
        <w:rPr>
          <w:rFonts w:ascii="Times New Roman" w:eastAsia="Times New Roman" w:hAnsi="Times New Roman" w:cs="Times New Roman"/>
          <w:sz w:val="26"/>
          <w:szCs w:val="26"/>
        </w:rPr>
        <w:t>я</w:t>
      </w:r>
      <w:r w:rsidR="0094651D" w:rsidRPr="0094651D">
        <w:rPr>
          <w:rFonts w:ascii="Times New Roman" w:eastAsia="Times New Roman" w:hAnsi="Times New Roman" w:cs="Times New Roman"/>
          <w:sz w:val="26"/>
          <w:szCs w:val="26"/>
        </w:rPr>
        <w:t xml:space="preserve"> Главы города Норильска по экономике и финансам </w:t>
      </w:r>
      <w:r w:rsidR="0094651D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94651D" w:rsidRPr="0094651D">
        <w:rPr>
          <w:rFonts w:ascii="Times New Roman" w:eastAsia="Times New Roman" w:hAnsi="Times New Roman" w:cs="Times New Roman"/>
          <w:sz w:val="26"/>
          <w:szCs w:val="26"/>
        </w:rPr>
        <w:t xml:space="preserve"> начальник</w:t>
      </w:r>
      <w:r w:rsidR="0094651D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="0094651D" w:rsidRPr="0094651D">
        <w:rPr>
          <w:rFonts w:ascii="Times New Roman" w:eastAsia="Times New Roman" w:hAnsi="Times New Roman" w:cs="Times New Roman"/>
          <w:sz w:val="26"/>
          <w:szCs w:val="26"/>
        </w:rPr>
        <w:t>Финансового управления Администрации города Норильска</w:t>
      </w:r>
      <w:r w:rsidR="0094651D">
        <w:rPr>
          <w:rFonts w:ascii="Times New Roman" w:eastAsia="Times New Roman" w:hAnsi="Times New Roman" w:cs="Times New Roman"/>
          <w:sz w:val="26"/>
          <w:szCs w:val="26"/>
        </w:rPr>
        <w:t>»</w:t>
      </w:r>
      <w:r w:rsidR="006F2BB4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EBC771C" w14:textId="77777777" w:rsidR="00A7784D" w:rsidRDefault="00BF1D0A" w:rsidP="00A77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Pr="00376F1A">
        <w:rPr>
          <w:rFonts w:ascii="Times New Roman" w:eastAsia="Times New Roman" w:hAnsi="Times New Roman" w:cs="Times New Roman"/>
          <w:sz w:val="26"/>
          <w:szCs w:val="26"/>
        </w:rPr>
        <w:t xml:space="preserve">Внести в </w:t>
      </w:r>
      <w:r w:rsidRPr="00BF1D0A">
        <w:rPr>
          <w:rFonts w:ascii="Times New Roman" w:eastAsia="Times New Roman" w:hAnsi="Times New Roman" w:cs="Times New Roman"/>
          <w:sz w:val="26"/>
          <w:szCs w:val="26"/>
        </w:rPr>
        <w:t>Порядок формирования</w:t>
      </w:r>
      <w:r w:rsidRPr="00376F1A">
        <w:rPr>
          <w:rFonts w:ascii="Times New Roman" w:eastAsia="Times New Roman" w:hAnsi="Times New Roman" w:cs="Times New Roman"/>
          <w:sz w:val="26"/>
          <w:szCs w:val="26"/>
        </w:rPr>
        <w:t xml:space="preserve">, ведения и актуализации единого реестра инвестиционных проектов, реализуемых на территории муниципального образования город Норильск, утвержденный </w:t>
      </w:r>
      <w:r w:rsidR="00A7784D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376F1A">
        <w:rPr>
          <w:rFonts w:ascii="Times New Roman" w:eastAsia="Times New Roman" w:hAnsi="Times New Roman" w:cs="Times New Roman"/>
          <w:sz w:val="26"/>
          <w:szCs w:val="26"/>
        </w:rPr>
        <w:t>остановлением</w:t>
      </w:r>
      <w:r w:rsidR="00A778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76F1A">
        <w:rPr>
          <w:rFonts w:ascii="Times New Roman" w:eastAsia="Times New Roman" w:hAnsi="Times New Roman" w:cs="Times New Roman"/>
          <w:sz w:val="26"/>
          <w:szCs w:val="26"/>
        </w:rPr>
        <w:t>(далее – Порядок), следующие изменения:</w:t>
      </w:r>
    </w:p>
    <w:p w14:paraId="16DAA8F8" w14:textId="56CF8337" w:rsidR="00A7784D" w:rsidRDefault="00A7784D" w:rsidP="009465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2.1. В пункте 1.5 Порядка слова «</w:t>
      </w:r>
      <w:r>
        <w:rPr>
          <w:rFonts w:ascii="Times New Roman" w:hAnsi="Times New Roman" w:cs="Times New Roman"/>
          <w:sz w:val="26"/>
          <w:szCs w:val="26"/>
        </w:rPr>
        <w:t>Управление экономики, планирования и экономического развития Администрации города Норильска» заменить словами «Управление экономики Администрации города Норильска».</w:t>
      </w:r>
    </w:p>
    <w:p w14:paraId="2B514D9C" w14:textId="39B24B42" w:rsidR="00840731" w:rsidRDefault="00840731" w:rsidP="009465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</w:t>
      </w:r>
      <w:r w:rsidR="00A7784D"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A7784D">
        <w:rPr>
          <w:rFonts w:ascii="Times New Roman" w:eastAsia="Times New Roman" w:hAnsi="Times New Roman" w:cs="Times New Roman"/>
          <w:sz w:val="26"/>
          <w:szCs w:val="26"/>
        </w:rPr>
        <w:t>Абзац второй п</w:t>
      </w:r>
      <w:r>
        <w:rPr>
          <w:rFonts w:ascii="Times New Roman" w:eastAsia="Times New Roman" w:hAnsi="Times New Roman" w:cs="Times New Roman"/>
          <w:sz w:val="26"/>
          <w:szCs w:val="26"/>
        </w:rPr>
        <w:t>ункт</w:t>
      </w:r>
      <w:r w:rsidR="00A7784D"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2.1</w:t>
      </w:r>
      <w:r w:rsidR="00A778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Порядка изложить в следующей редакции:</w:t>
      </w:r>
    </w:p>
    <w:p w14:paraId="08C7C9D3" w14:textId="6E68AA5E" w:rsidR="00840731" w:rsidRPr="007A58D0" w:rsidRDefault="003D146A" w:rsidP="003D1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="00A7784D">
        <w:rPr>
          <w:rFonts w:ascii="Times New Roman" w:eastAsia="Times New Roman" w:hAnsi="Times New Roman" w:cs="Times New Roman"/>
          <w:sz w:val="26"/>
          <w:szCs w:val="26"/>
        </w:rPr>
        <w:t>-</w:t>
      </w:r>
      <w:r w:rsidR="00840731" w:rsidRPr="00F275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2757B" w:rsidRPr="00F2757B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</w:t>
      </w:r>
      <w:r w:rsidR="00F2757B" w:rsidRPr="0058654C">
        <w:rPr>
          <w:rFonts w:ascii="Times New Roman" w:eastAsia="Times New Roman" w:hAnsi="Times New Roman" w:cs="Times New Roman"/>
          <w:sz w:val="26"/>
          <w:szCs w:val="26"/>
        </w:rPr>
        <w:t xml:space="preserve">решений </w:t>
      </w:r>
      <w:r w:rsidR="0058654C" w:rsidRPr="0058654C">
        <w:rPr>
          <w:rFonts w:ascii="Times New Roman" w:eastAsia="Times New Roman" w:hAnsi="Times New Roman" w:cs="Times New Roman"/>
          <w:bCs/>
          <w:sz w:val="26"/>
          <w:szCs w:val="26"/>
        </w:rPr>
        <w:t>Координационного совета по стратегическому планированию в сфере социально-экономического развития муниципального образования город Норильск</w:t>
      </w:r>
      <w:r w:rsidR="00F2757B" w:rsidRPr="0058654C">
        <w:rPr>
          <w:rFonts w:ascii="Times New Roman" w:eastAsia="Times New Roman" w:hAnsi="Times New Roman" w:cs="Times New Roman"/>
          <w:sz w:val="26"/>
          <w:szCs w:val="26"/>
        </w:rPr>
        <w:t>,</w:t>
      </w:r>
      <w:r w:rsidR="00F2757B" w:rsidRPr="00F2757B">
        <w:rPr>
          <w:rFonts w:ascii="Times New Roman" w:eastAsia="Times New Roman" w:hAnsi="Times New Roman" w:cs="Times New Roman"/>
          <w:sz w:val="26"/>
          <w:szCs w:val="26"/>
        </w:rPr>
        <w:t xml:space="preserve"> обращений инициаторов инвестиционных проектов, структурных подразделений Администрации города Норильска</w:t>
      </w:r>
      <w:r w:rsidR="00F2757B" w:rsidRPr="007E465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5E36E8" w:rsidRPr="007E465C">
        <w:rPr>
          <w:rFonts w:ascii="Times New Roman" w:eastAsia="Times New Roman" w:hAnsi="Times New Roman" w:cs="Times New Roman"/>
          <w:sz w:val="26"/>
          <w:szCs w:val="26"/>
        </w:rPr>
        <w:t xml:space="preserve">открытых </w:t>
      </w:r>
      <w:r w:rsidR="00F2757B" w:rsidRPr="007E465C">
        <w:rPr>
          <w:rFonts w:ascii="Times New Roman" w:eastAsia="Times New Roman" w:hAnsi="Times New Roman" w:cs="Times New Roman"/>
          <w:sz w:val="26"/>
          <w:szCs w:val="26"/>
        </w:rPr>
        <w:t xml:space="preserve">источников, </w:t>
      </w:r>
      <w:r w:rsidR="00F2757B" w:rsidRPr="007A58D0">
        <w:rPr>
          <w:rFonts w:ascii="Times New Roman" w:eastAsia="Times New Roman" w:hAnsi="Times New Roman" w:cs="Times New Roman"/>
          <w:sz w:val="26"/>
          <w:szCs w:val="26"/>
        </w:rPr>
        <w:t xml:space="preserve">находящихся в свободном доступе, </w:t>
      </w:r>
      <w:r w:rsidR="00667B61" w:rsidRPr="007A58D0">
        <w:rPr>
          <w:rFonts w:ascii="Times New Roman" w:eastAsia="Times New Roman" w:hAnsi="Times New Roman" w:cs="Times New Roman"/>
          <w:sz w:val="26"/>
          <w:szCs w:val="26"/>
        </w:rPr>
        <w:t xml:space="preserve">в срок, указанный в пункте 4.3 Порядка, </w:t>
      </w:r>
      <w:r w:rsidR="00840731" w:rsidRPr="007A58D0">
        <w:rPr>
          <w:rFonts w:ascii="Times New Roman" w:eastAsia="Times New Roman" w:hAnsi="Times New Roman" w:cs="Times New Roman"/>
          <w:sz w:val="26"/>
          <w:szCs w:val="26"/>
        </w:rPr>
        <w:t>формирует</w:t>
      </w:r>
      <w:r w:rsidR="00667B61" w:rsidRPr="007A58D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40731" w:rsidRPr="007A58D0">
        <w:rPr>
          <w:rFonts w:ascii="Times New Roman" w:eastAsia="Times New Roman" w:hAnsi="Times New Roman" w:cs="Times New Roman"/>
          <w:sz w:val="26"/>
          <w:szCs w:val="26"/>
        </w:rPr>
        <w:t xml:space="preserve">Реестр </w:t>
      </w:r>
      <w:r w:rsidR="00007E29" w:rsidRPr="007A58D0">
        <w:rPr>
          <w:rFonts w:ascii="Times New Roman" w:eastAsia="Times New Roman" w:hAnsi="Times New Roman" w:cs="Times New Roman"/>
          <w:sz w:val="26"/>
          <w:szCs w:val="26"/>
        </w:rPr>
        <w:t>в электронном виде</w:t>
      </w:r>
      <w:r w:rsidR="00840731" w:rsidRPr="007A58D0">
        <w:rPr>
          <w:rFonts w:ascii="Times New Roman" w:eastAsia="Times New Roman" w:hAnsi="Times New Roman" w:cs="Times New Roman"/>
          <w:sz w:val="26"/>
          <w:szCs w:val="26"/>
        </w:rPr>
        <w:t xml:space="preserve"> путем внесения в него сведений об инвестиционных проектах, реализуемых и планируемых к реализации на территории муниципального образования город Норильск (далее – инвестиционные проекты), в хронологическом порядке в соответствии с поступающей информацией по форме согласно приложению № 1 к Порядку;».</w:t>
      </w:r>
    </w:p>
    <w:p w14:paraId="749BBF89" w14:textId="10F8698A" w:rsidR="00667B61" w:rsidRPr="007A58D0" w:rsidRDefault="00667B61" w:rsidP="003D1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58D0">
        <w:rPr>
          <w:rFonts w:ascii="Times New Roman" w:eastAsia="Times New Roman" w:hAnsi="Times New Roman" w:cs="Times New Roman"/>
          <w:sz w:val="26"/>
          <w:szCs w:val="26"/>
        </w:rPr>
        <w:t>2.3. В абзаце третьем пункта 2.2.2 Порядка после слов «физического лица» дополнить словами «, адрес электронной почты».</w:t>
      </w:r>
    </w:p>
    <w:p w14:paraId="266E9AB9" w14:textId="44E1E6A5" w:rsidR="00BC1902" w:rsidRPr="007A58D0" w:rsidRDefault="00EE1586" w:rsidP="00EE1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58D0">
        <w:rPr>
          <w:rFonts w:ascii="Times New Roman" w:eastAsia="Times New Roman" w:hAnsi="Times New Roman" w:cs="Times New Roman"/>
          <w:sz w:val="26"/>
          <w:szCs w:val="26"/>
        </w:rPr>
        <w:t>2.</w:t>
      </w:r>
      <w:r w:rsidR="00FC3F1D" w:rsidRPr="007A58D0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7A58D0">
        <w:rPr>
          <w:rFonts w:ascii="Times New Roman" w:eastAsia="Times New Roman" w:hAnsi="Times New Roman" w:cs="Times New Roman"/>
          <w:sz w:val="26"/>
          <w:szCs w:val="26"/>
        </w:rPr>
        <w:t>.</w:t>
      </w:r>
      <w:r w:rsidR="006E34CE" w:rsidRPr="007A58D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A688A" w:rsidRPr="007A58D0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BC1902" w:rsidRPr="007A58D0">
        <w:rPr>
          <w:rFonts w:ascii="Times New Roman" w:eastAsia="Times New Roman" w:hAnsi="Times New Roman" w:cs="Times New Roman"/>
          <w:sz w:val="26"/>
          <w:szCs w:val="26"/>
        </w:rPr>
        <w:t>пункте 2.3 Порядка:</w:t>
      </w:r>
    </w:p>
    <w:p w14:paraId="4E4AA9D5" w14:textId="047248F1" w:rsidR="00BC1902" w:rsidRPr="007A58D0" w:rsidRDefault="00BC1902" w:rsidP="00EE1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58D0">
        <w:rPr>
          <w:rFonts w:ascii="Times New Roman" w:eastAsia="Times New Roman" w:hAnsi="Times New Roman" w:cs="Times New Roman"/>
          <w:sz w:val="26"/>
          <w:szCs w:val="26"/>
        </w:rPr>
        <w:t>2.</w:t>
      </w:r>
      <w:r w:rsidR="00FC3F1D" w:rsidRPr="007A58D0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7A58D0">
        <w:rPr>
          <w:rFonts w:ascii="Times New Roman" w:eastAsia="Times New Roman" w:hAnsi="Times New Roman" w:cs="Times New Roman"/>
          <w:sz w:val="26"/>
          <w:szCs w:val="26"/>
        </w:rPr>
        <w:t xml:space="preserve">.1. В </w:t>
      </w:r>
      <w:r w:rsidR="003A688A" w:rsidRPr="007A58D0">
        <w:rPr>
          <w:rFonts w:ascii="Times New Roman" w:eastAsia="Times New Roman" w:hAnsi="Times New Roman" w:cs="Times New Roman"/>
          <w:sz w:val="26"/>
          <w:szCs w:val="26"/>
        </w:rPr>
        <w:t>абзаце втором слово «письменно»</w:t>
      </w:r>
      <w:r w:rsidR="00FF764F" w:rsidRPr="007A58D0">
        <w:rPr>
          <w:rFonts w:ascii="Times New Roman" w:eastAsia="Times New Roman" w:hAnsi="Times New Roman" w:cs="Times New Roman"/>
          <w:sz w:val="26"/>
          <w:szCs w:val="26"/>
        </w:rPr>
        <w:t xml:space="preserve"> заменить словами «посредством электронной почты»</w:t>
      </w:r>
      <w:r w:rsidR="00A7784D" w:rsidRPr="007A58D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22BADAF" w14:textId="4E39C428" w:rsidR="00211963" w:rsidRPr="007A58D0" w:rsidRDefault="00BC1902" w:rsidP="00EE1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58D0">
        <w:rPr>
          <w:rFonts w:ascii="Times New Roman" w:eastAsia="Times New Roman" w:hAnsi="Times New Roman" w:cs="Times New Roman"/>
          <w:sz w:val="26"/>
          <w:szCs w:val="26"/>
        </w:rPr>
        <w:lastRenderedPageBreak/>
        <w:t>2.</w:t>
      </w:r>
      <w:r w:rsidR="00FC3F1D" w:rsidRPr="007A58D0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7A58D0">
        <w:rPr>
          <w:rFonts w:ascii="Times New Roman" w:eastAsia="Times New Roman" w:hAnsi="Times New Roman" w:cs="Times New Roman"/>
          <w:sz w:val="26"/>
          <w:szCs w:val="26"/>
        </w:rPr>
        <w:t>.2. А</w:t>
      </w:r>
      <w:r w:rsidR="003A688A" w:rsidRPr="007A58D0">
        <w:rPr>
          <w:rFonts w:ascii="Times New Roman" w:eastAsia="Times New Roman" w:hAnsi="Times New Roman" w:cs="Times New Roman"/>
          <w:sz w:val="26"/>
          <w:szCs w:val="26"/>
        </w:rPr>
        <w:t xml:space="preserve">бзац третий </w:t>
      </w:r>
      <w:r w:rsidR="00211963" w:rsidRPr="007A58D0">
        <w:rPr>
          <w:rFonts w:ascii="Times New Roman" w:eastAsia="Times New Roman" w:hAnsi="Times New Roman" w:cs="Times New Roman"/>
          <w:sz w:val="26"/>
          <w:szCs w:val="26"/>
        </w:rPr>
        <w:t>изложить в следующей редакции:</w:t>
      </w:r>
    </w:p>
    <w:p w14:paraId="55F2B844" w14:textId="3C21037C" w:rsidR="003A688A" w:rsidRPr="007A58D0" w:rsidRDefault="00211963" w:rsidP="00EE1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58D0">
        <w:rPr>
          <w:rFonts w:ascii="Times New Roman" w:eastAsia="Times New Roman" w:hAnsi="Times New Roman" w:cs="Times New Roman"/>
          <w:sz w:val="26"/>
          <w:szCs w:val="26"/>
        </w:rPr>
        <w:t>«В случае неустранения замечаний</w:t>
      </w:r>
      <w:r w:rsidR="003D146A" w:rsidRPr="007A58D0">
        <w:rPr>
          <w:rFonts w:ascii="Times New Roman" w:eastAsia="Times New Roman" w:hAnsi="Times New Roman" w:cs="Times New Roman"/>
          <w:sz w:val="26"/>
          <w:szCs w:val="26"/>
        </w:rPr>
        <w:t xml:space="preserve"> инициатором инвестиционного проекта</w:t>
      </w:r>
      <w:r w:rsidRPr="007A58D0">
        <w:rPr>
          <w:rFonts w:ascii="Times New Roman" w:eastAsia="Times New Roman" w:hAnsi="Times New Roman" w:cs="Times New Roman"/>
          <w:sz w:val="26"/>
          <w:szCs w:val="26"/>
        </w:rPr>
        <w:t xml:space="preserve">, установленных </w:t>
      </w:r>
      <w:hyperlink w:anchor="P71" w:tooltip="В случае предоставления неполного перечня документов, предусмотренных пунктом 2.2 Порядка, Управление экономики в течение 3 рабочих дней со дня поступления документов письменно уведомляет инициатора инвестиционного проекта о необходимости предоставления недост">
        <w:r w:rsidRPr="007A58D0">
          <w:rPr>
            <w:rFonts w:ascii="Times New Roman" w:eastAsia="Times New Roman" w:hAnsi="Times New Roman" w:cs="Times New Roman"/>
            <w:sz w:val="26"/>
            <w:szCs w:val="26"/>
          </w:rPr>
          <w:t>абзацем вторым</w:t>
        </w:r>
      </w:hyperlink>
      <w:r w:rsidRPr="007A58D0">
        <w:rPr>
          <w:rFonts w:ascii="Times New Roman" w:eastAsia="Times New Roman" w:hAnsi="Times New Roman" w:cs="Times New Roman"/>
          <w:sz w:val="26"/>
          <w:szCs w:val="26"/>
        </w:rPr>
        <w:t xml:space="preserve"> настоящего пункта, инвестиционный проект не подлежит включению в Реестр</w:t>
      </w:r>
      <w:r w:rsidR="003D146A" w:rsidRPr="007A58D0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7A58D0">
        <w:rPr>
          <w:rFonts w:ascii="Times New Roman" w:eastAsia="Times New Roman" w:hAnsi="Times New Roman" w:cs="Times New Roman"/>
          <w:sz w:val="26"/>
          <w:szCs w:val="26"/>
        </w:rPr>
        <w:t>»</w:t>
      </w:r>
      <w:r w:rsidR="003A688A" w:rsidRPr="007A58D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3966B22" w14:textId="0A6B862E" w:rsidR="00376F1A" w:rsidRPr="007A58D0" w:rsidRDefault="00947517" w:rsidP="00EE1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58D0">
        <w:rPr>
          <w:rFonts w:ascii="Times New Roman" w:eastAsia="Times New Roman" w:hAnsi="Times New Roman" w:cs="Times New Roman"/>
          <w:sz w:val="26"/>
          <w:szCs w:val="26"/>
        </w:rPr>
        <w:t>2.</w:t>
      </w:r>
      <w:r w:rsidR="00FC3F1D" w:rsidRPr="007A58D0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7A58D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6E34CE" w:rsidRPr="007A58D0">
        <w:rPr>
          <w:rFonts w:ascii="Times New Roman" w:eastAsia="Times New Roman" w:hAnsi="Times New Roman" w:cs="Times New Roman"/>
          <w:sz w:val="26"/>
          <w:szCs w:val="26"/>
        </w:rPr>
        <w:t xml:space="preserve">В пункте 2.5 Порядка слова «до 20 ноября» заменить словами </w:t>
      </w:r>
      <w:r w:rsidR="00A7784D" w:rsidRPr="007A58D0"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 w:rsidR="006E34CE" w:rsidRPr="007A58D0">
        <w:rPr>
          <w:rFonts w:ascii="Times New Roman" w:eastAsia="Times New Roman" w:hAnsi="Times New Roman" w:cs="Times New Roman"/>
          <w:sz w:val="26"/>
          <w:szCs w:val="26"/>
        </w:rPr>
        <w:t>«до 1 февраля»</w:t>
      </w:r>
      <w:r w:rsidR="00CB11FE" w:rsidRPr="007A58D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AF71F56" w14:textId="622567BD" w:rsidR="009B0482" w:rsidRPr="007A58D0" w:rsidRDefault="003D146A" w:rsidP="00BC1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58D0">
        <w:rPr>
          <w:rFonts w:ascii="Times New Roman" w:eastAsia="Times New Roman" w:hAnsi="Times New Roman" w:cs="Times New Roman"/>
          <w:sz w:val="26"/>
          <w:szCs w:val="26"/>
        </w:rPr>
        <w:t>2.</w:t>
      </w:r>
      <w:r w:rsidR="00FC3F1D" w:rsidRPr="007A58D0">
        <w:rPr>
          <w:rFonts w:ascii="Times New Roman" w:eastAsia="Times New Roman" w:hAnsi="Times New Roman" w:cs="Times New Roman"/>
          <w:sz w:val="26"/>
          <w:szCs w:val="26"/>
        </w:rPr>
        <w:t>6</w:t>
      </w:r>
      <w:r w:rsidR="009B0482" w:rsidRPr="007A58D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A7784D" w:rsidRPr="007A58D0">
        <w:rPr>
          <w:rFonts w:ascii="Times New Roman" w:eastAsia="Times New Roman" w:hAnsi="Times New Roman" w:cs="Times New Roman"/>
          <w:sz w:val="26"/>
          <w:szCs w:val="26"/>
        </w:rPr>
        <w:t xml:space="preserve">Абзац восьмой </w:t>
      </w:r>
      <w:r w:rsidR="009B0482" w:rsidRPr="007A58D0">
        <w:rPr>
          <w:rFonts w:ascii="Times New Roman" w:eastAsia="Times New Roman" w:hAnsi="Times New Roman" w:cs="Times New Roman"/>
          <w:sz w:val="26"/>
          <w:szCs w:val="26"/>
        </w:rPr>
        <w:t>пункт</w:t>
      </w:r>
      <w:r w:rsidR="00A7784D" w:rsidRPr="007A58D0">
        <w:rPr>
          <w:rFonts w:ascii="Times New Roman" w:eastAsia="Times New Roman" w:hAnsi="Times New Roman" w:cs="Times New Roman"/>
          <w:sz w:val="26"/>
          <w:szCs w:val="26"/>
        </w:rPr>
        <w:t>а</w:t>
      </w:r>
      <w:r w:rsidR="009B0482" w:rsidRPr="007A58D0">
        <w:rPr>
          <w:rFonts w:ascii="Times New Roman" w:eastAsia="Times New Roman" w:hAnsi="Times New Roman" w:cs="Times New Roman"/>
          <w:sz w:val="26"/>
          <w:szCs w:val="26"/>
        </w:rPr>
        <w:t xml:space="preserve"> 2.7 Порядка </w:t>
      </w:r>
      <w:r w:rsidR="00BC1902" w:rsidRPr="007A58D0">
        <w:rPr>
          <w:rFonts w:ascii="Times New Roman" w:eastAsia="Times New Roman" w:hAnsi="Times New Roman" w:cs="Times New Roman"/>
          <w:sz w:val="26"/>
          <w:szCs w:val="26"/>
        </w:rPr>
        <w:t>исключить.</w:t>
      </w:r>
    </w:p>
    <w:p w14:paraId="6C98DC21" w14:textId="1F8C470E" w:rsidR="00EE1586" w:rsidRPr="007A58D0" w:rsidRDefault="00EE1586" w:rsidP="006E3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58D0">
        <w:rPr>
          <w:rFonts w:ascii="Times New Roman" w:eastAsia="Times New Roman" w:hAnsi="Times New Roman" w:cs="Times New Roman"/>
          <w:sz w:val="26"/>
          <w:szCs w:val="26"/>
        </w:rPr>
        <w:t>2.</w:t>
      </w:r>
      <w:r w:rsidR="00FC3F1D" w:rsidRPr="007A58D0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7A58D0">
        <w:rPr>
          <w:rFonts w:ascii="Times New Roman" w:eastAsia="Times New Roman" w:hAnsi="Times New Roman" w:cs="Times New Roman"/>
          <w:sz w:val="26"/>
          <w:szCs w:val="26"/>
        </w:rPr>
        <w:t>.</w:t>
      </w:r>
      <w:r w:rsidR="006E34CE" w:rsidRPr="007A58D0">
        <w:rPr>
          <w:rFonts w:ascii="Times New Roman" w:eastAsia="Times New Roman" w:hAnsi="Times New Roman" w:cs="Times New Roman"/>
          <w:sz w:val="26"/>
          <w:szCs w:val="26"/>
        </w:rPr>
        <w:t xml:space="preserve"> В пункте 4.1 Порядка слова «до 1 сентября» заменить словами </w:t>
      </w:r>
      <w:r w:rsidR="00A7784D" w:rsidRPr="007A58D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 w:rsidR="006E34CE" w:rsidRPr="007A58D0">
        <w:rPr>
          <w:rFonts w:ascii="Times New Roman" w:eastAsia="Times New Roman" w:hAnsi="Times New Roman" w:cs="Times New Roman"/>
          <w:sz w:val="26"/>
          <w:szCs w:val="26"/>
        </w:rPr>
        <w:t>«до 15 декабря».</w:t>
      </w:r>
    </w:p>
    <w:p w14:paraId="3F41C3AB" w14:textId="745B72D0" w:rsidR="00EE1586" w:rsidRPr="007A58D0" w:rsidRDefault="00EE1586" w:rsidP="00EE1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58D0">
        <w:rPr>
          <w:rFonts w:ascii="Times New Roman" w:eastAsia="Times New Roman" w:hAnsi="Times New Roman" w:cs="Times New Roman"/>
          <w:sz w:val="26"/>
          <w:szCs w:val="26"/>
        </w:rPr>
        <w:t>2.</w:t>
      </w:r>
      <w:r w:rsidR="00FC3F1D" w:rsidRPr="007A58D0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7A58D0">
        <w:rPr>
          <w:rFonts w:ascii="Times New Roman" w:eastAsia="Times New Roman" w:hAnsi="Times New Roman" w:cs="Times New Roman"/>
          <w:sz w:val="26"/>
          <w:szCs w:val="26"/>
        </w:rPr>
        <w:t>.</w:t>
      </w:r>
      <w:r w:rsidR="00C62444" w:rsidRPr="007A58D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47517" w:rsidRPr="007A58D0">
        <w:rPr>
          <w:rFonts w:ascii="Times New Roman" w:eastAsia="Times New Roman" w:hAnsi="Times New Roman" w:cs="Times New Roman"/>
          <w:sz w:val="26"/>
          <w:szCs w:val="26"/>
        </w:rPr>
        <w:t>П</w:t>
      </w:r>
      <w:r w:rsidR="00C62444" w:rsidRPr="007A58D0">
        <w:rPr>
          <w:rFonts w:ascii="Times New Roman" w:eastAsia="Times New Roman" w:hAnsi="Times New Roman" w:cs="Times New Roman"/>
          <w:sz w:val="26"/>
          <w:szCs w:val="26"/>
        </w:rPr>
        <w:t>ункт 4.2 Порядка изложить в следующей редакции:</w:t>
      </w:r>
    </w:p>
    <w:p w14:paraId="58FC3D54" w14:textId="2DEDC13A" w:rsidR="00007E29" w:rsidRPr="007A58D0" w:rsidRDefault="00C62444" w:rsidP="00007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58D0">
        <w:rPr>
          <w:rFonts w:ascii="Times New Roman" w:eastAsia="Times New Roman" w:hAnsi="Times New Roman" w:cs="Times New Roman"/>
          <w:sz w:val="26"/>
          <w:szCs w:val="26"/>
        </w:rPr>
        <w:t>«</w:t>
      </w:r>
      <w:r w:rsidR="00007E29" w:rsidRPr="007A58D0">
        <w:rPr>
          <w:rFonts w:ascii="Times New Roman" w:eastAsia="Times New Roman" w:hAnsi="Times New Roman" w:cs="Times New Roman"/>
          <w:sz w:val="26"/>
          <w:szCs w:val="26"/>
        </w:rPr>
        <w:t xml:space="preserve">4.2. Инициаторы инвестиционных проектов, включенные в Реестр, ежегодно в срок до 1 февраля текущего года предоставляют в Управление экономики актуализированную информацию по инвестиционным проектам. Информация предоставляется в электронном виде по форме согласно </w:t>
      </w:r>
      <w:hyperlink w:anchor="P224" w:tooltip="СВЕДЕНИЯ">
        <w:r w:rsidR="00007E29" w:rsidRPr="007A58D0">
          <w:rPr>
            <w:rFonts w:ascii="Times New Roman" w:eastAsia="Times New Roman" w:hAnsi="Times New Roman" w:cs="Times New Roman"/>
            <w:sz w:val="26"/>
            <w:szCs w:val="26"/>
          </w:rPr>
          <w:t>приложению № 2</w:t>
        </w:r>
      </w:hyperlink>
      <w:r w:rsidR="00007E29" w:rsidRPr="007A58D0">
        <w:rPr>
          <w:rFonts w:ascii="Times New Roman" w:eastAsia="Times New Roman" w:hAnsi="Times New Roman" w:cs="Times New Roman"/>
          <w:sz w:val="26"/>
          <w:szCs w:val="26"/>
        </w:rPr>
        <w:t xml:space="preserve"> к Порядку.».</w:t>
      </w:r>
    </w:p>
    <w:p w14:paraId="5FC9A0EC" w14:textId="737A89F3" w:rsidR="00007E29" w:rsidRPr="007A58D0" w:rsidRDefault="00007E29" w:rsidP="00007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58D0">
        <w:rPr>
          <w:rFonts w:ascii="Times New Roman" w:eastAsia="Times New Roman" w:hAnsi="Times New Roman" w:cs="Times New Roman"/>
          <w:sz w:val="26"/>
          <w:szCs w:val="26"/>
        </w:rPr>
        <w:t>2.</w:t>
      </w:r>
      <w:r w:rsidR="00FC3F1D" w:rsidRPr="007A58D0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7A58D0">
        <w:rPr>
          <w:rFonts w:ascii="Times New Roman" w:eastAsia="Times New Roman" w:hAnsi="Times New Roman" w:cs="Times New Roman"/>
          <w:sz w:val="26"/>
          <w:szCs w:val="26"/>
        </w:rPr>
        <w:t>. Пункт 4.3 Порядка изложить в следующей редакции:</w:t>
      </w:r>
    </w:p>
    <w:p w14:paraId="552F5CAB" w14:textId="1DF4CC61" w:rsidR="00007E29" w:rsidRPr="007A58D0" w:rsidRDefault="00007E29" w:rsidP="00007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58D0">
        <w:rPr>
          <w:rFonts w:ascii="Times New Roman" w:eastAsia="Times New Roman" w:hAnsi="Times New Roman" w:cs="Times New Roman"/>
          <w:sz w:val="26"/>
          <w:szCs w:val="26"/>
        </w:rPr>
        <w:t xml:space="preserve">«4.3. Управление экономики в срок до 1 марта текущего года формирует (актуализирует) Реестр и направляет его на рассмотрение заместителю Главы города Норильска по экономике и финансам – начальнику Финансового управления Администрации города Норильска, и при отсутствии у него замечаний, Реестр направляется им </w:t>
      </w:r>
      <w:r w:rsidR="00FC3F1D" w:rsidRPr="007A58D0">
        <w:rPr>
          <w:rFonts w:ascii="Times New Roman" w:eastAsia="Times New Roman" w:hAnsi="Times New Roman" w:cs="Times New Roman"/>
          <w:sz w:val="26"/>
          <w:szCs w:val="26"/>
        </w:rPr>
        <w:t xml:space="preserve">в течение 3 рабочих дней </w:t>
      </w:r>
      <w:r w:rsidRPr="007A58D0">
        <w:rPr>
          <w:rFonts w:ascii="Times New Roman" w:eastAsia="Times New Roman" w:hAnsi="Times New Roman" w:cs="Times New Roman"/>
          <w:sz w:val="26"/>
          <w:szCs w:val="26"/>
        </w:rPr>
        <w:t>на согласование Главе города Норильска.</w:t>
      </w:r>
    </w:p>
    <w:p w14:paraId="1502EB48" w14:textId="36139C15" w:rsidR="002C7629" w:rsidRPr="00DD1B33" w:rsidRDefault="00007E29" w:rsidP="00DD1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58D0">
        <w:rPr>
          <w:rFonts w:ascii="Times New Roman" w:eastAsia="Times New Roman" w:hAnsi="Times New Roman" w:cs="Times New Roman"/>
          <w:sz w:val="26"/>
          <w:szCs w:val="26"/>
        </w:rPr>
        <w:t>При наличии замечаний к Реестру заместитель Главы города Норильска по экономике и финансам – начальник Финансового</w:t>
      </w:r>
      <w:r w:rsidRPr="0094651D">
        <w:rPr>
          <w:rFonts w:ascii="Times New Roman" w:eastAsia="Times New Roman" w:hAnsi="Times New Roman" w:cs="Times New Roman"/>
          <w:sz w:val="26"/>
          <w:szCs w:val="26"/>
        </w:rPr>
        <w:t xml:space="preserve"> управления Администрации города Норильска</w:t>
      </w:r>
      <w:r w:rsidRPr="00007E29">
        <w:rPr>
          <w:rFonts w:ascii="Times New Roman" w:eastAsia="Times New Roman" w:hAnsi="Times New Roman" w:cs="Times New Roman"/>
          <w:sz w:val="26"/>
          <w:szCs w:val="26"/>
        </w:rPr>
        <w:t xml:space="preserve"> передает его на доработку в Управление экономики.</w:t>
      </w:r>
      <w:r>
        <w:rPr>
          <w:rFonts w:ascii="Times New Roman" w:eastAsia="Times New Roman" w:hAnsi="Times New Roman" w:cs="Times New Roman"/>
          <w:sz w:val="26"/>
          <w:szCs w:val="26"/>
        </w:rPr>
        <w:t>».</w:t>
      </w:r>
    </w:p>
    <w:p w14:paraId="2C08F6DC" w14:textId="4817239B" w:rsidR="002C7629" w:rsidRPr="002C081B" w:rsidRDefault="002C7629" w:rsidP="002C7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081B">
        <w:rPr>
          <w:rFonts w:ascii="Times New Roman" w:eastAsia="Times New Roman" w:hAnsi="Times New Roman" w:cs="Times New Roman"/>
          <w:sz w:val="26"/>
          <w:szCs w:val="26"/>
        </w:rPr>
        <w:t xml:space="preserve">3. Опубликовать настоящее </w:t>
      </w:r>
      <w:r w:rsidR="00A7784D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2C081B">
        <w:rPr>
          <w:rFonts w:ascii="Times New Roman" w:eastAsia="Times New Roman" w:hAnsi="Times New Roman" w:cs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6EF31742" w14:textId="77777777" w:rsidR="004F6BC0" w:rsidRDefault="004F6BC0" w:rsidP="002C081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ED027CC" w14:textId="77777777" w:rsidR="00BB6F87" w:rsidRPr="0091571A" w:rsidRDefault="00BB6F87" w:rsidP="004F6B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293C1CF" w14:textId="717C5CD9" w:rsidR="006A07B0" w:rsidRPr="0052331E" w:rsidRDefault="00AD670A" w:rsidP="004F6BC0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И.о. </w:t>
      </w:r>
      <w:r w:rsidR="003E2F57">
        <w:rPr>
          <w:rFonts w:ascii="Times New Roman" w:hAnsi="Times New Roman"/>
          <w:color w:val="000000"/>
          <w:sz w:val="26"/>
          <w:szCs w:val="26"/>
        </w:rPr>
        <w:t>Глав</w:t>
      </w:r>
      <w:r>
        <w:rPr>
          <w:rFonts w:ascii="Times New Roman" w:hAnsi="Times New Roman"/>
          <w:color w:val="000000"/>
          <w:sz w:val="26"/>
          <w:szCs w:val="26"/>
        </w:rPr>
        <w:t>ы</w:t>
      </w:r>
      <w:r w:rsidR="004F6BC0" w:rsidRPr="0052331E">
        <w:rPr>
          <w:rFonts w:ascii="Times New Roman" w:hAnsi="Times New Roman"/>
          <w:color w:val="000000"/>
          <w:sz w:val="26"/>
          <w:szCs w:val="26"/>
        </w:rPr>
        <w:t xml:space="preserve"> города Норильска</w:t>
      </w:r>
      <w:r w:rsidR="00A7784D">
        <w:rPr>
          <w:rFonts w:ascii="Times New Roman" w:hAnsi="Times New Roman"/>
          <w:color w:val="000000"/>
          <w:sz w:val="26"/>
          <w:szCs w:val="26"/>
        </w:rPr>
        <w:tab/>
      </w:r>
      <w:r w:rsidR="00A7784D">
        <w:rPr>
          <w:rFonts w:ascii="Times New Roman" w:hAnsi="Times New Roman"/>
          <w:color w:val="000000"/>
          <w:sz w:val="26"/>
          <w:szCs w:val="26"/>
        </w:rPr>
        <w:tab/>
      </w:r>
      <w:r w:rsidR="00A7784D">
        <w:rPr>
          <w:rFonts w:ascii="Times New Roman" w:hAnsi="Times New Roman"/>
          <w:color w:val="000000"/>
          <w:sz w:val="26"/>
          <w:szCs w:val="26"/>
        </w:rPr>
        <w:tab/>
      </w:r>
      <w:r w:rsidR="00A7784D">
        <w:rPr>
          <w:rFonts w:ascii="Times New Roman" w:hAnsi="Times New Roman"/>
          <w:color w:val="000000"/>
          <w:sz w:val="26"/>
          <w:szCs w:val="26"/>
        </w:rPr>
        <w:tab/>
      </w:r>
      <w:r w:rsidR="003E2F57">
        <w:rPr>
          <w:rFonts w:ascii="Times New Roman" w:hAnsi="Times New Roman"/>
          <w:color w:val="000000"/>
          <w:sz w:val="26"/>
          <w:szCs w:val="26"/>
        </w:rPr>
        <w:tab/>
      </w:r>
      <w:r w:rsidR="003E2F57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         Н.А. Тимофеев</w:t>
      </w:r>
    </w:p>
    <w:p w14:paraId="497EF00D" w14:textId="77777777" w:rsidR="00376F1A" w:rsidRDefault="00376F1A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25CBF200" w14:textId="77777777" w:rsidR="00376F1A" w:rsidRDefault="00376F1A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1C0FA439" w14:textId="77777777" w:rsidR="00DD1B33" w:rsidRDefault="00DD1B33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1F1BD75B" w14:textId="77777777" w:rsidR="00DD1B33" w:rsidRDefault="00DD1B33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0A217DD4" w14:textId="77777777" w:rsidR="00DD1B33" w:rsidRDefault="00DD1B33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41E4D13B" w14:textId="77777777" w:rsidR="00DD1B33" w:rsidRDefault="00DD1B33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023BAC83" w14:textId="77777777" w:rsidR="00DD1B33" w:rsidRDefault="00DD1B33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4655DC88" w14:textId="77777777" w:rsidR="00FE7F7D" w:rsidRDefault="00FE7F7D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66FA1710" w14:textId="77777777" w:rsidR="00FE7F7D" w:rsidRDefault="00FE7F7D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2353A07F" w14:textId="77777777" w:rsidR="00FE7F7D" w:rsidRDefault="00FE7F7D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1C9A9453" w14:textId="77777777" w:rsidR="00A7784D" w:rsidRDefault="00A7784D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6D23050F" w14:textId="4B02F18F" w:rsidR="00FC3F1D" w:rsidRDefault="00FC3F1D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4AF9D730" w14:textId="6DC116EA" w:rsidR="00AD670A" w:rsidRDefault="00AD670A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2398FDFB" w14:textId="3F543A1C" w:rsidR="00AD670A" w:rsidRDefault="00AD670A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1D46194B" w14:textId="254512E9" w:rsidR="00AD670A" w:rsidRDefault="00AD670A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65F3451E" w14:textId="40AF6CE2" w:rsidR="00AD670A" w:rsidRDefault="00AD670A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4DA49F0C" w14:textId="3E078BAE" w:rsidR="00AD670A" w:rsidRDefault="00AD670A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713906CC" w14:textId="77777777" w:rsidR="00A7784D" w:rsidRDefault="00A7784D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1978F3D6" w14:textId="77777777" w:rsidR="00FE7F7D" w:rsidRDefault="00FE7F7D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502F0D1E" w14:textId="77777777" w:rsidR="002C081B" w:rsidRDefault="002C081B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67DF7387" w14:textId="6D11B9B0" w:rsidR="00376F1A" w:rsidRDefault="00376F1A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025FFB22" w14:textId="77777777" w:rsidR="004F6BC0" w:rsidRDefault="00D70446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Закирьяева </w:t>
      </w:r>
      <w:r w:rsidR="00100A05">
        <w:rPr>
          <w:rFonts w:ascii="Times New Roman" w:hAnsi="Times New Roman"/>
          <w:color w:val="000000"/>
        </w:rPr>
        <w:t>Инна Анатольевна</w:t>
      </w:r>
    </w:p>
    <w:p w14:paraId="129801ED" w14:textId="6FEA4DC2" w:rsidR="008248DC" w:rsidRPr="005D436B" w:rsidRDefault="00B14ADF" w:rsidP="005D4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/>
          <w:color w:val="000000"/>
        </w:rPr>
        <w:t>43-</w:t>
      </w:r>
      <w:r w:rsidR="00100A05">
        <w:rPr>
          <w:rFonts w:ascii="Times New Roman" w:hAnsi="Times New Roman"/>
          <w:color w:val="000000"/>
        </w:rPr>
        <w:t>7</w:t>
      </w:r>
      <w:r>
        <w:rPr>
          <w:rFonts w:ascii="Times New Roman" w:hAnsi="Times New Roman"/>
          <w:color w:val="000000"/>
        </w:rPr>
        <w:t>0-</w:t>
      </w:r>
      <w:r w:rsidR="00100A05">
        <w:rPr>
          <w:rFonts w:ascii="Times New Roman" w:hAnsi="Times New Roman"/>
          <w:color w:val="000000"/>
        </w:rPr>
        <w:t>9</w:t>
      </w:r>
      <w:r>
        <w:rPr>
          <w:rFonts w:ascii="Times New Roman" w:hAnsi="Times New Roman"/>
          <w:color w:val="000000"/>
        </w:rPr>
        <w:t>0</w:t>
      </w:r>
      <w:r w:rsidR="004F6BC0" w:rsidRPr="000A47A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sectPr w:rsidR="008248DC" w:rsidRPr="005D436B" w:rsidSect="00AD670A">
      <w:pgSz w:w="11906" w:h="16838"/>
      <w:pgMar w:top="709" w:right="851" w:bottom="1134" w:left="1701" w:header="709" w:footer="709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F779F" w14:textId="77777777" w:rsidR="00D808A7" w:rsidRDefault="00D808A7" w:rsidP="0085175E">
      <w:pPr>
        <w:spacing w:after="0" w:line="240" w:lineRule="auto"/>
      </w:pPr>
      <w:r>
        <w:separator/>
      </w:r>
    </w:p>
  </w:endnote>
  <w:endnote w:type="continuationSeparator" w:id="0">
    <w:p w14:paraId="7F446387" w14:textId="77777777" w:rsidR="00D808A7" w:rsidRDefault="00D808A7" w:rsidP="00851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CEB561" w14:textId="77777777" w:rsidR="00D808A7" w:rsidRDefault="00D808A7" w:rsidP="0085175E">
      <w:pPr>
        <w:spacing w:after="0" w:line="240" w:lineRule="auto"/>
      </w:pPr>
      <w:r>
        <w:separator/>
      </w:r>
    </w:p>
  </w:footnote>
  <w:footnote w:type="continuationSeparator" w:id="0">
    <w:p w14:paraId="5A82C8E4" w14:textId="77777777" w:rsidR="00D808A7" w:rsidRDefault="00D808A7" w:rsidP="00851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4403E"/>
    <w:multiLevelType w:val="hybridMultilevel"/>
    <w:tmpl w:val="AF60683C"/>
    <w:lvl w:ilvl="0" w:tplc="47201EB6">
      <w:start w:val="1"/>
      <w:numFmt w:val="decimal"/>
      <w:lvlText w:val="2.%1."/>
      <w:lvlJc w:val="left"/>
      <w:pPr>
        <w:ind w:left="46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A4B04"/>
    <w:multiLevelType w:val="multilevel"/>
    <w:tmpl w:val="02C24B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624D75D5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C0"/>
    <w:rsid w:val="00007E29"/>
    <w:rsid w:val="00015F87"/>
    <w:rsid w:val="0003490B"/>
    <w:rsid w:val="000A47A1"/>
    <w:rsid w:val="00100A05"/>
    <w:rsid w:val="00150CF6"/>
    <w:rsid w:val="00157EDD"/>
    <w:rsid w:val="001973A9"/>
    <w:rsid w:val="001E63F6"/>
    <w:rsid w:val="001F737D"/>
    <w:rsid w:val="00211963"/>
    <w:rsid w:val="002342A6"/>
    <w:rsid w:val="00243895"/>
    <w:rsid w:val="0025181B"/>
    <w:rsid w:val="00254B2B"/>
    <w:rsid w:val="002700FC"/>
    <w:rsid w:val="002B2F1F"/>
    <w:rsid w:val="002C081B"/>
    <w:rsid w:val="002C7629"/>
    <w:rsid w:val="003102B1"/>
    <w:rsid w:val="003623C5"/>
    <w:rsid w:val="00376F1A"/>
    <w:rsid w:val="003A2D64"/>
    <w:rsid w:val="003A688A"/>
    <w:rsid w:val="003B5122"/>
    <w:rsid w:val="003C1682"/>
    <w:rsid w:val="003D146A"/>
    <w:rsid w:val="003E2F57"/>
    <w:rsid w:val="004A45D9"/>
    <w:rsid w:val="004F6BC0"/>
    <w:rsid w:val="00516ED7"/>
    <w:rsid w:val="0054741A"/>
    <w:rsid w:val="0058654C"/>
    <w:rsid w:val="005C0BAE"/>
    <w:rsid w:val="005D436B"/>
    <w:rsid w:val="005E36E8"/>
    <w:rsid w:val="00646B7C"/>
    <w:rsid w:val="00665F90"/>
    <w:rsid w:val="00667B61"/>
    <w:rsid w:val="006A07B0"/>
    <w:rsid w:val="006A15C9"/>
    <w:rsid w:val="006D4EBA"/>
    <w:rsid w:val="006E34CE"/>
    <w:rsid w:val="006F2BB4"/>
    <w:rsid w:val="007067DA"/>
    <w:rsid w:val="00712EEC"/>
    <w:rsid w:val="00754040"/>
    <w:rsid w:val="0075468D"/>
    <w:rsid w:val="00765106"/>
    <w:rsid w:val="00796904"/>
    <w:rsid w:val="007A58D0"/>
    <w:rsid w:val="007B3E19"/>
    <w:rsid w:val="007E465C"/>
    <w:rsid w:val="008039DA"/>
    <w:rsid w:val="00806059"/>
    <w:rsid w:val="008248DC"/>
    <w:rsid w:val="00840731"/>
    <w:rsid w:val="00843B4B"/>
    <w:rsid w:val="0085175E"/>
    <w:rsid w:val="008566BA"/>
    <w:rsid w:val="00857657"/>
    <w:rsid w:val="00862CB3"/>
    <w:rsid w:val="00897256"/>
    <w:rsid w:val="008A4FE2"/>
    <w:rsid w:val="008D1064"/>
    <w:rsid w:val="0094651D"/>
    <w:rsid w:val="00947517"/>
    <w:rsid w:val="009610BB"/>
    <w:rsid w:val="00980EEC"/>
    <w:rsid w:val="009B0482"/>
    <w:rsid w:val="009D4618"/>
    <w:rsid w:val="00A136C2"/>
    <w:rsid w:val="00A73212"/>
    <w:rsid w:val="00A7784D"/>
    <w:rsid w:val="00A823A9"/>
    <w:rsid w:val="00AD0956"/>
    <w:rsid w:val="00AD670A"/>
    <w:rsid w:val="00B140FE"/>
    <w:rsid w:val="00B14ADF"/>
    <w:rsid w:val="00B521EE"/>
    <w:rsid w:val="00B601C1"/>
    <w:rsid w:val="00BB6F87"/>
    <w:rsid w:val="00BC0C24"/>
    <w:rsid w:val="00BC1902"/>
    <w:rsid w:val="00BC54EC"/>
    <w:rsid w:val="00BE2A4C"/>
    <w:rsid w:val="00BF1D0A"/>
    <w:rsid w:val="00BF768E"/>
    <w:rsid w:val="00C308BA"/>
    <w:rsid w:val="00C523AE"/>
    <w:rsid w:val="00C62444"/>
    <w:rsid w:val="00CA56D1"/>
    <w:rsid w:val="00CB11FE"/>
    <w:rsid w:val="00CE6CA5"/>
    <w:rsid w:val="00D70446"/>
    <w:rsid w:val="00D808A7"/>
    <w:rsid w:val="00DD1B33"/>
    <w:rsid w:val="00DD66CB"/>
    <w:rsid w:val="00DF0873"/>
    <w:rsid w:val="00DF114F"/>
    <w:rsid w:val="00E2174D"/>
    <w:rsid w:val="00E5272E"/>
    <w:rsid w:val="00E75DF4"/>
    <w:rsid w:val="00EE1586"/>
    <w:rsid w:val="00F2757B"/>
    <w:rsid w:val="00F57420"/>
    <w:rsid w:val="00FB1D4E"/>
    <w:rsid w:val="00FB5915"/>
    <w:rsid w:val="00FC3F1D"/>
    <w:rsid w:val="00FE7F7D"/>
    <w:rsid w:val="00FF29AC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15F2C"/>
  <w15:docId w15:val="{E55BC7F8-24DE-46C6-A0EC-E752C80A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BC0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F6BC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4F6B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rsid w:val="004F6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F6BC0"/>
    <w:rPr>
      <w:rFonts w:ascii="Courier New" w:eastAsia="Times New Roman" w:hAnsi="Courier New" w:cs="Courier New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F6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BC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851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175E"/>
  </w:style>
  <w:style w:type="character" w:customStyle="1" w:styleId="ConsPlusNormal0">
    <w:name w:val="ConsPlusNormal Знак"/>
    <w:link w:val="ConsPlusNormal"/>
    <w:locked/>
    <w:rsid w:val="002C7629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C7629"/>
    <w:pPr>
      <w:widowControl w:val="0"/>
      <w:autoSpaceDE w:val="0"/>
      <w:autoSpaceDN w:val="0"/>
      <w:adjustRightInd w:val="0"/>
      <w:spacing w:after="0" w:line="240" w:lineRule="auto"/>
      <w:ind w:left="57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376F1A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FB591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591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B591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591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5915"/>
    <w:rPr>
      <w:b/>
      <w:bCs/>
      <w:sz w:val="20"/>
      <w:szCs w:val="20"/>
    </w:rPr>
  </w:style>
  <w:style w:type="character" w:styleId="af">
    <w:name w:val="Strong"/>
    <w:basedOn w:val="a0"/>
    <w:uiPriority w:val="22"/>
    <w:qFormat/>
    <w:rsid w:val="005865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Бородина Оксана Сергеевна</cp:lastModifiedBy>
  <cp:revision>10</cp:revision>
  <cp:lastPrinted>2025-06-02T04:20:00Z</cp:lastPrinted>
  <dcterms:created xsi:type="dcterms:W3CDTF">2025-05-22T08:50:00Z</dcterms:created>
  <dcterms:modified xsi:type="dcterms:W3CDTF">2025-07-30T01:49:00Z</dcterms:modified>
</cp:coreProperties>
</file>