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56A" w:rsidRPr="001F680A" w:rsidRDefault="00F0556A" w:rsidP="00F0556A">
      <w:pPr>
        <w:pStyle w:val="ConsPlusNormal"/>
        <w:ind w:left="5387"/>
        <w:rPr>
          <w:rFonts w:ascii="Times New Roman" w:hAnsi="Times New Roman" w:cs="Times New Roman"/>
          <w:sz w:val="26"/>
          <w:szCs w:val="26"/>
        </w:rPr>
      </w:pPr>
      <w:r w:rsidRPr="001F680A">
        <w:rPr>
          <w:rFonts w:ascii="Times New Roman" w:hAnsi="Times New Roman" w:cs="Times New Roman"/>
          <w:sz w:val="26"/>
          <w:szCs w:val="26"/>
        </w:rPr>
        <w:t>Приложение № 7</w:t>
      </w:r>
    </w:p>
    <w:p w:rsidR="00F0556A" w:rsidRPr="001F680A" w:rsidRDefault="00F0556A" w:rsidP="00F0556A">
      <w:pPr>
        <w:pStyle w:val="ConsPlusNormal"/>
        <w:ind w:left="5387"/>
        <w:rPr>
          <w:rFonts w:ascii="Times New Roman" w:hAnsi="Times New Roman" w:cs="Times New Roman"/>
          <w:sz w:val="26"/>
          <w:szCs w:val="26"/>
        </w:rPr>
      </w:pPr>
      <w:r w:rsidRPr="001F680A">
        <w:rPr>
          <w:rFonts w:ascii="Times New Roman" w:hAnsi="Times New Roman" w:cs="Times New Roman"/>
          <w:sz w:val="26"/>
          <w:szCs w:val="26"/>
        </w:rPr>
        <w:t>к муниципальной программе</w:t>
      </w:r>
    </w:p>
    <w:p w:rsidR="00F0556A" w:rsidRPr="001F680A" w:rsidRDefault="00F0556A" w:rsidP="00F0556A">
      <w:pPr>
        <w:pStyle w:val="ConsPlusNormal"/>
        <w:ind w:left="5387"/>
        <w:rPr>
          <w:rFonts w:ascii="Times New Roman" w:hAnsi="Times New Roman" w:cs="Times New Roman"/>
          <w:sz w:val="26"/>
          <w:szCs w:val="26"/>
        </w:rPr>
      </w:pPr>
      <w:r w:rsidRPr="001F680A">
        <w:rPr>
          <w:rFonts w:ascii="Times New Roman" w:hAnsi="Times New Roman" w:cs="Times New Roman"/>
          <w:sz w:val="26"/>
          <w:szCs w:val="26"/>
        </w:rPr>
        <w:t xml:space="preserve"> «Реформирование и модернизации</w:t>
      </w:r>
    </w:p>
    <w:p w:rsidR="00F0556A" w:rsidRPr="001F680A" w:rsidRDefault="00F0556A" w:rsidP="00F0556A">
      <w:pPr>
        <w:pStyle w:val="ConsPlusNormal"/>
        <w:ind w:left="5387"/>
        <w:rPr>
          <w:rFonts w:ascii="Times New Roman" w:hAnsi="Times New Roman" w:cs="Times New Roman"/>
          <w:sz w:val="26"/>
          <w:szCs w:val="26"/>
        </w:rPr>
      </w:pPr>
      <w:r w:rsidRPr="001F680A">
        <w:rPr>
          <w:rFonts w:ascii="Times New Roman" w:hAnsi="Times New Roman" w:cs="Times New Roman"/>
          <w:sz w:val="26"/>
          <w:szCs w:val="26"/>
        </w:rPr>
        <w:t xml:space="preserve">жилищно-коммунального хозяйства и </w:t>
      </w:r>
    </w:p>
    <w:p w:rsidR="00F0556A" w:rsidRPr="001F680A" w:rsidRDefault="00F0556A" w:rsidP="00F0556A">
      <w:pPr>
        <w:pStyle w:val="ConsPlusNormal"/>
        <w:ind w:left="5387"/>
        <w:rPr>
          <w:rFonts w:ascii="Times New Roman" w:hAnsi="Times New Roman" w:cs="Times New Roman"/>
          <w:sz w:val="26"/>
          <w:szCs w:val="26"/>
        </w:rPr>
      </w:pPr>
      <w:r w:rsidRPr="001F680A">
        <w:rPr>
          <w:rFonts w:ascii="Times New Roman" w:hAnsi="Times New Roman" w:cs="Times New Roman"/>
          <w:sz w:val="26"/>
          <w:szCs w:val="26"/>
        </w:rPr>
        <w:t>повышение энергетической эффективности»,</w:t>
      </w:r>
    </w:p>
    <w:p w:rsidR="00F0556A" w:rsidRPr="001F680A" w:rsidRDefault="00F0556A" w:rsidP="00F0556A">
      <w:pPr>
        <w:pStyle w:val="ConsPlusNormal"/>
        <w:ind w:left="5387"/>
        <w:rPr>
          <w:rFonts w:ascii="Times New Roman" w:hAnsi="Times New Roman" w:cs="Times New Roman"/>
          <w:sz w:val="26"/>
          <w:szCs w:val="26"/>
        </w:rPr>
      </w:pPr>
      <w:r w:rsidRPr="001F680A">
        <w:rPr>
          <w:rFonts w:ascii="Times New Roman" w:hAnsi="Times New Roman" w:cs="Times New Roman"/>
          <w:sz w:val="26"/>
          <w:szCs w:val="26"/>
        </w:rPr>
        <w:t>утвержденной постановлением</w:t>
      </w:r>
    </w:p>
    <w:p w:rsidR="00F0556A" w:rsidRPr="001F680A" w:rsidRDefault="00F0556A" w:rsidP="00F0556A">
      <w:pPr>
        <w:pStyle w:val="ConsPlusNormal"/>
        <w:ind w:left="5387"/>
        <w:rPr>
          <w:rFonts w:ascii="Times New Roman" w:hAnsi="Times New Roman" w:cs="Times New Roman"/>
          <w:sz w:val="26"/>
          <w:szCs w:val="26"/>
        </w:rPr>
      </w:pPr>
      <w:r w:rsidRPr="001F680A">
        <w:rPr>
          <w:rFonts w:ascii="Times New Roman" w:hAnsi="Times New Roman" w:cs="Times New Roman"/>
          <w:sz w:val="26"/>
          <w:szCs w:val="26"/>
        </w:rPr>
        <w:t>Администрации города Норильска</w:t>
      </w:r>
    </w:p>
    <w:p w:rsidR="00F0556A" w:rsidRPr="001F680A" w:rsidRDefault="00F0556A" w:rsidP="00F0556A">
      <w:pPr>
        <w:pStyle w:val="ConsPlusNormal"/>
        <w:ind w:left="5387"/>
        <w:rPr>
          <w:rFonts w:ascii="Times New Roman" w:hAnsi="Times New Roman" w:cs="Times New Roman"/>
          <w:sz w:val="26"/>
          <w:szCs w:val="26"/>
        </w:rPr>
      </w:pPr>
      <w:r w:rsidRPr="001F680A">
        <w:rPr>
          <w:rFonts w:ascii="Times New Roman" w:hAnsi="Times New Roman" w:cs="Times New Roman"/>
          <w:sz w:val="26"/>
          <w:szCs w:val="26"/>
        </w:rPr>
        <w:t>от 07.12.2016 № 585</w:t>
      </w:r>
    </w:p>
    <w:p w:rsidR="007C7ABE" w:rsidRPr="001F680A" w:rsidRDefault="007C7ABE" w:rsidP="007C7ABE">
      <w:pPr>
        <w:pStyle w:val="ConsPlusNormal"/>
        <w:jc w:val="center"/>
        <w:rPr>
          <w:rFonts w:ascii="Times New Roman" w:hAnsi="Times New Roman" w:cs="Times New Roman"/>
          <w:sz w:val="26"/>
          <w:szCs w:val="26"/>
        </w:rPr>
      </w:pPr>
    </w:p>
    <w:p w:rsidR="007C7ABE" w:rsidRPr="001F680A" w:rsidRDefault="007C7ABE" w:rsidP="007C7ABE">
      <w:pPr>
        <w:autoSpaceDE w:val="0"/>
        <w:adjustRightInd w:val="0"/>
        <w:jc w:val="center"/>
        <w:outlineLvl w:val="0"/>
        <w:rPr>
          <w:bCs/>
          <w:sz w:val="26"/>
          <w:szCs w:val="26"/>
        </w:rPr>
      </w:pPr>
      <w:r w:rsidRPr="001F680A">
        <w:rPr>
          <w:bCs/>
          <w:sz w:val="26"/>
          <w:szCs w:val="26"/>
        </w:rPr>
        <w:t>1. ПАСПОРТ</w:t>
      </w:r>
    </w:p>
    <w:p w:rsidR="007C7ABE" w:rsidRPr="001F680A" w:rsidRDefault="007C7ABE" w:rsidP="007C7ABE">
      <w:pPr>
        <w:autoSpaceDE w:val="0"/>
        <w:adjustRightInd w:val="0"/>
        <w:jc w:val="center"/>
        <w:rPr>
          <w:sz w:val="26"/>
          <w:szCs w:val="26"/>
        </w:rPr>
      </w:pPr>
      <w:r w:rsidRPr="001F680A">
        <w:rPr>
          <w:bCs/>
          <w:sz w:val="26"/>
          <w:szCs w:val="26"/>
        </w:rPr>
        <w:t xml:space="preserve">ПОДПРОГРАММЫ 4 «Ремонт, модернизация </w:t>
      </w:r>
      <w:bookmarkStart w:id="0" w:name="_GoBack"/>
      <w:bookmarkEnd w:id="0"/>
      <w:r w:rsidRPr="001F680A">
        <w:rPr>
          <w:bCs/>
          <w:sz w:val="26"/>
          <w:szCs w:val="26"/>
        </w:rPr>
        <w:t>и/или строительство объектов жилищно-коммунального хозяйства муниципального образования город Норильск в рамках Мирового соглашения от 23.04.2021»</w:t>
      </w: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3397"/>
        <w:gridCol w:w="5954"/>
      </w:tblGrid>
      <w:tr w:rsidR="007C7ABE" w:rsidRPr="001F680A" w:rsidTr="00E333F8">
        <w:trPr>
          <w:trHeight w:val="942"/>
        </w:trPr>
        <w:tc>
          <w:tcPr>
            <w:tcW w:w="3397" w:type="dxa"/>
            <w:tcBorders>
              <w:top w:val="single" w:sz="4" w:space="0" w:color="auto"/>
              <w:left w:val="single" w:sz="4" w:space="0" w:color="auto"/>
              <w:bottom w:val="single" w:sz="4" w:space="0" w:color="auto"/>
              <w:right w:val="single" w:sz="4" w:space="0" w:color="auto"/>
            </w:tcBorders>
          </w:tcPr>
          <w:p w:rsidR="007C7ABE" w:rsidRPr="001F680A" w:rsidRDefault="007C7ABE" w:rsidP="00A874B5">
            <w:pPr>
              <w:autoSpaceDE w:val="0"/>
              <w:adjustRightInd w:val="0"/>
              <w:rPr>
                <w:sz w:val="26"/>
                <w:szCs w:val="26"/>
              </w:rPr>
            </w:pPr>
            <w:r w:rsidRPr="001F680A">
              <w:rPr>
                <w:sz w:val="26"/>
                <w:szCs w:val="26"/>
              </w:rPr>
              <w:t>Соисполнитель МП (ответственный исполнитель подпрограммы)</w:t>
            </w:r>
          </w:p>
        </w:tc>
        <w:tc>
          <w:tcPr>
            <w:tcW w:w="5954" w:type="dxa"/>
            <w:tcBorders>
              <w:top w:val="single" w:sz="4" w:space="0" w:color="auto"/>
              <w:left w:val="single" w:sz="4" w:space="0" w:color="auto"/>
              <w:bottom w:val="single" w:sz="4" w:space="0" w:color="auto"/>
              <w:right w:val="single" w:sz="4" w:space="0" w:color="auto"/>
            </w:tcBorders>
          </w:tcPr>
          <w:p w:rsidR="007C7ABE" w:rsidRPr="001F680A" w:rsidRDefault="007C7ABE" w:rsidP="00A874B5">
            <w:pPr>
              <w:autoSpaceDE w:val="0"/>
              <w:adjustRightInd w:val="0"/>
              <w:rPr>
                <w:sz w:val="26"/>
                <w:szCs w:val="26"/>
              </w:rPr>
            </w:pPr>
            <w:r w:rsidRPr="001F680A">
              <w:rPr>
                <w:sz w:val="26"/>
                <w:szCs w:val="26"/>
              </w:rPr>
              <w:t xml:space="preserve">Управление городского хозяйства </w:t>
            </w:r>
            <w:r w:rsidR="004C1ADD" w:rsidRPr="001F680A">
              <w:rPr>
                <w:sz w:val="26"/>
                <w:szCs w:val="26"/>
              </w:rPr>
              <w:t xml:space="preserve">Администрации города Норильска </w:t>
            </w:r>
            <w:r w:rsidRPr="001F680A">
              <w:rPr>
                <w:sz w:val="26"/>
                <w:szCs w:val="26"/>
              </w:rPr>
              <w:t>(МКУ «УЖКХ»)</w:t>
            </w:r>
          </w:p>
        </w:tc>
      </w:tr>
      <w:tr w:rsidR="007C7ABE" w:rsidRPr="001F680A" w:rsidTr="00A874B5">
        <w:tc>
          <w:tcPr>
            <w:tcW w:w="3397" w:type="dxa"/>
            <w:tcBorders>
              <w:top w:val="single" w:sz="4" w:space="0" w:color="auto"/>
              <w:left w:val="single" w:sz="4" w:space="0" w:color="auto"/>
              <w:bottom w:val="single" w:sz="4" w:space="0" w:color="auto"/>
              <w:right w:val="single" w:sz="4" w:space="0" w:color="auto"/>
            </w:tcBorders>
          </w:tcPr>
          <w:p w:rsidR="007C7ABE" w:rsidRPr="001F680A" w:rsidRDefault="007C7ABE" w:rsidP="00A874B5">
            <w:pPr>
              <w:autoSpaceDE w:val="0"/>
              <w:adjustRightInd w:val="0"/>
              <w:rPr>
                <w:sz w:val="26"/>
                <w:szCs w:val="26"/>
              </w:rPr>
            </w:pPr>
            <w:r w:rsidRPr="001F680A">
              <w:rPr>
                <w:sz w:val="26"/>
                <w:szCs w:val="26"/>
              </w:rPr>
              <w:t>Цели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7C7ABE" w:rsidRPr="001F680A" w:rsidRDefault="007C7ABE" w:rsidP="00A874B5">
            <w:pPr>
              <w:autoSpaceDE w:val="0"/>
              <w:adjustRightInd w:val="0"/>
              <w:rPr>
                <w:sz w:val="26"/>
                <w:szCs w:val="26"/>
              </w:rPr>
            </w:pPr>
            <w:r w:rsidRPr="001F680A">
              <w:rPr>
                <w:sz w:val="26"/>
                <w:szCs w:val="26"/>
              </w:rPr>
              <w:t>Обеспечение надежной эксплуатации жилищного фонда</w:t>
            </w:r>
            <w:r w:rsidR="00737B4C" w:rsidRPr="001F680A">
              <w:rPr>
                <w:sz w:val="26"/>
                <w:szCs w:val="26"/>
              </w:rPr>
              <w:t>, объектов коммунальной инфраструктуры</w:t>
            </w:r>
          </w:p>
        </w:tc>
      </w:tr>
      <w:tr w:rsidR="007C7ABE" w:rsidRPr="001F680A" w:rsidTr="00A874B5">
        <w:tc>
          <w:tcPr>
            <w:tcW w:w="3397" w:type="dxa"/>
            <w:tcBorders>
              <w:top w:val="single" w:sz="4" w:space="0" w:color="auto"/>
              <w:left w:val="single" w:sz="4" w:space="0" w:color="auto"/>
              <w:bottom w:val="single" w:sz="4" w:space="0" w:color="auto"/>
              <w:right w:val="single" w:sz="4" w:space="0" w:color="auto"/>
            </w:tcBorders>
          </w:tcPr>
          <w:p w:rsidR="007C7ABE" w:rsidRPr="001F680A" w:rsidRDefault="007C7ABE" w:rsidP="00A874B5">
            <w:pPr>
              <w:autoSpaceDE w:val="0"/>
              <w:adjustRightInd w:val="0"/>
              <w:rPr>
                <w:sz w:val="26"/>
                <w:szCs w:val="26"/>
              </w:rPr>
            </w:pPr>
            <w:r w:rsidRPr="001F680A">
              <w:rPr>
                <w:sz w:val="26"/>
                <w:szCs w:val="26"/>
              </w:rPr>
              <w:t>Задачи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7C7ABE" w:rsidRPr="001F680A" w:rsidRDefault="007C7ABE" w:rsidP="00A874B5">
            <w:pPr>
              <w:autoSpaceDE w:val="0"/>
              <w:adjustRightInd w:val="0"/>
              <w:rPr>
                <w:sz w:val="26"/>
                <w:szCs w:val="26"/>
              </w:rPr>
            </w:pPr>
            <w:r w:rsidRPr="001F680A">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7C7ABE" w:rsidRPr="001F680A" w:rsidRDefault="007C7ABE" w:rsidP="00A874B5">
            <w:pPr>
              <w:autoSpaceDE w:val="0"/>
              <w:adjustRightInd w:val="0"/>
              <w:rPr>
                <w:sz w:val="26"/>
                <w:szCs w:val="26"/>
              </w:rPr>
            </w:pPr>
            <w:r w:rsidRPr="001F680A">
              <w:rPr>
                <w:sz w:val="26"/>
                <w:szCs w:val="26"/>
              </w:rPr>
              <w:t>- сохранение жилищного фонда муниципального образования город Норильск</w:t>
            </w:r>
            <w:r w:rsidR="00737B4C" w:rsidRPr="001F680A">
              <w:rPr>
                <w:sz w:val="26"/>
                <w:szCs w:val="26"/>
              </w:rPr>
              <w:t>;</w:t>
            </w:r>
          </w:p>
          <w:p w:rsidR="00737B4C" w:rsidRPr="001F680A" w:rsidRDefault="00737B4C" w:rsidP="00A874B5">
            <w:pPr>
              <w:autoSpaceDE w:val="0"/>
              <w:adjustRightInd w:val="0"/>
              <w:rPr>
                <w:sz w:val="26"/>
                <w:szCs w:val="26"/>
              </w:rPr>
            </w:pPr>
            <w:r w:rsidRPr="001F680A">
              <w:rPr>
                <w:sz w:val="26"/>
                <w:szCs w:val="26"/>
              </w:rPr>
              <w:t xml:space="preserve">- </w:t>
            </w:r>
            <w:r w:rsidRPr="001F680A">
              <w:rPr>
                <w:rFonts w:eastAsiaTheme="minorHAnsi"/>
                <w:sz w:val="26"/>
                <w:szCs w:val="26"/>
                <w:lang w:eastAsia="en-US"/>
              </w:rPr>
              <w:t>готовность объектов коммунальной инфраструктуры для предоставления коммунальных услуг потребителям.</w:t>
            </w:r>
          </w:p>
        </w:tc>
      </w:tr>
      <w:tr w:rsidR="007C7ABE" w:rsidRPr="001F680A" w:rsidTr="00A874B5">
        <w:tc>
          <w:tcPr>
            <w:tcW w:w="3397" w:type="dxa"/>
            <w:tcBorders>
              <w:top w:val="single" w:sz="4" w:space="0" w:color="auto"/>
              <w:left w:val="single" w:sz="4" w:space="0" w:color="auto"/>
              <w:bottom w:val="single" w:sz="4" w:space="0" w:color="auto"/>
              <w:right w:val="single" w:sz="4" w:space="0" w:color="auto"/>
            </w:tcBorders>
          </w:tcPr>
          <w:p w:rsidR="007C7ABE" w:rsidRPr="001F680A" w:rsidRDefault="007C7ABE" w:rsidP="00A874B5">
            <w:pPr>
              <w:autoSpaceDE w:val="0"/>
              <w:adjustRightInd w:val="0"/>
              <w:rPr>
                <w:sz w:val="26"/>
                <w:szCs w:val="26"/>
              </w:rPr>
            </w:pPr>
            <w:r w:rsidRPr="001F680A">
              <w:rPr>
                <w:sz w:val="26"/>
                <w:szCs w:val="26"/>
              </w:rPr>
              <w:t>Срок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7C7ABE" w:rsidRPr="001F680A" w:rsidRDefault="007C7ABE" w:rsidP="007C7ABE">
            <w:pPr>
              <w:autoSpaceDE w:val="0"/>
              <w:adjustRightInd w:val="0"/>
              <w:rPr>
                <w:sz w:val="26"/>
                <w:szCs w:val="26"/>
              </w:rPr>
            </w:pPr>
            <w:r w:rsidRPr="001F680A">
              <w:rPr>
                <w:sz w:val="26"/>
                <w:szCs w:val="26"/>
              </w:rPr>
              <w:t>2021 - 2025 годы</w:t>
            </w:r>
          </w:p>
        </w:tc>
      </w:tr>
      <w:tr w:rsidR="007C7ABE" w:rsidRPr="001F680A" w:rsidTr="00A874B5">
        <w:trPr>
          <w:trHeight w:val="1553"/>
        </w:trPr>
        <w:tc>
          <w:tcPr>
            <w:tcW w:w="3397" w:type="dxa"/>
            <w:tcBorders>
              <w:top w:val="single" w:sz="4" w:space="0" w:color="auto"/>
              <w:left w:val="single" w:sz="4" w:space="0" w:color="auto"/>
              <w:bottom w:val="single" w:sz="4" w:space="0" w:color="auto"/>
              <w:right w:val="single" w:sz="4" w:space="0" w:color="auto"/>
            </w:tcBorders>
          </w:tcPr>
          <w:p w:rsidR="007C7ABE" w:rsidRPr="001F680A" w:rsidRDefault="007C7ABE" w:rsidP="00A874B5">
            <w:pPr>
              <w:autoSpaceDE w:val="0"/>
              <w:adjustRightInd w:val="0"/>
              <w:rPr>
                <w:sz w:val="26"/>
                <w:szCs w:val="26"/>
              </w:rPr>
            </w:pPr>
            <w:r w:rsidRPr="001F680A">
              <w:rPr>
                <w:sz w:val="26"/>
                <w:szCs w:val="26"/>
              </w:rPr>
              <w:t>Объемы и источники финансирования подпрограммы МП по годам реализации (тыс. руб.)</w:t>
            </w:r>
          </w:p>
        </w:tc>
        <w:tc>
          <w:tcPr>
            <w:tcW w:w="5954" w:type="dxa"/>
            <w:tcBorders>
              <w:top w:val="single" w:sz="4" w:space="0" w:color="auto"/>
              <w:left w:val="single" w:sz="4" w:space="0" w:color="auto"/>
              <w:bottom w:val="single" w:sz="4" w:space="0" w:color="auto"/>
              <w:right w:val="single" w:sz="4" w:space="0" w:color="auto"/>
            </w:tcBorders>
          </w:tcPr>
          <w:p w:rsidR="007C7ABE" w:rsidRPr="001F680A" w:rsidRDefault="007C7ABE" w:rsidP="00A874B5">
            <w:pPr>
              <w:autoSpaceDE w:val="0"/>
              <w:adjustRightInd w:val="0"/>
              <w:rPr>
                <w:sz w:val="26"/>
                <w:szCs w:val="26"/>
              </w:rPr>
            </w:pPr>
            <w:r w:rsidRPr="001F680A">
              <w:rPr>
                <w:sz w:val="26"/>
                <w:szCs w:val="26"/>
              </w:rPr>
              <w:t xml:space="preserve">Общий объем финансирования за счет - бюджета муниципального образования – </w:t>
            </w:r>
            <w:r w:rsidR="00263C0D" w:rsidRPr="001F680A">
              <w:rPr>
                <w:sz w:val="26"/>
                <w:szCs w:val="26"/>
              </w:rPr>
              <w:t>2 130 016,6</w:t>
            </w:r>
            <w:r w:rsidRPr="001F680A">
              <w:rPr>
                <w:sz w:val="26"/>
                <w:szCs w:val="26"/>
              </w:rPr>
              <w:t xml:space="preserve"> тыс.руб., в том числе по годам:</w:t>
            </w:r>
          </w:p>
          <w:p w:rsidR="007C7ABE" w:rsidRPr="001F680A" w:rsidRDefault="007C7ABE" w:rsidP="00A874B5">
            <w:pPr>
              <w:autoSpaceDE w:val="0"/>
              <w:adjustRightInd w:val="0"/>
              <w:rPr>
                <w:sz w:val="26"/>
                <w:szCs w:val="26"/>
              </w:rPr>
            </w:pPr>
            <w:r w:rsidRPr="001F680A">
              <w:rPr>
                <w:sz w:val="26"/>
                <w:szCs w:val="26"/>
              </w:rPr>
              <w:t>2021 год – 150 000,0 тыс.руб.;</w:t>
            </w:r>
          </w:p>
          <w:p w:rsidR="007C7ABE" w:rsidRPr="001F680A" w:rsidRDefault="007C7ABE" w:rsidP="00A874B5">
            <w:pPr>
              <w:autoSpaceDE w:val="0"/>
              <w:adjustRightInd w:val="0"/>
              <w:rPr>
                <w:sz w:val="26"/>
                <w:szCs w:val="26"/>
              </w:rPr>
            </w:pPr>
            <w:r w:rsidRPr="001F680A">
              <w:rPr>
                <w:sz w:val="26"/>
                <w:szCs w:val="26"/>
              </w:rPr>
              <w:t>2022 год – 1 033 134,7 тыс.руб.;</w:t>
            </w:r>
          </w:p>
          <w:p w:rsidR="007C7ABE" w:rsidRPr="001F680A" w:rsidRDefault="007C7ABE" w:rsidP="00A874B5">
            <w:pPr>
              <w:autoSpaceDE w:val="0"/>
              <w:adjustRightInd w:val="0"/>
              <w:rPr>
                <w:sz w:val="26"/>
                <w:szCs w:val="26"/>
              </w:rPr>
            </w:pPr>
            <w:r w:rsidRPr="001F680A">
              <w:rPr>
                <w:sz w:val="26"/>
                <w:szCs w:val="26"/>
              </w:rPr>
              <w:t xml:space="preserve">2023 год </w:t>
            </w:r>
            <w:r w:rsidR="00B442D8" w:rsidRPr="001F680A">
              <w:rPr>
                <w:sz w:val="26"/>
                <w:szCs w:val="26"/>
              </w:rPr>
              <w:t>–</w:t>
            </w:r>
            <w:r w:rsidRPr="001F680A">
              <w:rPr>
                <w:sz w:val="26"/>
                <w:szCs w:val="26"/>
              </w:rPr>
              <w:t xml:space="preserve"> </w:t>
            </w:r>
            <w:r w:rsidR="00B442D8" w:rsidRPr="001F680A">
              <w:rPr>
                <w:sz w:val="26"/>
                <w:szCs w:val="26"/>
              </w:rPr>
              <w:t>946 881,9 тыс.руб.</w:t>
            </w:r>
          </w:p>
        </w:tc>
      </w:tr>
      <w:tr w:rsidR="007C7ABE" w:rsidRPr="001F680A" w:rsidTr="00A874B5">
        <w:tc>
          <w:tcPr>
            <w:tcW w:w="3397" w:type="dxa"/>
            <w:tcBorders>
              <w:top w:val="single" w:sz="4" w:space="0" w:color="auto"/>
              <w:left w:val="single" w:sz="4" w:space="0" w:color="auto"/>
              <w:bottom w:val="single" w:sz="4" w:space="0" w:color="auto"/>
              <w:right w:val="single" w:sz="4" w:space="0" w:color="auto"/>
            </w:tcBorders>
          </w:tcPr>
          <w:p w:rsidR="007C7ABE" w:rsidRPr="001F680A" w:rsidRDefault="007C7ABE" w:rsidP="00A874B5">
            <w:pPr>
              <w:autoSpaceDE w:val="0"/>
              <w:adjustRightInd w:val="0"/>
              <w:rPr>
                <w:sz w:val="26"/>
                <w:szCs w:val="26"/>
              </w:rPr>
            </w:pPr>
            <w:r w:rsidRPr="001F680A">
              <w:rPr>
                <w:sz w:val="26"/>
                <w:szCs w:val="26"/>
              </w:rPr>
              <w:t xml:space="preserve">Основные ожидаемые результаты реализации подпрограммы МП (индикаторы результативности МП с ожидаемыми значениями на </w:t>
            </w:r>
            <w:r w:rsidRPr="001F680A">
              <w:rPr>
                <w:sz w:val="26"/>
                <w:szCs w:val="26"/>
              </w:rPr>
              <w:lastRenderedPageBreak/>
              <w:t>конец периода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C7ABE" w:rsidRPr="001F680A" w:rsidRDefault="007C7ABE" w:rsidP="00A874B5">
            <w:pPr>
              <w:autoSpaceDE w:val="0"/>
              <w:adjustRightInd w:val="0"/>
              <w:rPr>
                <w:sz w:val="26"/>
                <w:szCs w:val="26"/>
              </w:rPr>
            </w:pPr>
            <w:r w:rsidRPr="001F680A">
              <w:rPr>
                <w:sz w:val="26"/>
                <w:szCs w:val="26"/>
              </w:rPr>
              <w:lastRenderedPageBreak/>
              <w:t xml:space="preserve">- получение проектной документации </w:t>
            </w:r>
            <w:r w:rsidR="00B52963" w:rsidRPr="001F680A">
              <w:rPr>
                <w:sz w:val="26"/>
                <w:szCs w:val="26"/>
              </w:rPr>
              <w:t>1</w:t>
            </w:r>
            <w:r w:rsidR="003941E0" w:rsidRPr="001F680A">
              <w:rPr>
                <w:sz w:val="26"/>
                <w:szCs w:val="26"/>
              </w:rPr>
              <w:t>5</w:t>
            </w:r>
            <w:r w:rsidRPr="001F680A">
              <w:rPr>
                <w:sz w:val="26"/>
                <w:szCs w:val="26"/>
              </w:rPr>
              <w:t xml:space="preserve"> ед.</w:t>
            </w:r>
            <w:r w:rsidR="00B52963" w:rsidRPr="001F680A">
              <w:rPr>
                <w:sz w:val="26"/>
                <w:szCs w:val="26"/>
              </w:rPr>
              <w:t xml:space="preserve"> в 2023 г.</w:t>
            </w:r>
            <w:r w:rsidRPr="001F680A">
              <w:rPr>
                <w:sz w:val="26"/>
                <w:szCs w:val="26"/>
              </w:rPr>
              <w:t>;</w:t>
            </w:r>
          </w:p>
          <w:p w:rsidR="00522DD5" w:rsidRPr="001F680A" w:rsidRDefault="007C7ABE" w:rsidP="00A874B5">
            <w:pPr>
              <w:autoSpaceDE w:val="0"/>
              <w:adjustRightInd w:val="0"/>
              <w:rPr>
                <w:sz w:val="26"/>
                <w:szCs w:val="26"/>
              </w:rPr>
            </w:pPr>
            <w:r w:rsidRPr="001F680A">
              <w:rPr>
                <w:sz w:val="26"/>
                <w:szCs w:val="26"/>
              </w:rPr>
              <w:t xml:space="preserve">- количество строений, </w:t>
            </w:r>
            <w:r w:rsidR="00E15C0C" w:rsidRPr="001F680A">
              <w:rPr>
                <w:sz w:val="26"/>
                <w:szCs w:val="26"/>
              </w:rPr>
              <w:t>с выполненным ремонтом по сохранению устойчивости жилищного фонда</w:t>
            </w:r>
            <w:r w:rsidR="00B52963" w:rsidRPr="001F680A">
              <w:rPr>
                <w:sz w:val="26"/>
                <w:szCs w:val="26"/>
              </w:rPr>
              <w:t xml:space="preserve"> </w:t>
            </w:r>
            <w:r w:rsidRPr="001F680A">
              <w:rPr>
                <w:sz w:val="26"/>
                <w:szCs w:val="26"/>
              </w:rPr>
              <w:t xml:space="preserve">– </w:t>
            </w:r>
            <w:r w:rsidR="003941E0" w:rsidRPr="001F680A">
              <w:rPr>
                <w:sz w:val="26"/>
                <w:szCs w:val="26"/>
              </w:rPr>
              <w:t>70</w:t>
            </w:r>
            <w:r w:rsidRPr="001F680A">
              <w:rPr>
                <w:sz w:val="26"/>
                <w:szCs w:val="26"/>
              </w:rPr>
              <w:t xml:space="preserve"> строени</w:t>
            </w:r>
            <w:r w:rsidR="000436DB" w:rsidRPr="001F680A">
              <w:rPr>
                <w:sz w:val="26"/>
                <w:szCs w:val="26"/>
              </w:rPr>
              <w:t>й</w:t>
            </w:r>
            <w:r w:rsidR="00B52963" w:rsidRPr="001F680A">
              <w:rPr>
                <w:sz w:val="26"/>
                <w:szCs w:val="26"/>
              </w:rPr>
              <w:t xml:space="preserve"> в 2023 г.</w:t>
            </w:r>
            <w:r w:rsidRPr="001F680A">
              <w:rPr>
                <w:sz w:val="26"/>
                <w:szCs w:val="26"/>
              </w:rPr>
              <w:t>;</w:t>
            </w:r>
          </w:p>
          <w:p w:rsidR="000436DB" w:rsidRPr="001F680A" w:rsidRDefault="007C7ABE" w:rsidP="00522DD5">
            <w:pPr>
              <w:autoSpaceDE w:val="0"/>
              <w:adjustRightInd w:val="0"/>
              <w:rPr>
                <w:sz w:val="26"/>
                <w:szCs w:val="26"/>
              </w:rPr>
            </w:pPr>
            <w:r w:rsidRPr="001F680A">
              <w:rPr>
                <w:sz w:val="26"/>
                <w:szCs w:val="26"/>
              </w:rPr>
              <w:t xml:space="preserve">- </w:t>
            </w:r>
            <w:r w:rsidR="00FE7A1D" w:rsidRPr="001F680A">
              <w:rPr>
                <w:sz w:val="26"/>
                <w:szCs w:val="26"/>
              </w:rPr>
              <w:t xml:space="preserve">протяженность </w:t>
            </w:r>
            <w:r w:rsidR="00FE7A1D" w:rsidRPr="001F680A">
              <w:rPr>
                <w:rFonts w:eastAsiaTheme="minorHAnsi"/>
                <w:sz w:val="26"/>
                <w:szCs w:val="26"/>
                <w:lang w:eastAsia="en-US"/>
              </w:rPr>
              <w:t xml:space="preserve">магистральных коллекторов, на которых выполнены аварийно-восстановительные </w:t>
            </w:r>
            <w:r w:rsidR="00FE7A1D" w:rsidRPr="001F680A">
              <w:rPr>
                <w:rFonts w:eastAsiaTheme="minorHAnsi"/>
                <w:sz w:val="26"/>
                <w:szCs w:val="26"/>
                <w:lang w:eastAsia="en-US"/>
              </w:rPr>
              <w:lastRenderedPageBreak/>
              <w:t>работы, работы по капитальному ремонту</w:t>
            </w:r>
            <w:r w:rsidR="00954547" w:rsidRPr="001F680A">
              <w:rPr>
                <w:sz w:val="26"/>
                <w:szCs w:val="26"/>
              </w:rPr>
              <w:t xml:space="preserve"> </w:t>
            </w:r>
            <w:r w:rsidR="00954547" w:rsidRPr="001F680A">
              <w:rPr>
                <w:rFonts w:eastAsiaTheme="minorHAnsi"/>
                <w:sz w:val="26"/>
                <w:szCs w:val="26"/>
                <w:lang w:eastAsia="en-US"/>
              </w:rPr>
              <w:t xml:space="preserve">– 6 198 </w:t>
            </w:r>
            <w:proofErr w:type="spellStart"/>
            <w:r w:rsidR="00954547" w:rsidRPr="001F680A">
              <w:rPr>
                <w:rFonts w:eastAsiaTheme="minorHAnsi"/>
                <w:sz w:val="26"/>
                <w:szCs w:val="26"/>
                <w:lang w:eastAsia="en-US"/>
              </w:rPr>
              <w:t>п.м</w:t>
            </w:r>
            <w:proofErr w:type="spellEnd"/>
            <w:r w:rsidR="00954547" w:rsidRPr="001F680A">
              <w:rPr>
                <w:rFonts w:eastAsiaTheme="minorHAnsi"/>
                <w:sz w:val="26"/>
                <w:szCs w:val="26"/>
                <w:lang w:eastAsia="en-US"/>
              </w:rPr>
              <w:t>.</w:t>
            </w:r>
            <w:r w:rsidR="00B52963" w:rsidRPr="001F680A">
              <w:rPr>
                <w:rFonts w:eastAsiaTheme="minorHAnsi"/>
                <w:sz w:val="26"/>
                <w:szCs w:val="26"/>
                <w:lang w:eastAsia="en-US"/>
              </w:rPr>
              <w:t xml:space="preserve"> в 2023 г.</w:t>
            </w:r>
          </w:p>
        </w:tc>
      </w:tr>
    </w:tbl>
    <w:p w:rsidR="007C7ABE" w:rsidRPr="001F680A" w:rsidRDefault="007C7ABE" w:rsidP="007C7ABE">
      <w:pPr>
        <w:autoSpaceDE w:val="0"/>
        <w:adjustRightInd w:val="0"/>
        <w:jc w:val="both"/>
        <w:rPr>
          <w:sz w:val="26"/>
          <w:szCs w:val="26"/>
        </w:rPr>
      </w:pPr>
    </w:p>
    <w:p w:rsidR="007C7ABE" w:rsidRPr="001F680A" w:rsidRDefault="007C7ABE" w:rsidP="007C7ABE">
      <w:pPr>
        <w:autoSpaceDE w:val="0"/>
        <w:adjustRightInd w:val="0"/>
        <w:jc w:val="center"/>
        <w:outlineLvl w:val="0"/>
        <w:rPr>
          <w:sz w:val="26"/>
          <w:szCs w:val="26"/>
        </w:rPr>
      </w:pPr>
      <w:r w:rsidRPr="001F680A">
        <w:rPr>
          <w:bCs/>
          <w:sz w:val="26"/>
          <w:szCs w:val="26"/>
        </w:rPr>
        <w:t>2. ТЕКУЩЕЕ СОСТОЯНИЕ</w:t>
      </w:r>
    </w:p>
    <w:p w:rsidR="007C7ABE" w:rsidRPr="001F680A" w:rsidRDefault="007C7ABE" w:rsidP="007C7ABE">
      <w:pPr>
        <w:autoSpaceDE w:val="0"/>
        <w:adjustRightInd w:val="0"/>
        <w:ind w:firstLine="709"/>
        <w:jc w:val="both"/>
        <w:rPr>
          <w:sz w:val="26"/>
          <w:szCs w:val="26"/>
        </w:rPr>
      </w:pPr>
      <w:r w:rsidRPr="001F680A">
        <w:rPr>
          <w:sz w:val="26"/>
          <w:szCs w:val="26"/>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7C7ABE" w:rsidRPr="001F680A" w:rsidRDefault="007C7ABE" w:rsidP="007C7ABE">
      <w:pPr>
        <w:autoSpaceDE w:val="0"/>
        <w:adjustRightInd w:val="0"/>
        <w:ind w:firstLine="709"/>
        <w:jc w:val="both"/>
        <w:rPr>
          <w:sz w:val="26"/>
          <w:szCs w:val="26"/>
        </w:rPr>
      </w:pPr>
      <w:r w:rsidRPr="001F680A">
        <w:rPr>
          <w:sz w:val="26"/>
          <w:szCs w:val="26"/>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7C7ABE" w:rsidRPr="001F680A" w:rsidRDefault="007C7ABE" w:rsidP="007C7ABE">
      <w:pPr>
        <w:autoSpaceDE w:val="0"/>
        <w:adjustRightInd w:val="0"/>
        <w:ind w:firstLine="709"/>
        <w:jc w:val="both"/>
        <w:rPr>
          <w:sz w:val="26"/>
          <w:szCs w:val="26"/>
        </w:rPr>
      </w:pPr>
      <w:r w:rsidRPr="001F680A">
        <w:rPr>
          <w:sz w:val="26"/>
          <w:szCs w:val="26"/>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7C7ABE" w:rsidRPr="001F680A" w:rsidRDefault="007C7ABE" w:rsidP="007C7ABE">
      <w:pPr>
        <w:autoSpaceDE w:val="0"/>
        <w:adjustRightInd w:val="0"/>
        <w:ind w:firstLine="709"/>
        <w:jc w:val="both"/>
        <w:rPr>
          <w:sz w:val="26"/>
          <w:szCs w:val="26"/>
        </w:rPr>
      </w:pPr>
      <w:r w:rsidRPr="001F680A">
        <w:rPr>
          <w:sz w:val="26"/>
          <w:szCs w:val="26"/>
        </w:rPr>
        <w:t xml:space="preserve">На территории муниципального образования город Норильск по подпрограмме 4 </w:t>
      </w:r>
      <w:r w:rsidRPr="001F680A">
        <w:rPr>
          <w:bCs/>
          <w:sz w:val="26"/>
          <w:szCs w:val="26"/>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планируется</w:t>
      </w:r>
      <w:r w:rsidRPr="001F680A">
        <w:rPr>
          <w:sz w:val="26"/>
          <w:szCs w:val="26"/>
        </w:rPr>
        <w:t xml:space="preserve"> выполнение мероприятий по «Сохранению устойчивости зданий жилищного фонда» (в данные работы не входит мероприятие по </w:t>
      </w:r>
      <w:proofErr w:type="spellStart"/>
      <w:r w:rsidRPr="001F680A">
        <w:rPr>
          <w:sz w:val="26"/>
          <w:szCs w:val="26"/>
        </w:rPr>
        <w:t>термостабилизации</w:t>
      </w:r>
      <w:proofErr w:type="spellEnd"/>
      <w:r w:rsidRPr="001F680A">
        <w:rPr>
          <w:sz w:val="26"/>
          <w:szCs w:val="26"/>
        </w:rPr>
        <w:t xml:space="preserve">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w:t>
      </w:r>
      <w:r w:rsidR="00BF472C" w:rsidRPr="001F680A">
        <w:rPr>
          <w:sz w:val="26"/>
          <w:szCs w:val="26"/>
        </w:rPr>
        <w:t xml:space="preserve">, </w:t>
      </w:r>
      <w:r w:rsidR="00737B4C" w:rsidRPr="001F680A">
        <w:rPr>
          <w:sz w:val="26"/>
          <w:szCs w:val="26"/>
        </w:rPr>
        <w:t>по «</w:t>
      </w:r>
      <w:r w:rsidR="00FE7A1D" w:rsidRPr="001F680A">
        <w:rPr>
          <w:sz w:val="26"/>
          <w:szCs w:val="26"/>
        </w:rPr>
        <w:t>Выполнени</w:t>
      </w:r>
      <w:r w:rsidR="00124B03" w:rsidRPr="001F680A">
        <w:rPr>
          <w:sz w:val="26"/>
          <w:szCs w:val="26"/>
        </w:rPr>
        <w:t>ю</w:t>
      </w:r>
      <w:r w:rsidR="00FE7A1D" w:rsidRPr="001F680A">
        <w:rPr>
          <w:sz w:val="26"/>
          <w:szCs w:val="26"/>
        </w:rPr>
        <w:t xml:space="preserve">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r w:rsidR="00737B4C" w:rsidRPr="001F680A">
        <w:rPr>
          <w:sz w:val="26"/>
          <w:szCs w:val="26"/>
        </w:rPr>
        <w:t>,</w:t>
      </w:r>
      <w:r w:rsidRPr="001F680A">
        <w:rPr>
          <w:sz w:val="26"/>
          <w:szCs w:val="26"/>
        </w:rPr>
        <w:t xml:space="preserve"> финансируемые из средств местного бюджета.</w:t>
      </w:r>
    </w:p>
    <w:p w:rsidR="007C7ABE" w:rsidRPr="001F680A" w:rsidRDefault="007C7ABE" w:rsidP="007C7ABE">
      <w:pPr>
        <w:autoSpaceDE w:val="0"/>
        <w:adjustRightInd w:val="0"/>
        <w:ind w:firstLine="709"/>
        <w:jc w:val="both"/>
        <w:rPr>
          <w:sz w:val="26"/>
          <w:szCs w:val="26"/>
        </w:rPr>
      </w:pPr>
      <w:r w:rsidRPr="001F680A">
        <w:rPr>
          <w:sz w:val="26"/>
          <w:szCs w:val="26"/>
        </w:rPr>
        <w:t xml:space="preserve">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под объектами жилищного фонда понимаются многоквартирные дома, расположенные на территории муниципального образования город Норильск, не признанные в установленном порядке аварийными и подлежащими сносу. В то же время на территории Норильска 20 процентов от общего количества жилищного фонда составляют дома с ограждающими конструкциями из стеновых панелей из материалов, выработавших свой ресурс, в связи с чем при проведении технического обследования регулярно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w:t>
      </w:r>
      <w:r w:rsidRPr="001F680A">
        <w:rPr>
          <w:sz w:val="26"/>
          <w:szCs w:val="26"/>
        </w:rPr>
        <w:lastRenderedPageBreak/>
        <w:t xml:space="preserve">жилищно-коммунальных услуг по данным квартирам. В 2021 году выполнены работы </w:t>
      </w:r>
      <w:r w:rsidR="00292B75" w:rsidRPr="001F680A">
        <w:rPr>
          <w:sz w:val="26"/>
          <w:szCs w:val="26"/>
        </w:rPr>
        <w:t xml:space="preserve">по сохранению устойчивости жилищного фонда </w:t>
      </w:r>
      <w:r w:rsidRPr="001F680A">
        <w:rPr>
          <w:sz w:val="26"/>
          <w:szCs w:val="26"/>
        </w:rPr>
        <w:t xml:space="preserve">на 11 объектах. </w:t>
      </w:r>
    </w:p>
    <w:p w:rsidR="007C7ABE" w:rsidRPr="001F680A" w:rsidRDefault="007C7ABE" w:rsidP="007C7ABE">
      <w:pPr>
        <w:autoSpaceDE w:val="0"/>
        <w:adjustRightInd w:val="0"/>
        <w:ind w:firstLine="709"/>
        <w:jc w:val="both"/>
        <w:rPr>
          <w:sz w:val="26"/>
          <w:szCs w:val="26"/>
        </w:rPr>
      </w:pPr>
      <w:r w:rsidRPr="001F680A">
        <w:rPr>
          <w:sz w:val="26"/>
          <w:szCs w:val="26"/>
        </w:rPr>
        <w:t>В соответствии с требованиями статьи 49 Градостроительного кодекса и Постановления Правительства Российской Федерации от 05.03.2007 №145 в муниципальную программу капитального ремонта включено мероприятие «Проектные работы». В 2021 разработано 7 проектов</w:t>
      </w:r>
      <w:r w:rsidR="00EF578F" w:rsidRPr="001F680A">
        <w:rPr>
          <w:sz w:val="26"/>
          <w:szCs w:val="26"/>
        </w:rPr>
        <w:t>.</w:t>
      </w:r>
    </w:p>
    <w:p w:rsidR="000E7016" w:rsidRPr="001F680A" w:rsidRDefault="000E7016" w:rsidP="000E7016">
      <w:pPr>
        <w:autoSpaceDE w:val="0"/>
        <w:autoSpaceDN w:val="0"/>
        <w:adjustRightInd w:val="0"/>
        <w:ind w:firstLine="709"/>
        <w:jc w:val="both"/>
        <w:rPr>
          <w:sz w:val="26"/>
          <w:szCs w:val="26"/>
        </w:rPr>
      </w:pPr>
      <w:r w:rsidRPr="001F680A">
        <w:rPr>
          <w:sz w:val="26"/>
          <w:szCs w:val="26"/>
        </w:rPr>
        <w:t xml:space="preserve">Также 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00954547" w:rsidRPr="001F680A">
        <w:rPr>
          <w:sz w:val="26"/>
          <w:szCs w:val="26"/>
        </w:rPr>
        <w:t>в мероприятие</w:t>
      </w:r>
      <w:r w:rsidRPr="001F680A">
        <w:rPr>
          <w:rFonts w:eastAsiaTheme="minorHAnsi"/>
          <w:sz w:val="26"/>
          <w:szCs w:val="26"/>
          <w:lang w:eastAsia="en-US"/>
        </w:rPr>
        <w:t xml:space="preserve"> </w:t>
      </w:r>
      <w:r w:rsidRPr="001F680A">
        <w:rPr>
          <w:sz w:val="26"/>
          <w:szCs w:val="26"/>
        </w:rPr>
        <w:t>«</w:t>
      </w:r>
      <w:r w:rsidR="00FE7A1D" w:rsidRPr="001F680A">
        <w:rPr>
          <w:sz w:val="26"/>
          <w:szCs w:val="26"/>
        </w:rPr>
        <w:t>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w:t>
      </w:r>
      <w:r w:rsidR="00225569" w:rsidRPr="001F680A">
        <w:rPr>
          <w:sz w:val="26"/>
          <w:szCs w:val="26"/>
        </w:rPr>
        <w:t xml:space="preserve"> </w:t>
      </w:r>
      <w:r w:rsidR="001A36E5" w:rsidRPr="001F680A">
        <w:rPr>
          <w:sz w:val="26"/>
          <w:szCs w:val="26"/>
        </w:rPr>
        <w:t>находящихся в собственности муниципального образования город Норильск»</w:t>
      </w:r>
      <w:r w:rsidR="001A36E5" w:rsidRPr="001F680A">
        <w:rPr>
          <w:rFonts w:eastAsiaTheme="minorHAnsi"/>
          <w:sz w:val="26"/>
          <w:szCs w:val="26"/>
          <w:lang w:eastAsia="en-US"/>
        </w:rPr>
        <w:t xml:space="preserve">, </w:t>
      </w:r>
      <w:r w:rsidR="00225569" w:rsidRPr="001F680A">
        <w:rPr>
          <w:sz w:val="26"/>
          <w:szCs w:val="26"/>
        </w:rPr>
        <w:t xml:space="preserve">включен перечень объектов </w:t>
      </w:r>
      <w:r w:rsidR="00225569" w:rsidRPr="001F680A">
        <w:rPr>
          <w:rFonts w:eastAsiaTheme="minorHAnsi"/>
          <w:sz w:val="26"/>
          <w:szCs w:val="26"/>
          <w:lang w:eastAsia="en-US"/>
        </w:rPr>
        <w:t xml:space="preserve">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w:t>
      </w:r>
      <w:r w:rsidRPr="001F680A">
        <w:rPr>
          <w:rFonts w:eastAsiaTheme="minorHAnsi"/>
          <w:sz w:val="26"/>
          <w:szCs w:val="26"/>
          <w:lang w:eastAsia="en-US"/>
        </w:rPr>
        <w:t>сформированный с учетом оценки фактического технического состояния объектов по данным их сезонных осмотров.</w:t>
      </w:r>
    </w:p>
    <w:p w:rsidR="000E7016" w:rsidRPr="001F680A" w:rsidRDefault="000E7016" w:rsidP="000E7016">
      <w:pPr>
        <w:autoSpaceDE w:val="0"/>
        <w:autoSpaceDN w:val="0"/>
        <w:adjustRightInd w:val="0"/>
        <w:ind w:firstLine="709"/>
        <w:jc w:val="both"/>
        <w:rPr>
          <w:rFonts w:eastAsiaTheme="minorHAnsi"/>
          <w:sz w:val="26"/>
          <w:szCs w:val="26"/>
          <w:lang w:eastAsia="en-US"/>
        </w:rPr>
      </w:pPr>
      <w:r w:rsidRPr="001F680A">
        <w:rPr>
          <w:rFonts w:eastAsiaTheme="minorHAnsi"/>
          <w:sz w:val="26"/>
          <w:szCs w:val="26"/>
          <w:lang w:eastAsia="en-US"/>
        </w:rPr>
        <w:t>В 202</w:t>
      </w:r>
      <w:r w:rsidR="003941E0" w:rsidRPr="001F680A">
        <w:rPr>
          <w:rFonts w:eastAsiaTheme="minorHAnsi"/>
          <w:sz w:val="26"/>
          <w:szCs w:val="26"/>
          <w:lang w:eastAsia="en-US"/>
        </w:rPr>
        <w:t>3</w:t>
      </w:r>
      <w:r w:rsidRPr="001F680A">
        <w:rPr>
          <w:rFonts w:eastAsiaTheme="minorHAnsi"/>
          <w:sz w:val="26"/>
          <w:szCs w:val="26"/>
          <w:lang w:eastAsia="en-US"/>
        </w:rPr>
        <w:t xml:space="preserve"> году, в целях </w:t>
      </w:r>
      <w:r w:rsidRPr="001F680A">
        <w:rPr>
          <w:sz w:val="26"/>
          <w:szCs w:val="26"/>
        </w:rPr>
        <w:t>сохранения несущих конструкций и устойчивости многоквартирных домов,</w:t>
      </w:r>
      <w:r w:rsidRPr="001F680A">
        <w:rPr>
          <w:rFonts w:eastAsiaTheme="minorHAnsi"/>
          <w:sz w:val="26"/>
          <w:szCs w:val="26"/>
          <w:lang w:eastAsia="en-US"/>
        </w:rPr>
        <w:t xml:space="preserve"> планируется выполнить капитальный ремонт 6</w:t>
      </w:r>
      <w:r w:rsidR="003941E0" w:rsidRPr="001F680A">
        <w:rPr>
          <w:rFonts w:eastAsiaTheme="minorHAnsi"/>
          <w:sz w:val="26"/>
          <w:szCs w:val="26"/>
          <w:lang w:eastAsia="en-US"/>
        </w:rPr>
        <w:t xml:space="preserve"> </w:t>
      </w:r>
      <w:r w:rsidRPr="001F680A">
        <w:rPr>
          <w:rFonts w:eastAsiaTheme="minorHAnsi"/>
          <w:sz w:val="26"/>
          <w:szCs w:val="26"/>
          <w:lang w:eastAsia="en-US"/>
        </w:rPr>
        <w:t xml:space="preserve">198,0 </w:t>
      </w:r>
      <w:proofErr w:type="spellStart"/>
      <w:r w:rsidRPr="001F680A">
        <w:rPr>
          <w:rFonts w:eastAsiaTheme="minorHAnsi"/>
          <w:sz w:val="26"/>
          <w:szCs w:val="26"/>
          <w:lang w:eastAsia="en-US"/>
        </w:rPr>
        <w:t>п.м</w:t>
      </w:r>
      <w:proofErr w:type="spellEnd"/>
      <w:r w:rsidRPr="001F680A">
        <w:rPr>
          <w:rFonts w:eastAsiaTheme="minorHAnsi"/>
          <w:sz w:val="26"/>
          <w:szCs w:val="26"/>
          <w:lang w:eastAsia="en-US"/>
        </w:rPr>
        <w:t>. инженерных коммуникаций в технических подпольях 28 многоквартирных домов.</w:t>
      </w:r>
    </w:p>
    <w:p w:rsidR="000E7016" w:rsidRPr="001F680A" w:rsidRDefault="000E7016" w:rsidP="000E7016">
      <w:pPr>
        <w:autoSpaceDE w:val="0"/>
        <w:autoSpaceDN w:val="0"/>
        <w:adjustRightInd w:val="0"/>
        <w:ind w:firstLine="709"/>
        <w:jc w:val="both"/>
        <w:rPr>
          <w:rFonts w:eastAsiaTheme="minorHAnsi"/>
          <w:sz w:val="26"/>
          <w:szCs w:val="26"/>
          <w:lang w:eastAsia="en-US"/>
        </w:rPr>
      </w:pPr>
    </w:p>
    <w:p w:rsidR="007C7ABE" w:rsidRPr="001F680A" w:rsidRDefault="007C7ABE" w:rsidP="007C7ABE">
      <w:pPr>
        <w:autoSpaceDE w:val="0"/>
        <w:adjustRightInd w:val="0"/>
        <w:ind w:firstLine="709"/>
        <w:jc w:val="center"/>
        <w:outlineLvl w:val="0"/>
        <w:rPr>
          <w:bCs/>
          <w:sz w:val="26"/>
          <w:szCs w:val="26"/>
        </w:rPr>
      </w:pPr>
      <w:r w:rsidRPr="001F680A">
        <w:rPr>
          <w:bCs/>
          <w:sz w:val="26"/>
          <w:szCs w:val="26"/>
        </w:rPr>
        <w:t>3. ЦЕЛИ И ЗАДАЧИ ПОДПРОГРАММЫ МП</w:t>
      </w:r>
    </w:p>
    <w:p w:rsidR="007C7ABE" w:rsidRPr="001F680A" w:rsidRDefault="007C7ABE" w:rsidP="007C7ABE">
      <w:pPr>
        <w:autoSpaceDE w:val="0"/>
        <w:adjustRightInd w:val="0"/>
        <w:ind w:firstLine="709"/>
        <w:jc w:val="both"/>
        <w:rPr>
          <w:sz w:val="26"/>
          <w:szCs w:val="26"/>
        </w:rPr>
      </w:pPr>
    </w:p>
    <w:p w:rsidR="007C7ABE" w:rsidRPr="001F680A" w:rsidRDefault="007C7ABE" w:rsidP="007C7ABE">
      <w:pPr>
        <w:autoSpaceDE w:val="0"/>
        <w:adjustRightInd w:val="0"/>
        <w:ind w:firstLine="709"/>
        <w:jc w:val="both"/>
        <w:rPr>
          <w:sz w:val="26"/>
          <w:szCs w:val="26"/>
        </w:rPr>
      </w:pPr>
      <w:r w:rsidRPr="001F680A">
        <w:rPr>
          <w:sz w:val="26"/>
          <w:szCs w:val="26"/>
        </w:rPr>
        <w:t>Целью подпрограммы является обеспечение надежной эксплуатации жилищного фонда</w:t>
      </w:r>
      <w:r w:rsidR="000E7016" w:rsidRPr="001F680A">
        <w:rPr>
          <w:sz w:val="26"/>
          <w:szCs w:val="26"/>
        </w:rPr>
        <w:t>, объектов коммунальной инфраструктуры</w:t>
      </w:r>
      <w:r w:rsidRPr="001F680A">
        <w:rPr>
          <w:sz w:val="26"/>
          <w:szCs w:val="26"/>
        </w:rPr>
        <w:t>.</w:t>
      </w:r>
    </w:p>
    <w:p w:rsidR="007C7ABE" w:rsidRPr="001F680A" w:rsidRDefault="007C7ABE" w:rsidP="007C7ABE">
      <w:pPr>
        <w:autoSpaceDE w:val="0"/>
        <w:adjustRightInd w:val="0"/>
        <w:ind w:firstLine="709"/>
        <w:jc w:val="both"/>
        <w:rPr>
          <w:sz w:val="26"/>
          <w:szCs w:val="26"/>
        </w:rPr>
      </w:pPr>
      <w:r w:rsidRPr="001F680A">
        <w:rPr>
          <w:sz w:val="26"/>
          <w:szCs w:val="26"/>
        </w:rPr>
        <w:t>Для достижения поставленной цели необходимо решение следующих задач:</w:t>
      </w:r>
    </w:p>
    <w:p w:rsidR="007C7ABE" w:rsidRPr="001F680A" w:rsidRDefault="007C7ABE" w:rsidP="007C7ABE">
      <w:pPr>
        <w:autoSpaceDE w:val="0"/>
        <w:adjustRightInd w:val="0"/>
        <w:ind w:firstLine="709"/>
        <w:jc w:val="both"/>
        <w:rPr>
          <w:sz w:val="26"/>
          <w:szCs w:val="26"/>
        </w:rPr>
      </w:pPr>
      <w:r w:rsidRPr="001F680A">
        <w:rPr>
          <w:sz w:val="26"/>
          <w:szCs w:val="26"/>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7C7ABE" w:rsidRPr="001F680A" w:rsidRDefault="007C7ABE" w:rsidP="007C7ABE">
      <w:pPr>
        <w:autoSpaceDE w:val="0"/>
        <w:adjustRightInd w:val="0"/>
        <w:ind w:firstLine="709"/>
        <w:jc w:val="both"/>
        <w:rPr>
          <w:sz w:val="26"/>
          <w:szCs w:val="26"/>
        </w:rPr>
      </w:pPr>
      <w:r w:rsidRPr="001F680A">
        <w:rPr>
          <w:sz w:val="26"/>
          <w:szCs w:val="26"/>
        </w:rPr>
        <w:t>Задача 2. Сохранение жилищного фонда муниципального образования город Норильск.</w:t>
      </w:r>
    </w:p>
    <w:p w:rsidR="000E7016" w:rsidRPr="001F680A" w:rsidRDefault="007C7ABE" w:rsidP="000E7016">
      <w:pPr>
        <w:autoSpaceDE w:val="0"/>
        <w:autoSpaceDN w:val="0"/>
        <w:adjustRightInd w:val="0"/>
        <w:ind w:firstLine="709"/>
        <w:jc w:val="both"/>
        <w:rPr>
          <w:rFonts w:eastAsiaTheme="minorHAnsi"/>
          <w:sz w:val="26"/>
          <w:szCs w:val="26"/>
          <w:lang w:eastAsia="en-US"/>
        </w:rPr>
      </w:pPr>
      <w:r w:rsidRPr="001F680A">
        <w:rPr>
          <w:sz w:val="26"/>
          <w:szCs w:val="26"/>
        </w:rPr>
        <w:t xml:space="preserve">Задача 3. </w:t>
      </w:r>
      <w:r w:rsidR="0068756A" w:rsidRPr="001F680A">
        <w:rPr>
          <w:sz w:val="26"/>
          <w:szCs w:val="26"/>
        </w:rPr>
        <w:t>Г</w:t>
      </w:r>
      <w:r w:rsidR="000E7016" w:rsidRPr="001F680A">
        <w:rPr>
          <w:rFonts w:eastAsiaTheme="minorHAnsi"/>
          <w:sz w:val="26"/>
          <w:szCs w:val="26"/>
          <w:lang w:eastAsia="en-US"/>
        </w:rPr>
        <w:t>отовност</w:t>
      </w:r>
      <w:r w:rsidR="0068756A" w:rsidRPr="001F680A">
        <w:rPr>
          <w:rFonts w:eastAsiaTheme="minorHAnsi"/>
          <w:sz w:val="26"/>
          <w:szCs w:val="26"/>
          <w:lang w:eastAsia="en-US"/>
        </w:rPr>
        <w:t>ь</w:t>
      </w:r>
      <w:r w:rsidR="000E7016" w:rsidRPr="001F680A">
        <w:rPr>
          <w:rFonts w:eastAsiaTheme="minorHAnsi"/>
          <w:sz w:val="26"/>
          <w:szCs w:val="26"/>
          <w:lang w:eastAsia="en-US"/>
        </w:rPr>
        <w:t xml:space="preserve"> объектов коммунальной инфраструктуры для предоставления коммунальных услуг потребителям.</w:t>
      </w:r>
    </w:p>
    <w:p w:rsidR="007C7ABE" w:rsidRPr="001F680A" w:rsidRDefault="007C7ABE" w:rsidP="007C7ABE">
      <w:pPr>
        <w:autoSpaceDE w:val="0"/>
        <w:adjustRightInd w:val="0"/>
        <w:ind w:firstLine="709"/>
        <w:jc w:val="both"/>
        <w:rPr>
          <w:sz w:val="26"/>
          <w:szCs w:val="26"/>
        </w:rPr>
      </w:pPr>
    </w:p>
    <w:p w:rsidR="007C7ABE" w:rsidRPr="001F680A" w:rsidRDefault="007C7ABE" w:rsidP="007C7ABE">
      <w:pPr>
        <w:autoSpaceDE w:val="0"/>
        <w:adjustRightInd w:val="0"/>
        <w:ind w:firstLine="709"/>
        <w:jc w:val="center"/>
        <w:outlineLvl w:val="0"/>
        <w:rPr>
          <w:bCs/>
          <w:sz w:val="26"/>
          <w:szCs w:val="26"/>
        </w:rPr>
      </w:pPr>
      <w:r w:rsidRPr="001F680A">
        <w:rPr>
          <w:bCs/>
          <w:sz w:val="26"/>
          <w:szCs w:val="26"/>
        </w:rPr>
        <w:t>4. МЕХАНИЗМ РЕАЛИЗАЦИИ ПОДПРОГРАММЫ МП</w:t>
      </w:r>
    </w:p>
    <w:p w:rsidR="007C7ABE" w:rsidRPr="001F680A" w:rsidRDefault="007C7ABE" w:rsidP="007C7ABE">
      <w:pPr>
        <w:autoSpaceDE w:val="0"/>
        <w:adjustRightInd w:val="0"/>
        <w:ind w:firstLine="709"/>
        <w:jc w:val="both"/>
        <w:rPr>
          <w:sz w:val="26"/>
          <w:szCs w:val="26"/>
        </w:rPr>
      </w:pPr>
    </w:p>
    <w:p w:rsidR="007C7ABE" w:rsidRPr="001F680A" w:rsidRDefault="007C7ABE" w:rsidP="007C7ABE">
      <w:pPr>
        <w:autoSpaceDE w:val="0"/>
        <w:adjustRightInd w:val="0"/>
        <w:ind w:firstLine="709"/>
        <w:jc w:val="both"/>
        <w:rPr>
          <w:sz w:val="26"/>
          <w:szCs w:val="26"/>
        </w:rPr>
      </w:pPr>
      <w:r w:rsidRPr="001F680A">
        <w:rPr>
          <w:sz w:val="26"/>
          <w:szCs w:val="26"/>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w:t>
      </w:r>
      <w:r w:rsidR="004C1ADD" w:rsidRPr="001F680A">
        <w:rPr>
          <w:sz w:val="26"/>
          <w:szCs w:val="26"/>
        </w:rPr>
        <w:t xml:space="preserve"> Администрации города Норильска</w:t>
      </w:r>
      <w:r w:rsidRPr="001F680A">
        <w:rPr>
          <w:sz w:val="26"/>
          <w:szCs w:val="26"/>
        </w:rPr>
        <w:t xml:space="preserve"> (МКУ «УЖКХ»).</w:t>
      </w:r>
    </w:p>
    <w:p w:rsidR="000E7016" w:rsidRPr="001F680A" w:rsidRDefault="007C7ABE" w:rsidP="007C7ABE">
      <w:pPr>
        <w:autoSpaceDE w:val="0"/>
        <w:adjustRightInd w:val="0"/>
        <w:ind w:firstLine="709"/>
        <w:jc w:val="both"/>
        <w:rPr>
          <w:spacing w:val="-6"/>
          <w:sz w:val="26"/>
          <w:szCs w:val="26"/>
        </w:rPr>
      </w:pPr>
      <w:r w:rsidRPr="001F680A">
        <w:rPr>
          <w:spacing w:val="-6"/>
          <w:sz w:val="26"/>
          <w:szCs w:val="26"/>
        </w:rPr>
        <w:t xml:space="preserve">4.2. Реализация подпрограммы 4 </w:t>
      </w:r>
      <w:r w:rsidRPr="001F680A">
        <w:rPr>
          <w:bCs/>
          <w:spacing w:val="-6"/>
          <w:sz w:val="26"/>
          <w:szCs w:val="26"/>
        </w:rPr>
        <w:t xml:space="preserve">«Ремонт,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Pr="001F680A">
        <w:rPr>
          <w:spacing w:val="-6"/>
          <w:sz w:val="26"/>
          <w:szCs w:val="26"/>
        </w:rPr>
        <w:t>в том числе</w:t>
      </w:r>
      <w:r w:rsidR="000E7016" w:rsidRPr="001F680A">
        <w:rPr>
          <w:spacing w:val="-6"/>
          <w:sz w:val="26"/>
          <w:szCs w:val="26"/>
        </w:rPr>
        <w:t>:</w:t>
      </w:r>
    </w:p>
    <w:p w:rsidR="007C7ABE" w:rsidRPr="001F680A" w:rsidRDefault="000E7016" w:rsidP="007C7ABE">
      <w:pPr>
        <w:autoSpaceDE w:val="0"/>
        <w:adjustRightInd w:val="0"/>
        <w:ind w:firstLine="709"/>
        <w:jc w:val="both"/>
        <w:rPr>
          <w:spacing w:val="-6"/>
          <w:sz w:val="26"/>
          <w:szCs w:val="26"/>
        </w:rPr>
      </w:pPr>
      <w:r w:rsidRPr="001F680A">
        <w:rPr>
          <w:spacing w:val="-6"/>
          <w:sz w:val="26"/>
          <w:szCs w:val="26"/>
        </w:rPr>
        <w:t>4.2.1.</w:t>
      </w:r>
      <w:r w:rsidR="007C7ABE" w:rsidRPr="001F680A">
        <w:rPr>
          <w:spacing w:val="-6"/>
          <w:sz w:val="26"/>
          <w:szCs w:val="26"/>
        </w:rPr>
        <w:t xml:space="preserve"> </w:t>
      </w:r>
      <w:r w:rsidRPr="001F680A">
        <w:rPr>
          <w:spacing w:val="-6"/>
          <w:sz w:val="26"/>
          <w:szCs w:val="26"/>
        </w:rPr>
        <w:t>Р</w:t>
      </w:r>
      <w:r w:rsidR="007C7ABE" w:rsidRPr="001F680A">
        <w:rPr>
          <w:spacing w:val="-6"/>
          <w:sz w:val="26"/>
          <w:szCs w:val="26"/>
        </w:rPr>
        <w:t>азде</w:t>
      </w:r>
      <w:r w:rsidRPr="001F680A">
        <w:rPr>
          <w:spacing w:val="-6"/>
          <w:sz w:val="26"/>
          <w:szCs w:val="26"/>
        </w:rPr>
        <w:t>ла</w:t>
      </w:r>
      <w:r w:rsidR="007C7ABE" w:rsidRPr="001F680A">
        <w:rPr>
          <w:spacing w:val="-6"/>
          <w:sz w:val="26"/>
          <w:szCs w:val="26"/>
        </w:rPr>
        <w:t xml:space="preserve"> подпрограммы «Ремонт общего имущества многоквартирных домов управляющими организациями», включающего мероприятия: «Сохранение устойчивости зданий жилищного фонда» (в данные работы не входит мероприятие по </w:t>
      </w:r>
      <w:proofErr w:type="spellStart"/>
      <w:r w:rsidR="007C7ABE" w:rsidRPr="001F680A">
        <w:rPr>
          <w:spacing w:val="-6"/>
          <w:sz w:val="26"/>
          <w:szCs w:val="26"/>
        </w:rPr>
        <w:lastRenderedPageBreak/>
        <w:t>термостабилизации</w:t>
      </w:r>
      <w:proofErr w:type="spellEnd"/>
      <w:r w:rsidR="007C7ABE" w:rsidRPr="001F680A">
        <w:rPr>
          <w:spacing w:val="-6"/>
          <w:sz w:val="26"/>
          <w:szCs w:val="26"/>
        </w:rPr>
        <w:t xml:space="preserve">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w:t>
      </w:r>
      <w:r w:rsidR="00A7500A" w:rsidRPr="001F680A">
        <w:rPr>
          <w:spacing w:val="-6"/>
          <w:sz w:val="26"/>
          <w:szCs w:val="26"/>
        </w:rPr>
        <w:t xml:space="preserve"> </w:t>
      </w:r>
      <w:r w:rsidR="007C7ABE" w:rsidRPr="001F680A">
        <w:rPr>
          <w:spacing w:val="-6"/>
          <w:sz w:val="26"/>
          <w:szCs w:val="26"/>
        </w:rPr>
        <w:t>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7C7ABE" w:rsidRPr="001F680A" w:rsidRDefault="007C7ABE" w:rsidP="007C7ABE">
      <w:pPr>
        <w:autoSpaceDE w:val="0"/>
        <w:adjustRightInd w:val="0"/>
        <w:ind w:firstLine="709"/>
        <w:jc w:val="both"/>
        <w:rPr>
          <w:sz w:val="26"/>
          <w:szCs w:val="26"/>
        </w:rPr>
      </w:pPr>
      <w:r w:rsidRPr="001F680A">
        <w:rPr>
          <w:sz w:val="26"/>
          <w:szCs w:val="26"/>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7C7ABE" w:rsidRPr="001F680A" w:rsidRDefault="007C7ABE" w:rsidP="007C7ABE">
      <w:pPr>
        <w:autoSpaceDE w:val="0"/>
        <w:adjustRightInd w:val="0"/>
        <w:ind w:firstLine="709"/>
        <w:jc w:val="both"/>
        <w:rPr>
          <w:sz w:val="26"/>
          <w:szCs w:val="26"/>
        </w:rPr>
      </w:pPr>
      <w:r w:rsidRPr="001F680A">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7C7ABE" w:rsidRPr="001F680A" w:rsidRDefault="007C7ABE" w:rsidP="007C7ABE">
      <w:pPr>
        <w:autoSpaceDE w:val="0"/>
        <w:adjustRightInd w:val="0"/>
        <w:ind w:firstLine="709"/>
        <w:jc w:val="both"/>
        <w:rPr>
          <w:sz w:val="26"/>
          <w:szCs w:val="26"/>
        </w:rPr>
      </w:pPr>
      <w:r w:rsidRPr="001F680A">
        <w:rPr>
          <w:sz w:val="26"/>
          <w:szCs w:val="26"/>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7C7ABE" w:rsidRPr="001F680A" w:rsidRDefault="007C7ABE" w:rsidP="007C7ABE">
      <w:pPr>
        <w:autoSpaceDE w:val="0"/>
        <w:adjustRightInd w:val="0"/>
        <w:ind w:firstLine="709"/>
        <w:jc w:val="both"/>
        <w:rPr>
          <w:sz w:val="26"/>
          <w:szCs w:val="26"/>
        </w:rPr>
      </w:pPr>
      <w:r w:rsidRPr="001F680A">
        <w:rPr>
          <w:sz w:val="26"/>
          <w:szCs w:val="26"/>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7C7ABE" w:rsidRPr="001F680A" w:rsidRDefault="007C7ABE" w:rsidP="007C7ABE">
      <w:pPr>
        <w:autoSpaceDE w:val="0"/>
        <w:adjustRightInd w:val="0"/>
        <w:ind w:firstLine="709"/>
        <w:jc w:val="both"/>
        <w:rPr>
          <w:sz w:val="26"/>
          <w:szCs w:val="26"/>
        </w:rPr>
      </w:pPr>
      <w:r w:rsidRPr="001F680A">
        <w:rPr>
          <w:sz w:val="26"/>
          <w:szCs w:val="26"/>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7C7ABE" w:rsidRPr="001F680A" w:rsidRDefault="007C7ABE" w:rsidP="007C7ABE">
      <w:pPr>
        <w:autoSpaceDE w:val="0"/>
        <w:adjustRightInd w:val="0"/>
        <w:ind w:firstLine="709"/>
        <w:jc w:val="both"/>
        <w:rPr>
          <w:sz w:val="26"/>
          <w:szCs w:val="26"/>
        </w:rPr>
      </w:pPr>
      <w:r w:rsidRPr="001F680A">
        <w:rPr>
          <w:sz w:val="26"/>
          <w:szCs w:val="26"/>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A7500A" w:rsidRPr="001F680A" w:rsidRDefault="00A7500A" w:rsidP="00A7500A">
      <w:pPr>
        <w:autoSpaceDE w:val="0"/>
        <w:adjustRightInd w:val="0"/>
        <w:ind w:firstLine="709"/>
        <w:jc w:val="both"/>
        <w:rPr>
          <w:sz w:val="26"/>
          <w:szCs w:val="26"/>
        </w:rPr>
      </w:pPr>
      <w:r w:rsidRPr="001F680A">
        <w:rPr>
          <w:sz w:val="26"/>
          <w:szCs w:val="26"/>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0E7016" w:rsidRPr="001F680A" w:rsidRDefault="00A7500A" w:rsidP="000E7016">
      <w:pPr>
        <w:autoSpaceDE w:val="0"/>
        <w:adjustRightInd w:val="0"/>
        <w:ind w:firstLine="709"/>
        <w:jc w:val="both"/>
        <w:rPr>
          <w:spacing w:val="-6"/>
          <w:sz w:val="26"/>
          <w:szCs w:val="26"/>
        </w:rPr>
      </w:pPr>
      <w:r w:rsidRPr="001F680A">
        <w:rPr>
          <w:sz w:val="26"/>
          <w:szCs w:val="26"/>
        </w:rPr>
        <w:t>4.</w:t>
      </w:r>
      <w:r w:rsidR="000E7016" w:rsidRPr="001F680A">
        <w:rPr>
          <w:sz w:val="26"/>
          <w:szCs w:val="26"/>
        </w:rPr>
        <w:t>2.2.</w:t>
      </w:r>
      <w:r w:rsidRPr="001F680A">
        <w:rPr>
          <w:sz w:val="26"/>
          <w:szCs w:val="26"/>
        </w:rPr>
        <w:t xml:space="preserve"> </w:t>
      </w:r>
      <w:r w:rsidR="000E7016" w:rsidRPr="001F680A">
        <w:rPr>
          <w:spacing w:val="-6"/>
          <w:sz w:val="26"/>
          <w:szCs w:val="26"/>
        </w:rPr>
        <w:t xml:space="preserve">Раздела подпрограммы </w:t>
      </w:r>
      <w:r w:rsidR="00E333F8" w:rsidRPr="001F680A">
        <w:rPr>
          <w:sz w:val="26"/>
          <w:szCs w:val="26"/>
        </w:rPr>
        <w:t xml:space="preserve">«Выполнение аварийно-восстановительных работ, работ по капитальному ремонту на объектах коммунальной инфраструктуры» включающего мероприятие </w:t>
      </w:r>
      <w:r w:rsidR="000E7016" w:rsidRPr="001F680A">
        <w:rPr>
          <w:sz w:val="26"/>
          <w:szCs w:val="26"/>
        </w:rPr>
        <w:t>«</w:t>
      </w:r>
      <w:r w:rsidR="00931B1F" w:rsidRPr="001F680A">
        <w:rPr>
          <w:sz w:val="26"/>
          <w:szCs w:val="26"/>
        </w:rPr>
        <w:t xml:space="preserve">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w:t>
      </w:r>
      <w:r w:rsidR="00931B1F" w:rsidRPr="001F680A">
        <w:rPr>
          <w:sz w:val="26"/>
          <w:szCs w:val="26"/>
        </w:rPr>
        <w:lastRenderedPageBreak/>
        <w:t>объединенные системы», находящихся в собственности муниципального образования город Норильск»</w:t>
      </w:r>
      <w:r w:rsidR="000E7016" w:rsidRPr="001F680A">
        <w:rPr>
          <w:spacing w:val="-6"/>
          <w:sz w:val="26"/>
          <w:szCs w:val="26"/>
        </w:rPr>
        <w:t xml:space="preserve"> осуществляется в соответствии с Постановлением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0E7016" w:rsidRPr="001F680A" w:rsidRDefault="000E7016" w:rsidP="000E7016">
      <w:pPr>
        <w:autoSpaceDE w:val="0"/>
        <w:adjustRightInd w:val="0"/>
        <w:ind w:firstLine="709"/>
        <w:jc w:val="both"/>
        <w:rPr>
          <w:sz w:val="26"/>
          <w:szCs w:val="26"/>
        </w:rPr>
      </w:pPr>
      <w:r w:rsidRPr="001F680A">
        <w:rPr>
          <w:sz w:val="26"/>
          <w:szCs w:val="26"/>
        </w:rPr>
        <w:t xml:space="preserve">В соответствии с данным Порядком получателем субсидии является </w:t>
      </w:r>
      <w:proofErr w:type="spellStart"/>
      <w:proofErr w:type="gramStart"/>
      <w:r w:rsidRPr="001F680A">
        <w:rPr>
          <w:sz w:val="26"/>
          <w:szCs w:val="26"/>
        </w:rPr>
        <w:t>ресурсоснабжающая</w:t>
      </w:r>
      <w:proofErr w:type="spellEnd"/>
      <w:proofErr w:type="gramEnd"/>
      <w:r w:rsidRPr="001F680A">
        <w:rPr>
          <w:sz w:val="26"/>
          <w:szCs w:val="26"/>
        </w:rPr>
        <w:t xml:space="preserve"> и сетевая организация </w:t>
      </w:r>
      <w:r w:rsidRPr="001F680A">
        <w:rPr>
          <w:spacing w:val="-6"/>
          <w:sz w:val="26"/>
          <w:szCs w:val="26"/>
        </w:rPr>
        <w:t>муниципальное унитарное предприятие муниципального образования город Норильск «Коммунальные объединенные системы» (МУП «КОС»)</w:t>
      </w:r>
      <w:r w:rsidRPr="001F680A">
        <w:rPr>
          <w:sz w:val="26"/>
          <w:szCs w:val="26"/>
        </w:rPr>
        <w:t>.</w:t>
      </w:r>
    </w:p>
    <w:p w:rsidR="000E7016" w:rsidRPr="001F680A" w:rsidRDefault="000E7016" w:rsidP="000E7016">
      <w:pPr>
        <w:autoSpaceDE w:val="0"/>
        <w:adjustRightInd w:val="0"/>
        <w:ind w:firstLine="709"/>
        <w:jc w:val="both"/>
        <w:rPr>
          <w:sz w:val="26"/>
          <w:szCs w:val="26"/>
        </w:rPr>
      </w:pPr>
      <w:r w:rsidRPr="001F680A">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титульного списка, включающего в себя информацию по каждому объекту коммунальной инфраструктуры</w:t>
      </w:r>
      <w:r w:rsidRPr="001F680A">
        <w:rPr>
          <w:rFonts w:eastAsiaTheme="minorHAnsi"/>
          <w:sz w:val="26"/>
          <w:szCs w:val="26"/>
          <w:lang w:eastAsia="en-US"/>
        </w:rPr>
        <w:t>, виды ремонта, стоимость и источники финансирования</w:t>
      </w:r>
      <w:r w:rsidRPr="001F680A">
        <w:rPr>
          <w:sz w:val="26"/>
          <w:szCs w:val="26"/>
        </w:rPr>
        <w:t>.</w:t>
      </w:r>
    </w:p>
    <w:p w:rsidR="000E7016" w:rsidRPr="001F680A" w:rsidRDefault="000E7016" w:rsidP="000E7016">
      <w:pPr>
        <w:autoSpaceDE w:val="0"/>
        <w:autoSpaceDN w:val="0"/>
        <w:adjustRightInd w:val="0"/>
        <w:ind w:firstLine="709"/>
        <w:jc w:val="both"/>
        <w:rPr>
          <w:rFonts w:eastAsiaTheme="minorHAnsi"/>
          <w:sz w:val="26"/>
          <w:szCs w:val="26"/>
          <w:lang w:eastAsia="en-US"/>
        </w:rPr>
      </w:pPr>
      <w:r w:rsidRPr="001F680A">
        <w:rPr>
          <w:rFonts w:eastAsiaTheme="minorHAnsi"/>
          <w:sz w:val="26"/>
          <w:szCs w:val="26"/>
          <w:lang w:eastAsia="en-US"/>
        </w:rPr>
        <w:t>Т</w:t>
      </w:r>
      <w:r w:rsidRPr="001F680A">
        <w:rPr>
          <w:sz w:val="26"/>
          <w:szCs w:val="26"/>
        </w:rPr>
        <w:t xml:space="preserve">итульный список формируется </w:t>
      </w:r>
      <w:r w:rsidRPr="001F680A">
        <w:rPr>
          <w:rFonts w:eastAsiaTheme="minorHAnsi"/>
          <w:sz w:val="26"/>
          <w:szCs w:val="26"/>
          <w:lang w:eastAsia="en-US"/>
        </w:rPr>
        <w:t>с учетом оценки фактического технического состояния объектов коммунальной инфраструктуры по данным их сезонных осмотров</w:t>
      </w:r>
      <w:r w:rsidRPr="001F680A">
        <w:rPr>
          <w:sz w:val="26"/>
          <w:szCs w:val="26"/>
        </w:rPr>
        <w:t xml:space="preserve"> и утверждается Постановлением Администрации города Норильска.</w:t>
      </w:r>
      <w:r w:rsidRPr="001F680A">
        <w:rPr>
          <w:rFonts w:eastAsiaTheme="minorHAnsi"/>
          <w:sz w:val="26"/>
          <w:szCs w:val="26"/>
          <w:lang w:eastAsia="en-US"/>
        </w:rPr>
        <w:t xml:space="preserve"> </w:t>
      </w:r>
    </w:p>
    <w:p w:rsidR="000E7016" w:rsidRPr="001F680A" w:rsidRDefault="000E7016" w:rsidP="000E7016">
      <w:pPr>
        <w:autoSpaceDE w:val="0"/>
        <w:adjustRightInd w:val="0"/>
        <w:ind w:firstLine="709"/>
        <w:jc w:val="both"/>
        <w:rPr>
          <w:sz w:val="26"/>
          <w:szCs w:val="26"/>
        </w:rPr>
      </w:pPr>
      <w:r w:rsidRPr="001F680A">
        <w:rPr>
          <w:sz w:val="26"/>
          <w:szCs w:val="26"/>
        </w:rPr>
        <w:t>Финансирование субсидий МУП «КОС»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МУП «КОС».</w:t>
      </w:r>
    </w:p>
    <w:p w:rsidR="000E7016" w:rsidRPr="001F680A" w:rsidRDefault="000E7016" w:rsidP="000E7016">
      <w:pPr>
        <w:autoSpaceDE w:val="0"/>
        <w:adjustRightInd w:val="0"/>
        <w:ind w:firstLine="709"/>
        <w:jc w:val="both"/>
        <w:rPr>
          <w:sz w:val="26"/>
          <w:szCs w:val="26"/>
        </w:rPr>
      </w:pPr>
      <w:r w:rsidRPr="001F680A">
        <w:rPr>
          <w:sz w:val="26"/>
          <w:szCs w:val="26"/>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7C7ABE" w:rsidRPr="001F680A" w:rsidRDefault="007C7ABE" w:rsidP="007C7ABE">
      <w:pPr>
        <w:autoSpaceDE w:val="0"/>
        <w:adjustRightInd w:val="0"/>
        <w:ind w:firstLine="709"/>
        <w:jc w:val="both"/>
        <w:rPr>
          <w:sz w:val="26"/>
          <w:szCs w:val="26"/>
        </w:rPr>
      </w:pPr>
      <w:r w:rsidRPr="001F680A">
        <w:rPr>
          <w:sz w:val="26"/>
          <w:szCs w:val="26"/>
        </w:rPr>
        <w:t>Распределение расходов 2021 - 2025 годов по мероприятиям подпрограммы приводится в приложении № 2 к настоящей МП.</w:t>
      </w:r>
    </w:p>
    <w:p w:rsidR="007C7ABE" w:rsidRPr="001F680A" w:rsidRDefault="007C7ABE" w:rsidP="007C7ABE">
      <w:pPr>
        <w:autoSpaceDE w:val="0"/>
        <w:adjustRightInd w:val="0"/>
        <w:ind w:firstLine="709"/>
        <w:jc w:val="both"/>
        <w:rPr>
          <w:sz w:val="26"/>
          <w:szCs w:val="26"/>
        </w:rPr>
      </w:pPr>
    </w:p>
    <w:p w:rsidR="007C7ABE" w:rsidRPr="001F680A" w:rsidRDefault="007C7ABE" w:rsidP="007C7ABE">
      <w:pPr>
        <w:autoSpaceDE w:val="0"/>
        <w:adjustRightInd w:val="0"/>
        <w:ind w:firstLine="709"/>
        <w:jc w:val="center"/>
        <w:outlineLvl w:val="0"/>
        <w:rPr>
          <w:bCs/>
          <w:sz w:val="26"/>
          <w:szCs w:val="26"/>
        </w:rPr>
      </w:pPr>
      <w:r w:rsidRPr="001F680A">
        <w:rPr>
          <w:bCs/>
          <w:sz w:val="26"/>
          <w:szCs w:val="26"/>
        </w:rPr>
        <w:t>6. ИНДИКАТОРЫ РЕЗУЛЬТАТИВНОСТИ ПОДПРОГРАММЫ МП</w:t>
      </w:r>
    </w:p>
    <w:p w:rsidR="007C7ABE" w:rsidRPr="001F680A" w:rsidRDefault="007C7ABE" w:rsidP="007C7ABE">
      <w:pPr>
        <w:autoSpaceDE w:val="0"/>
        <w:adjustRightInd w:val="0"/>
        <w:ind w:firstLine="709"/>
        <w:jc w:val="both"/>
        <w:rPr>
          <w:sz w:val="26"/>
          <w:szCs w:val="26"/>
        </w:rPr>
      </w:pPr>
    </w:p>
    <w:p w:rsidR="007C7ABE" w:rsidRPr="001F680A" w:rsidRDefault="007C7ABE" w:rsidP="007C7ABE">
      <w:pPr>
        <w:autoSpaceDE w:val="0"/>
        <w:adjustRightInd w:val="0"/>
        <w:ind w:firstLine="540"/>
        <w:jc w:val="both"/>
        <w:rPr>
          <w:sz w:val="26"/>
          <w:szCs w:val="26"/>
        </w:rPr>
      </w:pPr>
      <w:r w:rsidRPr="001F680A">
        <w:rPr>
          <w:sz w:val="26"/>
          <w:szCs w:val="26"/>
        </w:rPr>
        <w:t>В результате реализации подпрограммы планируется достичь следующих целевых показателей:</w:t>
      </w:r>
    </w:p>
    <w:p w:rsidR="007C7ABE" w:rsidRPr="001F680A" w:rsidRDefault="007C7ABE" w:rsidP="007C7ABE">
      <w:pPr>
        <w:pStyle w:val="a3"/>
        <w:tabs>
          <w:tab w:val="left" w:pos="993"/>
        </w:tabs>
        <w:autoSpaceDE w:val="0"/>
        <w:adjustRightInd w:val="0"/>
        <w:ind w:left="709"/>
        <w:jc w:val="both"/>
        <w:rPr>
          <w:sz w:val="26"/>
          <w:szCs w:val="26"/>
        </w:rPr>
      </w:pPr>
      <w:r w:rsidRPr="001F680A">
        <w:rPr>
          <w:sz w:val="26"/>
          <w:szCs w:val="26"/>
        </w:rPr>
        <w:t xml:space="preserve">получение проектной документации </w:t>
      </w:r>
      <w:r w:rsidR="003941E0" w:rsidRPr="001F680A">
        <w:rPr>
          <w:sz w:val="26"/>
          <w:szCs w:val="26"/>
        </w:rPr>
        <w:t>15</w:t>
      </w:r>
      <w:r w:rsidRPr="001F680A">
        <w:rPr>
          <w:sz w:val="26"/>
          <w:szCs w:val="26"/>
        </w:rPr>
        <w:t xml:space="preserve"> ед.</w:t>
      </w:r>
      <w:r w:rsidR="00B52963" w:rsidRPr="001F680A">
        <w:rPr>
          <w:sz w:val="26"/>
          <w:szCs w:val="26"/>
        </w:rPr>
        <w:t xml:space="preserve"> в 2023 г.</w:t>
      </w:r>
      <w:r w:rsidRPr="001F680A">
        <w:rPr>
          <w:sz w:val="26"/>
          <w:szCs w:val="26"/>
        </w:rPr>
        <w:t>;</w:t>
      </w:r>
    </w:p>
    <w:p w:rsidR="007C7ABE" w:rsidRPr="001F680A" w:rsidRDefault="007C7ABE" w:rsidP="007C7ABE">
      <w:pPr>
        <w:pStyle w:val="a3"/>
        <w:tabs>
          <w:tab w:val="left" w:pos="993"/>
        </w:tabs>
        <w:autoSpaceDE w:val="0"/>
        <w:adjustRightInd w:val="0"/>
        <w:ind w:left="0" w:firstLine="709"/>
        <w:jc w:val="both"/>
        <w:rPr>
          <w:sz w:val="26"/>
          <w:szCs w:val="26"/>
        </w:rPr>
      </w:pPr>
      <w:r w:rsidRPr="001F680A">
        <w:rPr>
          <w:sz w:val="26"/>
          <w:szCs w:val="26"/>
        </w:rPr>
        <w:t xml:space="preserve">количество строений, </w:t>
      </w:r>
      <w:r w:rsidR="00E15C0C" w:rsidRPr="001F680A">
        <w:rPr>
          <w:sz w:val="26"/>
          <w:szCs w:val="26"/>
        </w:rPr>
        <w:t>с выполненным ремонтом по сохранению устойчивости жилищного фонда</w:t>
      </w:r>
      <w:r w:rsidRPr="001F680A">
        <w:rPr>
          <w:sz w:val="26"/>
          <w:szCs w:val="26"/>
        </w:rPr>
        <w:t xml:space="preserve"> – </w:t>
      </w:r>
      <w:r w:rsidR="003941E0" w:rsidRPr="001F680A">
        <w:rPr>
          <w:sz w:val="26"/>
          <w:szCs w:val="26"/>
        </w:rPr>
        <w:t>70</w:t>
      </w:r>
      <w:r w:rsidRPr="001F680A">
        <w:rPr>
          <w:sz w:val="26"/>
          <w:szCs w:val="26"/>
        </w:rPr>
        <w:t xml:space="preserve"> строени</w:t>
      </w:r>
      <w:r w:rsidR="00B52963" w:rsidRPr="001F680A">
        <w:rPr>
          <w:sz w:val="26"/>
          <w:szCs w:val="26"/>
        </w:rPr>
        <w:t>й в 2023 г.</w:t>
      </w:r>
      <w:r w:rsidRPr="001F680A">
        <w:rPr>
          <w:sz w:val="26"/>
          <w:szCs w:val="26"/>
        </w:rPr>
        <w:t>;</w:t>
      </w:r>
    </w:p>
    <w:p w:rsidR="00364FC2" w:rsidRPr="001F680A" w:rsidRDefault="00FE7A1D" w:rsidP="00364FC2">
      <w:pPr>
        <w:pStyle w:val="a3"/>
        <w:tabs>
          <w:tab w:val="left" w:pos="851"/>
          <w:tab w:val="left" w:pos="993"/>
        </w:tabs>
        <w:autoSpaceDE w:val="0"/>
        <w:adjustRightInd w:val="0"/>
        <w:ind w:left="0" w:firstLine="709"/>
        <w:jc w:val="both"/>
        <w:rPr>
          <w:sz w:val="26"/>
          <w:szCs w:val="26"/>
        </w:rPr>
      </w:pPr>
      <w:r w:rsidRPr="001F680A">
        <w:rPr>
          <w:sz w:val="26"/>
          <w:szCs w:val="26"/>
        </w:rPr>
        <w:t xml:space="preserve">протяженность </w:t>
      </w:r>
      <w:r w:rsidRPr="001F680A">
        <w:rPr>
          <w:rFonts w:eastAsiaTheme="minorHAnsi"/>
          <w:sz w:val="26"/>
          <w:szCs w:val="26"/>
          <w:lang w:eastAsia="en-US"/>
        </w:rPr>
        <w:t xml:space="preserve">магистральных коллекторов, на которых выполнены аварийно-восстановительные работы, работы по капитальному ремонту </w:t>
      </w:r>
      <w:r w:rsidR="00364FC2" w:rsidRPr="001F680A">
        <w:rPr>
          <w:rFonts w:eastAsiaTheme="minorHAnsi"/>
          <w:sz w:val="26"/>
          <w:szCs w:val="26"/>
          <w:lang w:eastAsia="en-US"/>
        </w:rPr>
        <w:t xml:space="preserve">– 6 198 </w:t>
      </w:r>
      <w:proofErr w:type="spellStart"/>
      <w:r w:rsidR="00364FC2" w:rsidRPr="001F680A">
        <w:rPr>
          <w:rFonts w:eastAsiaTheme="minorHAnsi"/>
          <w:sz w:val="26"/>
          <w:szCs w:val="26"/>
          <w:lang w:eastAsia="en-US"/>
        </w:rPr>
        <w:t>п.м</w:t>
      </w:r>
      <w:proofErr w:type="spellEnd"/>
      <w:r w:rsidR="00364FC2" w:rsidRPr="001F680A">
        <w:rPr>
          <w:rFonts w:eastAsiaTheme="minorHAnsi"/>
          <w:sz w:val="26"/>
          <w:szCs w:val="26"/>
          <w:lang w:eastAsia="en-US"/>
        </w:rPr>
        <w:t>.</w:t>
      </w:r>
      <w:r w:rsidR="00024298" w:rsidRPr="001F680A">
        <w:rPr>
          <w:rFonts w:eastAsiaTheme="minorHAnsi"/>
          <w:sz w:val="26"/>
          <w:szCs w:val="26"/>
          <w:lang w:eastAsia="en-US"/>
        </w:rPr>
        <w:t xml:space="preserve"> в 2023 г.</w:t>
      </w:r>
    </w:p>
    <w:p w:rsidR="007C7ABE" w:rsidRPr="001A36E5" w:rsidRDefault="007C7ABE" w:rsidP="007C7ABE">
      <w:pPr>
        <w:tabs>
          <w:tab w:val="left" w:pos="993"/>
        </w:tabs>
        <w:ind w:firstLine="709"/>
        <w:jc w:val="both"/>
        <w:rPr>
          <w:sz w:val="26"/>
          <w:szCs w:val="26"/>
        </w:rPr>
      </w:pPr>
      <w:r w:rsidRPr="001F680A">
        <w:rPr>
          <w:sz w:val="26"/>
          <w:szCs w:val="26"/>
        </w:rPr>
        <w:t>Целевые индикаторы результативности МП на текущий финансовый год плановые периоды представлены в приложении № 3 к настоящей МП.</w:t>
      </w:r>
    </w:p>
    <w:p w:rsidR="00615701" w:rsidRPr="001A36E5" w:rsidRDefault="00615701">
      <w:pPr>
        <w:rPr>
          <w:sz w:val="26"/>
          <w:szCs w:val="26"/>
        </w:rPr>
      </w:pPr>
    </w:p>
    <w:sectPr w:rsidR="00615701" w:rsidRPr="001A36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ABE"/>
    <w:rsid w:val="00024298"/>
    <w:rsid w:val="000436DB"/>
    <w:rsid w:val="000E7016"/>
    <w:rsid w:val="000F446B"/>
    <w:rsid w:val="00124B03"/>
    <w:rsid w:val="00156604"/>
    <w:rsid w:val="00172804"/>
    <w:rsid w:val="001A36E5"/>
    <w:rsid w:val="001F680A"/>
    <w:rsid w:val="00225569"/>
    <w:rsid w:val="00263C0D"/>
    <w:rsid w:val="00292B75"/>
    <w:rsid w:val="002B0418"/>
    <w:rsid w:val="00364FC2"/>
    <w:rsid w:val="003941E0"/>
    <w:rsid w:val="004C1ADD"/>
    <w:rsid w:val="00522DD5"/>
    <w:rsid w:val="005F3DDE"/>
    <w:rsid w:val="00615701"/>
    <w:rsid w:val="006809D4"/>
    <w:rsid w:val="0068756A"/>
    <w:rsid w:val="00737B4C"/>
    <w:rsid w:val="00765CF5"/>
    <w:rsid w:val="007C7ABE"/>
    <w:rsid w:val="00842159"/>
    <w:rsid w:val="008567C4"/>
    <w:rsid w:val="008F76BF"/>
    <w:rsid w:val="00931B1F"/>
    <w:rsid w:val="00954547"/>
    <w:rsid w:val="00A23D8A"/>
    <w:rsid w:val="00A7500A"/>
    <w:rsid w:val="00B442D8"/>
    <w:rsid w:val="00B52963"/>
    <w:rsid w:val="00B575B1"/>
    <w:rsid w:val="00B7508E"/>
    <w:rsid w:val="00BF472C"/>
    <w:rsid w:val="00C63B36"/>
    <w:rsid w:val="00C74461"/>
    <w:rsid w:val="00CD4D8B"/>
    <w:rsid w:val="00E15C0C"/>
    <w:rsid w:val="00E333F8"/>
    <w:rsid w:val="00EF578F"/>
    <w:rsid w:val="00F0556A"/>
    <w:rsid w:val="00FE7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0AC820-C614-44C1-9486-6127938A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AB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List Paragraph2,ПАРАГРАФ,Нумерация,список 1,Абзац списка3,Абзац списка2"/>
    <w:basedOn w:val="a"/>
    <w:link w:val="a4"/>
    <w:uiPriority w:val="34"/>
    <w:qFormat/>
    <w:rsid w:val="007C7ABE"/>
    <w:pPr>
      <w:ind w:left="720"/>
      <w:contextualSpacing/>
    </w:pPr>
  </w:style>
  <w:style w:type="character" w:customStyle="1" w:styleId="a4">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3"/>
    <w:uiPriority w:val="34"/>
    <w:rsid w:val="007C7ABE"/>
    <w:rPr>
      <w:rFonts w:ascii="Times New Roman" w:eastAsia="Times New Roman" w:hAnsi="Times New Roman" w:cs="Times New Roman"/>
      <w:sz w:val="24"/>
      <w:szCs w:val="24"/>
      <w:lang w:eastAsia="ru-RU"/>
    </w:rPr>
  </w:style>
  <w:style w:type="paragraph" w:customStyle="1" w:styleId="ConsPlusNormal">
    <w:name w:val="ConsPlusNormal"/>
    <w:rsid w:val="007C7AB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unhideWhenUsed/>
    <w:rsid w:val="00C63B36"/>
    <w:rPr>
      <w:rFonts w:ascii="Segoe UI" w:hAnsi="Segoe UI" w:cs="Segoe UI"/>
      <w:sz w:val="18"/>
      <w:szCs w:val="18"/>
    </w:rPr>
  </w:style>
  <w:style w:type="character" w:customStyle="1" w:styleId="a6">
    <w:name w:val="Текст выноски Знак"/>
    <w:basedOn w:val="a0"/>
    <w:link w:val="a5"/>
    <w:uiPriority w:val="99"/>
    <w:semiHidden/>
    <w:rsid w:val="00C63B3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BD151-2772-4210-90C0-2D9F91A70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1976</Words>
  <Characters>11268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Верещагина Наталья Владимировна</dc:creator>
  <cp:keywords/>
  <dc:description/>
  <cp:lastModifiedBy>Верещагина Наталья Владимировна</cp:lastModifiedBy>
  <cp:revision>4</cp:revision>
  <cp:lastPrinted>2022-11-06T04:03:00Z</cp:lastPrinted>
  <dcterms:created xsi:type="dcterms:W3CDTF">2022-11-29T05:01:00Z</dcterms:created>
  <dcterms:modified xsi:type="dcterms:W3CDTF">2022-12-06T09:45:00Z</dcterms:modified>
</cp:coreProperties>
</file>