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9D2C12" w:rsidRDefault="00DD274F" w:rsidP="00DD274F">
      <w:pPr>
        <w:jc w:val="center"/>
        <w:rPr>
          <w:sz w:val="26"/>
          <w:szCs w:val="26"/>
        </w:rPr>
      </w:pPr>
    </w:p>
    <w:p w:rsidR="00DD274F" w:rsidRPr="008C3106" w:rsidRDefault="007A6526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13.03.</w:t>
      </w:r>
      <w:r w:rsidR="00BB1853">
        <w:rPr>
          <w:color w:val="000000"/>
          <w:sz w:val="26"/>
          <w:szCs w:val="26"/>
        </w:rPr>
        <w:t>2024</w:t>
      </w:r>
      <w:r w:rsidR="00DD274F" w:rsidRPr="008C3106">
        <w:rPr>
          <w:sz w:val="26"/>
          <w:szCs w:val="26"/>
        </w:rPr>
        <w:tab/>
      </w:r>
      <w:proofErr w:type="spellStart"/>
      <w:r w:rsidR="00DD274F" w:rsidRPr="008C3106">
        <w:rPr>
          <w:sz w:val="26"/>
          <w:szCs w:val="26"/>
        </w:rPr>
        <w:t>г.Норильск</w:t>
      </w:r>
      <w:proofErr w:type="spellEnd"/>
      <w:r w:rsidR="00DD274F" w:rsidRPr="008C3106">
        <w:rPr>
          <w:sz w:val="26"/>
          <w:szCs w:val="26"/>
        </w:rPr>
        <w:tab/>
      </w:r>
      <w:r w:rsidR="003609DF">
        <w:rPr>
          <w:sz w:val="26"/>
          <w:szCs w:val="26"/>
        </w:rPr>
        <w:t xml:space="preserve">                                         </w:t>
      </w:r>
      <w:r>
        <w:rPr>
          <w:color w:val="000000"/>
          <w:sz w:val="26"/>
          <w:szCs w:val="26"/>
        </w:rPr>
        <w:t>№ 1964</w:t>
      </w:r>
    </w:p>
    <w:p w:rsidR="00DD274F" w:rsidRPr="008C3106" w:rsidRDefault="00DD274F" w:rsidP="00DD274F">
      <w:pPr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DD274F" w:rsidRPr="008C3106" w:rsidTr="00FC454A">
        <w:trPr>
          <w:cantSplit/>
          <w:trHeight w:val="601"/>
        </w:trPr>
        <w:tc>
          <w:tcPr>
            <w:tcW w:w="9498" w:type="dxa"/>
          </w:tcPr>
          <w:p w:rsidR="00041908" w:rsidRPr="00041908" w:rsidRDefault="00E1037C" w:rsidP="0004190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41908" w:rsidRPr="00041908">
              <w:rPr>
                <w:sz w:val="26"/>
                <w:szCs w:val="26"/>
              </w:rPr>
              <w:t xml:space="preserve">б отклонении </w:t>
            </w:r>
            <w:r w:rsidR="00DA2C05">
              <w:rPr>
                <w:sz w:val="26"/>
                <w:szCs w:val="26"/>
              </w:rPr>
              <w:t xml:space="preserve">документации по планировке территории </w:t>
            </w:r>
            <w:r w:rsidR="00626C9E">
              <w:rPr>
                <w:sz w:val="26"/>
                <w:szCs w:val="26"/>
              </w:rPr>
              <w:t>и направлении</w:t>
            </w:r>
            <w:r w:rsidR="00320DED">
              <w:rPr>
                <w:sz w:val="26"/>
                <w:szCs w:val="26"/>
              </w:rPr>
              <w:t xml:space="preserve"> ее</w:t>
            </w:r>
            <w:r w:rsidR="00626C9E">
              <w:rPr>
                <w:sz w:val="26"/>
                <w:szCs w:val="26"/>
              </w:rPr>
              <w:t xml:space="preserve"> на доработку </w:t>
            </w:r>
            <w:r w:rsidR="00E44FAD">
              <w:rPr>
                <w:sz w:val="26"/>
                <w:szCs w:val="26"/>
              </w:rPr>
              <w:t>(проект планировки территории и проект межевания территории)</w:t>
            </w:r>
          </w:p>
          <w:p w:rsidR="00DD274F" w:rsidRPr="00150579" w:rsidRDefault="00DD274F" w:rsidP="00B36BA9">
            <w:pPr>
              <w:shd w:val="clear" w:color="auto" w:fill="FFFFFF"/>
              <w:ind w:left="-113"/>
              <w:rPr>
                <w:spacing w:val="-2"/>
                <w:sz w:val="26"/>
                <w:szCs w:val="26"/>
              </w:rPr>
            </w:pPr>
          </w:p>
        </w:tc>
      </w:tr>
    </w:tbl>
    <w:p w:rsidR="00FA1735" w:rsidRDefault="00E44FAD" w:rsidP="00041908">
      <w:pPr>
        <w:tabs>
          <w:tab w:val="left" w:pos="964"/>
        </w:tabs>
        <w:ind w:firstLine="709"/>
        <w:jc w:val="both"/>
        <w:rPr>
          <w:sz w:val="26"/>
          <w:szCs w:val="26"/>
        </w:rPr>
      </w:pPr>
      <w:r w:rsidRPr="00FA100D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</w:t>
      </w:r>
      <w:r w:rsidR="00FA1735" w:rsidRPr="00FA100D">
        <w:rPr>
          <w:sz w:val="26"/>
          <w:szCs w:val="26"/>
        </w:rPr>
        <w:t>«</w:t>
      </w:r>
      <w:r w:rsidRPr="00FA100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A1735" w:rsidRPr="00FA100D">
        <w:rPr>
          <w:sz w:val="26"/>
          <w:szCs w:val="26"/>
        </w:rPr>
        <w:t>»</w:t>
      </w:r>
      <w:r w:rsidRPr="00FA100D">
        <w:rPr>
          <w:sz w:val="26"/>
          <w:szCs w:val="26"/>
        </w:rPr>
        <w:t xml:space="preserve">, на основании обращения от </w:t>
      </w:r>
      <w:r w:rsidR="00F06B37">
        <w:rPr>
          <w:sz w:val="26"/>
          <w:szCs w:val="26"/>
        </w:rPr>
        <w:t>05.02</w:t>
      </w:r>
      <w:r w:rsidRPr="00FA100D">
        <w:rPr>
          <w:sz w:val="26"/>
          <w:szCs w:val="26"/>
        </w:rPr>
        <w:t>.202</w:t>
      </w:r>
      <w:r w:rsidR="00116E39">
        <w:rPr>
          <w:sz w:val="26"/>
          <w:szCs w:val="26"/>
        </w:rPr>
        <w:t>4</w:t>
      </w:r>
      <w:r w:rsidRPr="00FA100D">
        <w:rPr>
          <w:sz w:val="26"/>
          <w:szCs w:val="26"/>
        </w:rPr>
        <w:t xml:space="preserve"> № 190/</w:t>
      </w:r>
      <w:r w:rsidR="00F06B37">
        <w:rPr>
          <w:sz w:val="26"/>
          <w:szCs w:val="26"/>
        </w:rPr>
        <w:t>119</w:t>
      </w:r>
      <w:r w:rsidR="00FA1735" w:rsidRPr="00FA100D">
        <w:rPr>
          <w:sz w:val="26"/>
          <w:szCs w:val="26"/>
        </w:rPr>
        <w:t xml:space="preserve"> </w:t>
      </w:r>
      <w:r w:rsidR="00F06B37">
        <w:rPr>
          <w:sz w:val="26"/>
          <w:szCs w:val="26"/>
        </w:rPr>
        <w:t>АО «Норильско-Таймырская энергетическая компания</w:t>
      </w:r>
      <w:r w:rsidR="00116E39">
        <w:rPr>
          <w:sz w:val="26"/>
          <w:szCs w:val="26"/>
        </w:rPr>
        <w:t>»</w:t>
      </w:r>
      <w:r w:rsidRPr="00FA100D">
        <w:rPr>
          <w:sz w:val="26"/>
          <w:szCs w:val="26"/>
        </w:rPr>
        <w:t xml:space="preserve">, </w:t>
      </w:r>
      <w:r w:rsidR="00041908" w:rsidRPr="00FA100D">
        <w:rPr>
          <w:sz w:val="26"/>
          <w:szCs w:val="26"/>
        </w:rPr>
        <w:t>учитывая</w:t>
      </w:r>
      <w:r w:rsidRPr="00FA100D">
        <w:rPr>
          <w:sz w:val="26"/>
          <w:szCs w:val="26"/>
        </w:rPr>
        <w:t xml:space="preserve"> </w:t>
      </w:r>
      <w:r w:rsidR="008B227C" w:rsidRPr="00FA100D">
        <w:rPr>
          <w:sz w:val="26"/>
          <w:szCs w:val="26"/>
        </w:rPr>
        <w:t xml:space="preserve">что проект планировки территории и проект межевания территории не соответствует требованиям, установленным ч. 10 ст. 45, ч.13 ст. 46 Градостроительного кодекса РФ, </w:t>
      </w:r>
      <w:r w:rsidR="00B2637A" w:rsidRPr="00FA100D">
        <w:rPr>
          <w:sz w:val="26"/>
          <w:szCs w:val="26"/>
        </w:rPr>
        <w:t xml:space="preserve">руководствуясь </w:t>
      </w:r>
      <w:r w:rsidR="00116E39" w:rsidRPr="00116E39">
        <w:rPr>
          <w:sz w:val="26"/>
          <w:szCs w:val="26"/>
        </w:rPr>
        <w:t>Постановление</w:t>
      </w:r>
      <w:r w:rsidR="00A84621">
        <w:rPr>
          <w:sz w:val="26"/>
          <w:szCs w:val="26"/>
        </w:rPr>
        <w:t>м</w:t>
      </w:r>
      <w:r w:rsidR="00116E39" w:rsidRPr="00116E39">
        <w:rPr>
          <w:sz w:val="26"/>
          <w:szCs w:val="26"/>
        </w:rPr>
        <w:t xml:space="preserve"> Правительства Р</w:t>
      </w:r>
      <w:r w:rsidR="00116E39">
        <w:rPr>
          <w:sz w:val="26"/>
          <w:szCs w:val="26"/>
        </w:rPr>
        <w:t xml:space="preserve">оссийской </w:t>
      </w:r>
      <w:r w:rsidR="00116E39" w:rsidRPr="00116E39">
        <w:rPr>
          <w:sz w:val="26"/>
          <w:szCs w:val="26"/>
        </w:rPr>
        <w:t>Ф</w:t>
      </w:r>
      <w:r w:rsidR="00116E39">
        <w:rPr>
          <w:sz w:val="26"/>
          <w:szCs w:val="26"/>
        </w:rPr>
        <w:t>едерации</w:t>
      </w:r>
      <w:r w:rsidR="00116E39" w:rsidRPr="00116E39">
        <w:rPr>
          <w:sz w:val="26"/>
          <w:szCs w:val="26"/>
        </w:rPr>
        <w:t xml:space="preserve"> </w:t>
      </w:r>
      <w:r w:rsidR="00116E39">
        <w:rPr>
          <w:sz w:val="26"/>
          <w:szCs w:val="26"/>
        </w:rPr>
        <w:t xml:space="preserve">от </w:t>
      </w:r>
      <w:r w:rsidR="00F06B37">
        <w:rPr>
          <w:sz w:val="26"/>
          <w:szCs w:val="26"/>
        </w:rPr>
        <w:t>12.05.2017</w:t>
      </w:r>
      <w:r w:rsidR="00116E39">
        <w:rPr>
          <w:sz w:val="26"/>
          <w:szCs w:val="26"/>
        </w:rPr>
        <w:t xml:space="preserve">   №</w:t>
      </w:r>
      <w:r w:rsidR="00116E39" w:rsidRPr="00116E39">
        <w:rPr>
          <w:sz w:val="26"/>
          <w:szCs w:val="26"/>
        </w:rPr>
        <w:t xml:space="preserve"> </w:t>
      </w:r>
      <w:r w:rsidR="00F06B37">
        <w:rPr>
          <w:sz w:val="26"/>
          <w:szCs w:val="26"/>
        </w:rPr>
        <w:t>564</w:t>
      </w:r>
      <w:r w:rsidR="00116E39" w:rsidRPr="00116E39">
        <w:rPr>
          <w:sz w:val="26"/>
          <w:szCs w:val="26"/>
        </w:rPr>
        <w:t xml:space="preserve"> </w:t>
      </w:r>
      <w:r w:rsidR="00116E39">
        <w:rPr>
          <w:sz w:val="26"/>
          <w:szCs w:val="26"/>
        </w:rPr>
        <w:t>«</w:t>
      </w:r>
      <w:r w:rsidR="00F06B37">
        <w:rPr>
          <w:sz w:val="26"/>
          <w:szCs w:val="26"/>
        </w:rPr>
        <w:t>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</w:t>
      </w:r>
      <w:r w:rsidR="00116E39">
        <w:rPr>
          <w:sz w:val="26"/>
          <w:szCs w:val="26"/>
        </w:rPr>
        <w:t>»</w:t>
      </w:r>
      <w:r w:rsidR="00FA100D" w:rsidRPr="00FA100D">
        <w:rPr>
          <w:sz w:val="26"/>
          <w:szCs w:val="26"/>
        </w:rPr>
        <w:t>,</w:t>
      </w:r>
      <w:r w:rsidR="00FA100D">
        <w:rPr>
          <w:sz w:val="26"/>
          <w:szCs w:val="26"/>
        </w:rPr>
        <w:t xml:space="preserve"> </w:t>
      </w:r>
      <w:r w:rsidR="00B2637A" w:rsidRPr="00FA100D">
        <w:rPr>
          <w:sz w:val="26"/>
          <w:szCs w:val="26"/>
        </w:rPr>
        <w:t>ст</w:t>
      </w:r>
      <w:r w:rsidR="00FA100D" w:rsidRPr="00FA100D">
        <w:rPr>
          <w:sz w:val="26"/>
          <w:szCs w:val="26"/>
        </w:rPr>
        <w:t xml:space="preserve">атьей </w:t>
      </w:r>
      <w:r w:rsidR="00B2637A" w:rsidRPr="00FA100D">
        <w:rPr>
          <w:sz w:val="26"/>
          <w:szCs w:val="26"/>
        </w:rPr>
        <w:t> 61 Устава городского округа город Норильск Красноярского края, главой 3 части I Правил</w:t>
      </w:r>
      <w:r w:rsidR="006474E9">
        <w:rPr>
          <w:sz w:val="26"/>
          <w:szCs w:val="26"/>
        </w:rPr>
        <w:t xml:space="preserve"> </w:t>
      </w:r>
      <w:r w:rsidR="006474E9" w:rsidRPr="006474E9">
        <w:rPr>
          <w:sz w:val="26"/>
          <w:szCs w:val="26"/>
        </w:rPr>
        <w:t>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</w:t>
      </w:r>
      <w:r w:rsidR="006474E9">
        <w:rPr>
          <w:sz w:val="26"/>
          <w:szCs w:val="26"/>
        </w:rPr>
        <w:t xml:space="preserve"> (далее – Правила)</w:t>
      </w:r>
      <w:r w:rsidR="00B2637A" w:rsidRPr="00FA100D">
        <w:rPr>
          <w:sz w:val="26"/>
          <w:szCs w:val="26"/>
        </w:rPr>
        <w:t xml:space="preserve">, </w:t>
      </w:r>
    </w:p>
    <w:p w:rsidR="00FA100D" w:rsidRPr="00041908" w:rsidRDefault="00FA100D" w:rsidP="00041908">
      <w:pPr>
        <w:tabs>
          <w:tab w:val="left" w:pos="964"/>
        </w:tabs>
        <w:ind w:firstLine="709"/>
        <w:jc w:val="both"/>
        <w:rPr>
          <w:sz w:val="26"/>
          <w:szCs w:val="26"/>
        </w:rPr>
      </w:pPr>
    </w:p>
    <w:p w:rsidR="0060759B" w:rsidRDefault="00041908" w:rsidP="0060759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0AE1">
        <w:rPr>
          <w:sz w:val="26"/>
          <w:szCs w:val="26"/>
        </w:rPr>
        <w:t>1.</w:t>
      </w:r>
      <w:r w:rsidRPr="00510AE1">
        <w:rPr>
          <w:sz w:val="26"/>
          <w:szCs w:val="26"/>
        </w:rPr>
        <w:tab/>
        <w:t xml:space="preserve">Отклонить </w:t>
      </w:r>
      <w:r w:rsidR="006474E9" w:rsidRPr="00510AE1">
        <w:rPr>
          <w:sz w:val="26"/>
          <w:szCs w:val="26"/>
        </w:rPr>
        <w:t xml:space="preserve">документацию по планировке территории (проект планировки территории и проект межевания территории) </w:t>
      </w:r>
      <w:r w:rsidR="00F06B37">
        <w:rPr>
          <w:sz w:val="26"/>
          <w:szCs w:val="26"/>
        </w:rPr>
        <w:t>«ТЭЦ-1. Система промышленных стоков главного корпуса ТЭЦ-1</w:t>
      </w:r>
      <w:r w:rsidR="00116E39" w:rsidRPr="00510AE1">
        <w:rPr>
          <w:sz w:val="26"/>
          <w:szCs w:val="26"/>
        </w:rPr>
        <w:t xml:space="preserve">», </w:t>
      </w:r>
      <w:r w:rsidR="0060759B">
        <w:rPr>
          <w:sz w:val="26"/>
          <w:szCs w:val="26"/>
        </w:rPr>
        <w:t>в границах муниципального образования город Норильск</w:t>
      </w:r>
      <w:r w:rsidR="006474E9" w:rsidRPr="00510AE1">
        <w:rPr>
          <w:sz w:val="26"/>
          <w:szCs w:val="26"/>
        </w:rPr>
        <w:t>, по следующим основаниям:</w:t>
      </w:r>
      <w:r w:rsidR="00116E39" w:rsidRPr="00510AE1">
        <w:rPr>
          <w:sz w:val="26"/>
          <w:szCs w:val="26"/>
        </w:rPr>
        <w:t xml:space="preserve"> </w:t>
      </w:r>
      <w:r w:rsidR="0060759B">
        <w:rPr>
          <w:sz w:val="26"/>
          <w:szCs w:val="26"/>
        </w:rPr>
        <w:t>отсутствуют материалы и</w:t>
      </w:r>
      <w:r w:rsidR="0060759B" w:rsidRPr="0060759B">
        <w:rPr>
          <w:sz w:val="26"/>
          <w:szCs w:val="26"/>
        </w:rPr>
        <w:t xml:space="preserve"> результаты инженерных изысканий, используемые при подготовке</w:t>
      </w:r>
      <w:r w:rsidR="0060759B">
        <w:rPr>
          <w:sz w:val="26"/>
          <w:szCs w:val="26"/>
        </w:rPr>
        <w:t xml:space="preserve"> проекта планировки территории, </w:t>
      </w:r>
      <w:r w:rsidR="0063488C">
        <w:rPr>
          <w:sz w:val="26"/>
          <w:szCs w:val="26"/>
        </w:rPr>
        <w:t xml:space="preserve">а так же, </w:t>
      </w:r>
      <w:r w:rsidR="0060759B" w:rsidRPr="0060759B">
        <w:rPr>
          <w:sz w:val="26"/>
          <w:szCs w:val="26"/>
        </w:rPr>
        <w:t>сведения о границах территории, применительно к которой осуществляется подготовка проекта межевания, содержащие перечень координат</w:t>
      </w:r>
      <w:r w:rsidR="0063488C">
        <w:rPr>
          <w:sz w:val="26"/>
          <w:szCs w:val="26"/>
        </w:rPr>
        <w:t xml:space="preserve"> характерных точек таких границ.</w:t>
      </w:r>
    </w:p>
    <w:p w:rsidR="006474E9" w:rsidRPr="006474E9" w:rsidRDefault="006474E9" w:rsidP="0060759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6474E9">
        <w:rPr>
          <w:sz w:val="26"/>
          <w:szCs w:val="26"/>
        </w:rPr>
        <w:t xml:space="preserve">Опубликовать настоящее распоряжение в газете </w:t>
      </w:r>
      <w:r>
        <w:rPr>
          <w:sz w:val="26"/>
          <w:szCs w:val="26"/>
        </w:rPr>
        <w:t>«</w:t>
      </w:r>
      <w:r w:rsidRPr="006474E9">
        <w:rPr>
          <w:sz w:val="26"/>
          <w:szCs w:val="26"/>
        </w:rPr>
        <w:t>Заполярная правда</w:t>
      </w:r>
      <w:r>
        <w:rPr>
          <w:sz w:val="26"/>
          <w:szCs w:val="26"/>
        </w:rPr>
        <w:t>»</w:t>
      </w:r>
      <w:r w:rsidRPr="006474E9">
        <w:rPr>
          <w:sz w:val="26"/>
          <w:szCs w:val="26"/>
        </w:rPr>
        <w:t xml:space="preserve"> и разместить на официальном сайте муниципального образования город Норильск не позднее семи дней с даты его подписания.</w:t>
      </w:r>
    </w:p>
    <w:p w:rsidR="00B83807" w:rsidRDefault="006474E9" w:rsidP="00510AE1">
      <w:pPr>
        <w:tabs>
          <w:tab w:val="left" w:pos="540"/>
          <w:tab w:val="num" w:pos="900"/>
          <w:tab w:val="left" w:pos="993"/>
          <w:tab w:val="num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6474E9">
        <w:rPr>
          <w:sz w:val="26"/>
          <w:szCs w:val="26"/>
        </w:rPr>
        <w:t>Настоящее распоряжение может быть обжаловано в досудебном порядке путем направления жалобы в Администрацию города Норильска, а также в судебном порядке. Издание настоящего распоряжения не препятствует повторному обращению.</w:t>
      </w:r>
    </w:p>
    <w:p w:rsidR="0010493C" w:rsidRDefault="0010493C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6474E9" w:rsidRDefault="006474E9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510AE1" w:rsidRPr="008C3106" w:rsidRDefault="00510AE1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E112DD" w:rsidRPr="00CA0363" w:rsidRDefault="004F727C" w:rsidP="00E112DD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E112DD" w:rsidRPr="000934A0">
        <w:rPr>
          <w:color w:val="000000"/>
          <w:sz w:val="26"/>
          <w:szCs w:val="26"/>
        </w:rPr>
        <w:t xml:space="preserve">аместитель Главы города Норильска </w:t>
      </w:r>
      <w:r w:rsidR="00E112DD" w:rsidRPr="000934A0">
        <w:rPr>
          <w:color w:val="000000"/>
          <w:sz w:val="26"/>
          <w:szCs w:val="26"/>
        </w:rPr>
        <w:tab/>
      </w:r>
    </w:p>
    <w:p w:rsidR="00E112DD" w:rsidRDefault="00E112DD" w:rsidP="00E112DD">
      <w:pPr>
        <w:tabs>
          <w:tab w:val="left" w:pos="993"/>
        </w:tabs>
        <w:jc w:val="both"/>
        <w:rPr>
          <w:sz w:val="26"/>
          <w:szCs w:val="26"/>
        </w:rPr>
      </w:pPr>
      <w:r w:rsidRPr="000934A0">
        <w:rPr>
          <w:sz w:val="26"/>
          <w:szCs w:val="26"/>
        </w:rPr>
        <w:t xml:space="preserve">по </w:t>
      </w:r>
      <w:r>
        <w:rPr>
          <w:sz w:val="26"/>
          <w:szCs w:val="26"/>
        </w:rPr>
        <w:t>земельно-имущественным отношениям</w:t>
      </w:r>
    </w:p>
    <w:p w:rsidR="00E112DD" w:rsidRPr="00975BD5" w:rsidRDefault="00E112DD" w:rsidP="00E112DD">
      <w:pPr>
        <w:tabs>
          <w:tab w:val="left" w:pos="993"/>
        </w:tabs>
        <w:jc w:val="both"/>
        <w:rPr>
          <w:sz w:val="26"/>
          <w:szCs w:val="26"/>
        </w:rPr>
      </w:pPr>
      <w:r w:rsidRPr="000934A0">
        <w:rPr>
          <w:sz w:val="26"/>
          <w:szCs w:val="26"/>
        </w:rPr>
        <w:t>и развитию предпринимательства</w:t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  <w:t xml:space="preserve"> </w:t>
      </w:r>
      <w:r w:rsidR="00B30F30">
        <w:rPr>
          <w:sz w:val="26"/>
          <w:szCs w:val="26"/>
        </w:rPr>
        <w:t xml:space="preserve">      </w:t>
      </w:r>
      <w:r w:rsidR="00FF7A5D">
        <w:rPr>
          <w:sz w:val="26"/>
          <w:szCs w:val="26"/>
        </w:rPr>
        <w:t>Д.А. </w:t>
      </w:r>
      <w:proofErr w:type="spellStart"/>
      <w:r w:rsidR="00FF7A5D">
        <w:rPr>
          <w:sz w:val="26"/>
          <w:szCs w:val="26"/>
        </w:rPr>
        <w:t>Бусов</w:t>
      </w:r>
      <w:proofErr w:type="spellEnd"/>
    </w:p>
    <w:p w:rsidR="00510AE1" w:rsidRDefault="00510AE1" w:rsidP="00E112DD">
      <w:pPr>
        <w:rPr>
          <w:sz w:val="20"/>
          <w:szCs w:val="20"/>
        </w:rPr>
      </w:pPr>
    </w:p>
    <w:p w:rsidR="0060759B" w:rsidRDefault="0060759B" w:rsidP="00E112DD">
      <w:pPr>
        <w:rPr>
          <w:sz w:val="20"/>
          <w:szCs w:val="20"/>
        </w:rPr>
      </w:pPr>
      <w:bookmarkStart w:id="0" w:name="_GoBack"/>
      <w:bookmarkEnd w:id="0"/>
    </w:p>
    <w:sectPr w:rsidR="0060759B" w:rsidSect="0060759B">
      <w:pgSz w:w="11907" w:h="16840" w:code="9"/>
      <w:pgMar w:top="1134" w:right="567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1382"/>
    <w:rsid w:val="00013548"/>
    <w:rsid w:val="00015CE6"/>
    <w:rsid w:val="00026052"/>
    <w:rsid w:val="00036C3D"/>
    <w:rsid w:val="00041908"/>
    <w:rsid w:val="00043262"/>
    <w:rsid w:val="00043DEA"/>
    <w:rsid w:val="00045E16"/>
    <w:rsid w:val="00062B24"/>
    <w:rsid w:val="000636C3"/>
    <w:rsid w:val="000957B7"/>
    <w:rsid w:val="000B7497"/>
    <w:rsid w:val="000C10FA"/>
    <w:rsid w:val="000D23A1"/>
    <w:rsid w:val="000E1C81"/>
    <w:rsid w:val="000E67E3"/>
    <w:rsid w:val="000F0AF7"/>
    <w:rsid w:val="000F7C8E"/>
    <w:rsid w:val="00103585"/>
    <w:rsid w:val="0010493C"/>
    <w:rsid w:val="001148E8"/>
    <w:rsid w:val="00116E39"/>
    <w:rsid w:val="0012008E"/>
    <w:rsid w:val="00124323"/>
    <w:rsid w:val="001249C9"/>
    <w:rsid w:val="001269E6"/>
    <w:rsid w:val="00133170"/>
    <w:rsid w:val="00135CF2"/>
    <w:rsid w:val="00150579"/>
    <w:rsid w:val="0015550A"/>
    <w:rsid w:val="001560C9"/>
    <w:rsid w:val="001569BD"/>
    <w:rsid w:val="001574D7"/>
    <w:rsid w:val="0015760D"/>
    <w:rsid w:val="0016304C"/>
    <w:rsid w:val="001739B3"/>
    <w:rsid w:val="00176A0C"/>
    <w:rsid w:val="00190046"/>
    <w:rsid w:val="001907A5"/>
    <w:rsid w:val="00192403"/>
    <w:rsid w:val="001A0EB7"/>
    <w:rsid w:val="001A5E24"/>
    <w:rsid w:val="001A7795"/>
    <w:rsid w:val="001B19C6"/>
    <w:rsid w:val="001B3C47"/>
    <w:rsid w:val="001B608B"/>
    <w:rsid w:val="001C0232"/>
    <w:rsid w:val="001D07A6"/>
    <w:rsid w:val="001D2C5B"/>
    <w:rsid w:val="001E6481"/>
    <w:rsid w:val="001F1391"/>
    <w:rsid w:val="001F3B49"/>
    <w:rsid w:val="001F4E42"/>
    <w:rsid w:val="002037C3"/>
    <w:rsid w:val="00215BC2"/>
    <w:rsid w:val="00225B85"/>
    <w:rsid w:val="00226FFE"/>
    <w:rsid w:val="00231132"/>
    <w:rsid w:val="002341BF"/>
    <w:rsid w:val="00234975"/>
    <w:rsid w:val="00235FE4"/>
    <w:rsid w:val="00253260"/>
    <w:rsid w:val="00255956"/>
    <w:rsid w:val="0026639E"/>
    <w:rsid w:val="00274412"/>
    <w:rsid w:val="00276E99"/>
    <w:rsid w:val="00283505"/>
    <w:rsid w:val="00287C15"/>
    <w:rsid w:val="00295118"/>
    <w:rsid w:val="002A042F"/>
    <w:rsid w:val="002A2153"/>
    <w:rsid w:val="002A2399"/>
    <w:rsid w:val="002A3C27"/>
    <w:rsid w:val="002B2745"/>
    <w:rsid w:val="002B2F1D"/>
    <w:rsid w:val="002B373D"/>
    <w:rsid w:val="002B6E73"/>
    <w:rsid w:val="002C02D9"/>
    <w:rsid w:val="002C62ED"/>
    <w:rsid w:val="002E6CCB"/>
    <w:rsid w:val="002F2EFB"/>
    <w:rsid w:val="00304576"/>
    <w:rsid w:val="00306979"/>
    <w:rsid w:val="00320DED"/>
    <w:rsid w:val="0032121F"/>
    <w:rsid w:val="00322A31"/>
    <w:rsid w:val="003405E7"/>
    <w:rsid w:val="00350F53"/>
    <w:rsid w:val="003609DF"/>
    <w:rsid w:val="003616FB"/>
    <w:rsid w:val="00374E70"/>
    <w:rsid w:val="003756D1"/>
    <w:rsid w:val="00375AEA"/>
    <w:rsid w:val="00380400"/>
    <w:rsid w:val="003829E1"/>
    <w:rsid w:val="00397D93"/>
    <w:rsid w:val="003B10B0"/>
    <w:rsid w:val="003B76C6"/>
    <w:rsid w:val="003E1E4D"/>
    <w:rsid w:val="003F0AA8"/>
    <w:rsid w:val="003F4A86"/>
    <w:rsid w:val="003F551A"/>
    <w:rsid w:val="0042323E"/>
    <w:rsid w:val="00427DCB"/>
    <w:rsid w:val="00431109"/>
    <w:rsid w:val="00436E75"/>
    <w:rsid w:val="004413A5"/>
    <w:rsid w:val="00445525"/>
    <w:rsid w:val="004460EA"/>
    <w:rsid w:val="004617F7"/>
    <w:rsid w:val="00466C10"/>
    <w:rsid w:val="00480A34"/>
    <w:rsid w:val="00483F7F"/>
    <w:rsid w:val="004A064F"/>
    <w:rsid w:val="004A4744"/>
    <w:rsid w:val="004A4F58"/>
    <w:rsid w:val="004B14AF"/>
    <w:rsid w:val="004B565E"/>
    <w:rsid w:val="004B6702"/>
    <w:rsid w:val="004B75E5"/>
    <w:rsid w:val="004D53E1"/>
    <w:rsid w:val="004E0BBA"/>
    <w:rsid w:val="004E3AEE"/>
    <w:rsid w:val="004E666D"/>
    <w:rsid w:val="004E6725"/>
    <w:rsid w:val="004F17BB"/>
    <w:rsid w:val="004F50E4"/>
    <w:rsid w:val="004F6801"/>
    <w:rsid w:val="004F727C"/>
    <w:rsid w:val="005036DD"/>
    <w:rsid w:val="00505C53"/>
    <w:rsid w:val="00510AE1"/>
    <w:rsid w:val="00520BF4"/>
    <w:rsid w:val="00521FE9"/>
    <w:rsid w:val="005266C2"/>
    <w:rsid w:val="00530051"/>
    <w:rsid w:val="0054064D"/>
    <w:rsid w:val="0054164B"/>
    <w:rsid w:val="00552B1C"/>
    <w:rsid w:val="00574EEC"/>
    <w:rsid w:val="00581BC4"/>
    <w:rsid w:val="00583879"/>
    <w:rsid w:val="00586D42"/>
    <w:rsid w:val="005D0EC8"/>
    <w:rsid w:val="005F4707"/>
    <w:rsid w:val="0060759B"/>
    <w:rsid w:val="00626C9E"/>
    <w:rsid w:val="0063488C"/>
    <w:rsid w:val="0064203C"/>
    <w:rsid w:val="00642706"/>
    <w:rsid w:val="00644375"/>
    <w:rsid w:val="006474E9"/>
    <w:rsid w:val="006519E5"/>
    <w:rsid w:val="00652720"/>
    <w:rsid w:val="006532B7"/>
    <w:rsid w:val="00666CC2"/>
    <w:rsid w:val="00670272"/>
    <w:rsid w:val="00673B4B"/>
    <w:rsid w:val="00681A83"/>
    <w:rsid w:val="00693B81"/>
    <w:rsid w:val="006975C1"/>
    <w:rsid w:val="006A4B84"/>
    <w:rsid w:val="006A512E"/>
    <w:rsid w:val="006A75F8"/>
    <w:rsid w:val="006B1557"/>
    <w:rsid w:val="006B7D85"/>
    <w:rsid w:val="006C3AFF"/>
    <w:rsid w:val="006C4C56"/>
    <w:rsid w:val="006C6842"/>
    <w:rsid w:val="006D0C46"/>
    <w:rsid w:val="006D2776"/>
    <w:rsid w:val="006D5EA9"/>
    <w:rsid w:val="006E56B2"/>
    <w:rsid w:val="006F452F"/>
    <w:rsid w:val="006F5536"/>
    <w:rsid w:val="00704906"/>
    <w:rsid w:val="007210A0"/>
    <w:rsid w:val="00724E7A"/>
    <w:rsid w:val="00731979"/>
    <w:rsid w:val="00750BEA"/>
    <w:rsid w:val="007520E6"/>
    <w:rsid w:val="007578F7"/>
    <w:rsid w:val="007632E0"/>
    <w:rsid w:val="007647F6"/>
    <w:rsid w:val="00771F0E"/>
    <w:rsid w:val="007819CF"/>
    <w:rsid w:val="007822BD"/>
    <w:rsid w:val="0078234C"/>
    <w:rsid w:val="0079102F"/>
    <w:rsid w:val="0079498A"/>
    <w:rsid w:val="007A6526"/>
    <w:rsid w:val="007A758D"/>
    <w:rsid w:val="007B45CC"/>
    <w:rsid w:val="007C3D75"/>
    <w:rsid w:val="007C440E"/>
    <w:rsid w:val="007D4100"/>
    <w:rsid w:val="007E25F4"/>
    <w:rsid w:val="007E5D74"/>
    <w:rsid w:val="007E60B3"/>
    <w:rsid w:val="007F1E21"/>
    <w:rsid w:val="007F1F0C"/>
    <w:rsid w:val="00816B96"/>
    <w:rsid w:val="0082666E"/>
    <w:rsid w:val="008269A2"/>
    <w:rsid w:val="00827C0C"/>
    <w:rsid w:val="00841DB8"/>
    <w:rsid w:val="00842F9E"/>
    <w:rsid w:val="008456AA"/>
    <w:rsid w:val="00864946"/>
    <w:rsid w:val="0086524A"/>
    <w:rsid w:val="00866834"/>
    <w:rsid w:val="008730E0"/>
    <w:rsid w:val="008733C2"/>
    <w:rsid w:val="0087538E"/>
    <w:rsid w:val="0088426E"/>
    <w:rsid w:val="008A1D51"/>
    <w:rsid w:val="008A3D7C"/>
    <w:rsid w:val="008B227C"/>
    <w:rsid w:val="008B7722"/>
    <w:rsid w:val="008C0F18"/>
    <w:rsid w:val="008C1C6D"/>
    <w:rsid w:val="008C22CB"/>
    <w:rsid w:val="008C3106"/>
    <w:rsid w:val="008D03E2"/>
    <w:rsid w:val="008D4C60"/>
    <w:rsid w:val="008D5546"/>
    <w:rsid w:val="00905C90"/>
    <w:rsid w:val="009121B2"/>
    <w:rsid w:val="00912899"/>
    <w:rsid w:val="00914D7D"/>
    <w:rsid w:val="00920667"/>
    <w:rsid w:val="009328D9"/>
    <w:rsid w:val="009373B5"/>
    <w:rsid w:val="009408D8"/>
    <w:rsid w:val="00946167"/>
    <w:rsid w:val="00957168"/>
    <w:rsid w:val="00974698"/>
    <w:rsid w:val="00980618"/>
    <w:rsid w:val="0098241A"/>
    <w:rsid w:val="00985DA0"/>
    <w:rsid w:val="00997707"/>
    <w:rsid w:val="009A05B3"/>
    <w:rsid w:val="009A1D37"/>
    <w:rsid w:val="009A33C6"/>
    <w:rsid w:val="009B401E"/>
    <w:rsid w:val="009B4CDC"/>
    <w:rsid w:val="009B65E9"/>
    <w:rsid w:val="009B68F9"/>
    <w:rsid w:val="009C0EFF"/>
    <w:rsid w:val="009D2C12"/>
    <w:rsid w:val="009D5D75"/>
    <w:rsid w:val="009E6F84"/>
    <w:rsid w:val="009F44D4"/>
    <w:rsid w:val="009F56AF"/>
    <w:rsid w:val="00A02A7E"/>
    <w:rsid w:val="00A04D6A"/>
    <w:rsid w:val="00A22554"/>
    <w:rsid w:val="00A24650"/>
    <w:rsid w:val="00A4226E"/>
    <w:rsid w:val="00A565BF"/>
    <w:rsid w:val="00A80764"/>
    <w:rsid w:val="00A84621"/>
    <w:rsid w:val="00AB37A3"/>
    <w:rsid w:val="00AB468D"/>
    <w:rsid w:val="00AC00CE"/>
    <w:rsid w:val="00AC6CF2"/>
    <w:rsid w:val="00AE057E"/>
    <w:rsid w:val="00AF207E"/>
    <w:rsid w:val="00AF4831"/>
    <w:rsid w:val="00AF68A4"/>
    <w:rsid w:val="00AF6EE8"/>
    <w:rsid w:val="00B0203B"/>
    <w:rsid w:val="00B2362A"/>
    <w:rsid w:val="00B245E5"/>
    <w:rsid w:val="00B2637A"/>
    <w:rsid w:val="00B30F30"/>
    <w:rsid w:val="00B36BA9"/>
    <w:rsid w:val="00B55648"/>
    <w:rsid w:val="00B6682B"/>
    <w:rsid w:val="00B757E4"/>
    <w:rsid w:val="00B762CA"/>
    <w:rsid w:val="00B83807"/>
    <w:rsid w:val="00B84295"/>
    <w:rsid w:val="00BB1853"/>
    <w:rsid w:val="00BC06CF"/>
    <w:rsid w:val="00BC6B8A"/>
    <w:rsid w:val="00BD0CB1"/>
    <w:rsid w:val="00BD45D5"/>
    <w:rsid w:val="00BD5A78"/>
    <w:rsid w:val="00BD6225"/>
    <w:rsid w:val="00BE0056"/>
    <w:rsid w:val="00BE255E"/>
    <w:rsid w:val="00BE700F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14FC5"/>
    <w:rsid w:val="00C309F0"/>
    <w:rsid w:val="00C42936"/>
    <w:rsid w:val="00C45DD7"/>
    <w:rsid w:val="00C510CA"/>
    <w:rsid w:val="00C628E6"/>
    <w:rsid w:val="00C64CD2"/>
    <w:rsid w:val="00C65278"/>
    <w:rsid w:val="00C66E05"/>
    <w:rsid w:val="00C73EAB"/>
    <w:rsid w:val="00C74C70"/>
    <w:rsid w:val="00C74F14"/>
    <w:rsid w:val="00C82C78"/>
    <w:rsid w:val="00C83DAE"/>
    <w:rsid w:val="00C913DF"/>
    <w:rsid w:val="00C92825"/>
    <w:rsid w:val="00C92A67"/>
    <w:rsid w:val="00CA1130"/>
    <w:rsid w:val="00CA4116"/>
    <w:rsid w:val="00CC3C0D"/>
    <w:rsid w:val="00CC3CCC"/>
    <w:rsid w:val="00CD61B1"/>
    <w:rsid w:val="00CE14F7"/>
    <w:rsid w:val="00CF7994"/>
    <w:rsid w:val="00CF7D7F"/>
    <w:rsid w:val="00D10A18"/>
    <w:rsid w:val="00D138F0"/>
    <w:rsid w:val="00D26F1E"/>
    <w:rsid w:val="00D32198"/>
    <w:rsid w:val="00D340B6"/>
    <w:rsid w:val="00D37306"/>
    <w:rsid w:val="00D509B1"/>
    <w:rsid w:val="00D521DF"/>
    <w:rsid w:val="00D5368E"/>
    <w:rsid w:val="00D71712"/>
    <w:rsid w:val="00D727E4"/>
    <w:rsid w:val="00D776F3"/>
    <w:rsid w:val="00D858E1"/>
    <w:rsid w:val="00D97C32"/>
    <w:rsid w:val="00DA2C05"/>
    <w:rsid w:val="00DA31E1"/>
    <w:rsid w:val="00DA6F84"/>
    <w:rsid w:val="00DB2A45"/>
    <w:rsid w:val="00DB2D03"/>
    <w:rsid w:val="00DB3075"/>
    <w:rsid w:val="00DB35E2"/>
    <w:rsid w:val="00DB4142"/>
    <w:rsid w:val="00DC0DFD"/>
    <w:rsid w:val="00DD274F"/>
    <w:rsid w:val="00DD52B2"/>
    <w:rsid w:val="00DE0168"/>
    <w:rsid w:val="00DE4324"/>
    <w:rsid w:val="00DF486E"/>
    <w:rsid w:val="00E1037C"/>
    <w:rsid w:val="00E10F62"/>
    <w:rsid w:val="00E112DD"/>
    <w:rsid w:val="00E21D41"/>
    <w:rsid w:val="00E402EE"/>
    <w:rsid w:val="00E44FAD"/>
    <w:rsid w:val="00E47F61"/>
    <w:rsid w:val="00E52462"/>
    <w:rsid w:val="00E5469A"/>
    <w:rsid w:val="00E57F77"/>
    <w:rsid w:val="00E61FBE"/>
    <w:rsid w:val="00E75935"/>
    <w:rsid w:val="00E81BD5"/>
    <w:rsid w:val="00E8764D"/>
    <w:rsid w:val="00E925DA"/>
    <w:rsid w:val="00EA5C2C"/>
    <w:rsid w:val="00EB0FC0"/>
    <w:rsid w:val="00EB2218"/>
    <w:rsid w:val="00EC5D9D"/>
    <w:rsid w:val="00ED293F"/>
    <w:rsid w:val="00ED2B38"/>
    <w:rsid w:val="00ED792A"/>
    <w:rsid w:val="00EE0005"/>
    <w:rsid w:val="00EE0B90"/>
    <w:rsid w:val="00EE3A18"/>
    <w:rsid w:val="00EE53AD"/>
    <w:rsid w:val="00EF07C5"/>
    <w:rsid w:val="00EF3753"/>
    <w:rsid w:val="00F006CA"/>
    <w:rsid w:val="00F06B37"/>
    <w:rsid w:val="00F2272A"/>
    <w:rsid w:val="00F26F50"/>
    <w:rsid w:val="00F3398F"/>
    <w:rsid w:val="00F440F9"/>
    <w:rsid w:val="00F47684"/>
    <w:rsid w:val="00F5284C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100D"/>
    <w:rsid w:val="00FA1735"/>
    <w:rsid w:val="00FA30C2"/>
    <w:rsid w:val="00FB12D9"/>
    <w:rsid w:val="00FB179C"/>
    <w:rsid w:val="00FB1B6A"/>
    <w:rsid w:val="00FB1FC4"/>
    <w:rsid w:val="00FB5B94"/>
    <w:rsid w:val="00FC454A"/>
    <w:rsid w:val="00FC47E1"/>
    <w:rsid w:val="00FC5613"/>
    <w:rsid w:val="00FC5DC2"/>
    <w:rsid w:val="00FD639B"/>
    <w:rsid w:val="00FF1865"/>
    <w:rsid w:val="00FF4EB2"/>
    <w:rsid w:val="00FF4F10"/>
    <w:rsid w:val="00FF72CB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F139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76B7-9E2F-4D21-BC49-8CAEEFD4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6</cp:revision>
  <cp:lastPrinted>2024-03-01T08:52:00Z</cp:lastPrinted>
  <dcterms:created xsi:type="dcterms:W3CDTF">2024-03-01T03:36:00Z</dcterms:created>
  <dcterms:modified xsi:type="dcterms:W3CDTF">2024-03-13T04:11:00Z</dcterms:modified>
</cp:coreProperties>
</file>