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E1" w:rsidRPr="001324F3" w:rsidRDefault="007A6BE1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061107" w:rsidP="007A6BE1">
            <w:pPr>
              <w:rPr>
                <w:szCs w:val="26"/>
              </w:rPr>
            </w:pPr>
            <w:r>
              <w:rPr>
                <w:szCs w:val="26"/>
              </w:rPr>
              <w:t>« 16 » декабря 2014 год</w:t>
            </w:r>
          </w:p>
        </w:tc>
        <w:tc>
          <w:tcPr>
            <w:tcW w:w="4528" w:type="dxa"/>
          </w:tcPr>
          <w:p w:rsidR="00726148" w:rsidRPr="00E01AA2" w:rsidRDefault="00726148" w:rsidP="007A6BE1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982042">
              <w:rPr>
                <w:szCs w:val="26"/>
              </w:rPr>
              <w:t>21/4-440</w:t>
            </w:r>
          </w:p>
        </w:tc>
      </w:tr>
    </w:tbl>
    <w:p w:rsidR="00061107" w:rsidRDefault="00061107" w:rsidP="00061107">
      <w:pPr>
        <w:rPr>
          <w:szCs w:val="26"/>
        </w:rPr>
      </w:pPr>
    </w:p>
    <w:p w:rsidR="00061107" w:rsidRDefault="00061107" w:rsidP="00061107">
      <w:pPr>
        <w:tabs>
          <w:tab w:val="left" w:pos="9072"/>
          <w:tab w:val="left" w:pos="11624"/>
        </w:tabs>
        <w:jc w:val="center"/>
        <w:rPr>
          <w:szCs w:val="26"/>
        </w:rPr>
      </w:pPr>
      <w:r>
        <w:rPr>
          <w:szCs w:val="26"/>
        </w:rPr>
        <w:t>О принятии бюджета муниципального образования город Норильск на 2015 год и на плановый период 2016 и 2017 годов в первом, втором и третьем чтениях</w:t>
      </w:r>
    </w:p>
    <w:p w:rsidR="00061107" w:rsidRDefault="00061107" w:rsidP="0006110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61107" w:rsidRDefault="00061107" w:rsidP="0006110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Уставом муниципального образования город Норильск, Положением о бюджете и бюджетном процессе на территории муниципального образования город Норильск, утвержденным решением Городского Совета от 23.10.2007 № 5-94, Городской Совет</w:t>
      </w:r>
    </w:p>
    <w:p w:rsidR="00061107" w:rsidRDefault="00061107" w:rsidP="0006110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1107" w:rsidRDefault="00061107" w:rsidP="0006110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061107" w:rsidRDefault="00061107" w:rsidP="0006110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1107" w:rsidRDefault="00061107" w:rsidP="00061107">
      <w:pPr>
        <w:pStyle w:val="ConsNormal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Принять бюджет муниципального образования город Норильск на 2015 год и  на плановый период 2016 и 2017 годов в первом чтении, утвердив: </w:t>
      </w:r>
    </w:p>
    <w:p w:rsidR="00061107" w:rsidRDefault="00061107" w:rsidP="00061107">
      <w:pPr>
        <w:pStyle w:val="ConsNormal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1.1. Статью 2 «Основные характеристики бюджета муниципального образования город Норильск на 2015 год и на плановый период 2016 и 2017 годов».</w:t>
      </w:r>
    </w:p>
    <w:p w:rsidR="00061107" w:rsidRDefault="00061107" w:rsidP="00061107">
      <w:pPr>
        <w:pStyle w:val="ConsNormal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1.2. Статью 11 «Межбюджетные трансферты, перечисляемые из краевого бюджета».</w:t>
      </w:r>
    </w:p>
    <w:p w:rsidR="00061107" w:rsidRDefault="00061107" w:rsidP="00061107">
      <w:pPr>
        <w:pStyle w:val="ConsNormal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Принять бюджет муниципального образования город Норильск на 2015 год и на плановый период 2016 и 2017 годов во втором чтении, утвердив:</w:t>
      </w:r>
    </w:p>
    <w:p w:rsidR="00061107" w:rsidRDefault="00061107" w:rsidP="00061107">
      <w:pPr>
        <w:pStyle w:val="ConsNormal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2.1. Статью 1 «Основные цели экономической и бюджетной политики на 2015 год и на плановый период 2016 и 2017 годов».</w:t>
      </w:r>
    </w:p>
    <w:p w:rsidR="00061107" w:rsidRDefault="00061107" w:rsidP="00061107">
      <w:pPr>
        <w:pStyle w:val="ConsNormal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 Статью 3 «Главные администраторы доходов местного бюджета и главные администраторы источников финансирования дефицита местного бюджета».</w:t>
      </w:r>
    </w:p>
    <w:p w:rsidR="00061107" w:rsidRDefault="00061107" w:rsidP="00061107">
      <w:pPr>
        <w:pStyle w:val="ConsNormal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2.3. Статью 4 «Доходы местного бюджета на 2015 год и на плановый период 2016 и 2017 годов».</w:t>
      </w:r>
    </w:p>
    <w:p w:rsidR="00061107" w:rsidRDefault="00061107" w:rsidP="00061107">
      <w:pPr>
        <w:pStyle w:val="ConsNormal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2.4. Статью 5 «Муниципальный долг муниципального образования город Норильск».</w:t>
      </w:r>
    </w:p>
    <w:p w:rsidR="00061107" w:rsidRDefault="00061107" w:rsidP="00061107">
      <w:pPr>
        <w:pStyle w:val="ConsNormal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2.5. Статью 6 «Программа муниципальных внутренних заимствований муниципального образования город Норильск».</w:t>
      </w:r>
    </w:p>
    <w:p w:rsidR="00061107" w:rsidRDefault="00061107" w:rsidP="00061107">
      <w:pPr>
        <w:pStyle w:val="ConsNormal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2.6. Статью 7 «Программа муниципальных гарантий муниципального образования город Норильск».</w:t>
      </w:r>
    </w:p>
    <w:p w:rsidR="00061107" w:rsidRDefault="00061107" w:rsidP="00061107">
      <w:pPr>
        <w:pStyle w:val="ConsNormal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2.7. Статью 8 «Бюджетные ассигнования местного бюджета на 2015 год и на плановый период 2016 и 2017 годов».</w:t>
      </w:r>
    </w:p>
    <w:p w:rsidR="00061107" w:rsidRDefault="00061107" w:rsidP="00061107">
      <w:pPr>
        <w:pStyle w:val="ConsNormal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2.8. Статью 9 «Субсидии муниципальным бюджетным учреждениям на 2015 год и на плановый период 2016 и 2017 годов».</w:t>
      </w:r>
    </w:p>
    <w:p w:rsidR="00061107" w:rsidRDefault="00061107" w:rsidP="00061107">
      <w:pPr>
        <w:pStyle w:val="ConsNormal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2.9. Статью 10 «Субсидии муниципальным автономным учреждениям на 2015 год и на плановый период 2016 и 2017 годов».</w:t>
      </w:r>
    </w:p>
    <w:p w:rsidR="00061107" w:rsidRDefault="00061107" w:rsidP="00061107">
      <w:pPr>
        <w:pStyle w:val="ConsNormal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2.10. Статью 12 «Изменение показателей сводной бюджетной росписи местного бюджета».</w:t>
      </w:r>
    </w:p>
    <w:p w:rsidR="00061107" w:rsidRDefault="00061107" w:rsidP="00061107">
      <w:pPr>
        <w:pStyle w:val="ConsNormal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2.11. Статью 13 «Особенности использования доходов местного бюджета, полученных в виде безвозмездных поступлений от физических и юридических лиц, в 2015 году».</w:t>
      </w:r>
    </w:p>
    <w:p w:rsidR="00061107" w:rsidRDefault="00061107" w:rsidP="00061107">
      <w:pPr>
        <w:pStyle w:val="ConsNormal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2.12. Статью 14 «Бюджетные инвестиции в объекты капитального строительства».</w:t>
      </w:r>
    </w:p>
    <w:p w:rsidR="00061107" w:rsidRDefault="00061107" w:rsidP="00061107">
      <w:pPr>
        <w:pStyle w:val="ConsNormal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2.13. Статью 15 «Расходы местного бюджета на капитальный ремонт объектов муниципальной собственности».</w:t>
      </w:r>
    </w:p>
    <w:p w:rsidR="00061107" w:rsidRDefault="00061107" w:rsidP="00061107">
      <w:pPr>
        <w:pStyle w:val="ConsNormal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2.14. Статью 16 «Расходы главных распорядителей по текущим ремонтам объектов муниципальной собственности и внешнего благоустройства».</w:t>
      </w:r>
    </w:p>
    <w:p w:rsidR="00061107" w:rsidRDefault="00061107" w:rsidP="00061107">
      <w:pPr>
        <w:pStyle w:val="ConsNormal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2.15. Статью 17 «Резервный фонд Администрации города Норильска». </w:t>
      </w:r>
    </w:p>
    <w:p w:rsidR="00061107" w:rsidRDefault="00061107" w:rsidP="00061107">
      <w:pPr>
        <w:pStyle w:val="ConsNormal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2.16. Статью 18 «Субсидия Фонду социальной защиты населения».</w:t>
      </w:r>
    </w:p>
    <w:p w:rsidR="00061107" w:rsidRDefault="00061107" w:rsidP="00061107">
      <w:pPr>
        <w:pStyle w:val="ConsNormal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2.17. Статью 19 «Субсидии управляющим организациям, товариществам собственникам жилья».</w:t>
      </w:r>
    </w:p>
    <w:p w:rsidR="00061107" w:rsidRDefault="00061107" w:rsidP="00061107">
      <w:pPr>
        <w:pStyle w:val="ConsNormal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2.18. Статью 20 «Субсидии организациям, предоставляющим населению жилищные и коммунальные услуги».</w:t>
      </w:r>
    </w:p>
    <w:p w:rsidR="00061107" w:rsidRDefault="00061107" w:rsidP="00061107">
      <w:pPr>
        <w:pStyle w:val="ConsNormal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2.19. Статью 21 «Субсидии организациям транспортного комплекса».</w:t>
      </w:r>
    </w:p>
    <w:p w:rsidR="00061107" w:rsidRDefault="00061107" w:rsidP="00061107">
      <w:pPr>
        <w:pStyle w:val="ConsNormal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2.20. Статью 22 «Субсидия на возмещение затрат, связанных с предоставлением льготного проезда на транспорте».</w:t>
      </w:r>
    </w:p>
    <w:p w:rsidR="00061107" w:rsidRDefault="00061107" w:rsidP="00061107">
      <w:pPr>
        <w:pStyle w:val="ConsNormal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2.21. Статью 23 «Гранты в форме субсидии,  предоставляемые  на конкурсной основе социально ориентированным некоммерческим организациям».</w:t>
      </w:r>
    </w:p>
    <w:p w:rsidR="00061107" w:rsidRDefault="00061107" w:rsidP="00061107">
      <w:pPr>
        <w:pStyle w:val="ConsNormal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2.22. Статью 24 «Субсидия некоммерческой организации «Норильский городской Фонд поддержки предпринимательства».</w:t>
      </w:r>
    </w:p>
    <w:p w:rsidR="00061107" w:rsidRDefault="00061107" w:rsidP="00061107">
      <w:pPr>
        <w:pStyle w:val="ConsNormal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2.23. Статью 25 «Субсидии организациям, предоставляющим населению услуги в сфере похоронного дела».</w:t>
      </w:r>
    </w:p>
    <w:p w:rsidR="00061107" w:rsidRDefault="00061107" w:rsidP="00061107">
      <w:pPr>
        <w:pStyle w:val="ConsNormal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2.24. Статью 26 «Субсидия некоммерческой организации «Норильский городской фонд «Юбилейный».</w:t>
      </w:r>
    </w:p>
    <w:p w:rsidR="00061107" w:rsidRDefault="00061107" w:rsidP="00061107">
      <w:pPr>
        <w:pStyle w:val="ConsNormal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2.25. Статью 27 «Дорожный фонд муниципального образования город Норильск». </w:t>
      </w:r>
    </w:p>
    <w:p w:rsidR="00061107" w:rsidRDefault="00061107" w:rsidP="00061107">
      <w:pPr>
        <w:pStyle w:val="ConsNormal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2.26. Статью 28 «Особенности исполнения местного бюджета в 2015 году».</w:t>
      </w:r>
    </w:p>
    <w:p w:rsidR="00061107" w:rsidRDefault="00061107" w:rsidP="00061107">
      <w:pPr>
        <w:pStyle w:val="ConsNormal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2.27. Статью 29 «Обслуживание счета местного бюджета».</w:t>
      </w:r>
    </w:p>
    <w:p w:rsidR="00061107" w:rsidRDefault="00061107" w:rsidP="00061107">
      <w:pPr>
        <w:pStyle w:val="ConsNormal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2.28. Статью 30 «Вступление в силу настоящего решения».</w:t>
      </w:r>
    </w:p>
    <w:p w:rsidR="00061107" w:rsidRDefault="00061107" w:rsidP="00061107">
      <w:pPr>
        <w:pStyle w:val="ConsNormal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 Принять бюджет муниципального образования город Норильск на 2015 год и  на плановый период 2016 и 2017 годов в третьем чтении.</w:t>
      </w:r>
    </w:p>
    <w:p w:rsidR="00061107" w:rsidRDefault="00061107" w:rsidP="00061107">
      <w:pPr>
        <w:pStyle w:val="ConsNormal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4. Решение вступает в силу со дня принятия. </w:t>
      </w:r>
    </w:p>
    <w:p w:rsidR="00061107" w:rsidRDefault="00061107" w:rsidP="00061107">
      <w:pPr>
        <w:rPr>
          <w:szCs w:val="26"/>
        </w:rPr>
      </w:pPr>
    </w:p>
    <w:p w:rsidR="00061107" w:rsidRDefault="00061107" w:rsidP="00061107">
      <w:pPr>
        <w:rPr>
          <w:szCs w:val="26"/>
        </w:rPr>
      </w:pPr>
    </w:p>
    <w:tbl>
      <w:tblPr>
        <w:tblW w:w="0" w:type="auto"/>
        <w:tblLook w:val="04A0"/>
      </w:tblPr>
      <w:tblGrid>
        <w:gridCol w:w="4644"/>
        <w:gridCol w:w="4643"/>
      </w:tblGrid>
      <w:tr w:rsidR="00061107" w:rsidTr="00D12C56">
        <w:tc>
          <w:tcPr>
            <w:tcW w:w="4644" w:type="dxa"/>
            <w:hideMark/>
          </w:tcPr>
          <w:p w:rsidR="00061107" w:rsidRDefault="00061107" w:rsidP="00D12C56">
            <w:pPr>
              <w:rPr>
                <w:szCs w:val="26"/>
              </w:rPr>
            </w:pPr>
            <w:r>
              <w:rPr>
                <w:szCs w:val="26"/>
              </w:rPr>
              <w:t>Глава города Норильска</w:t>
            </w:r>
          </w:p>
        </w:tc>
        <w:tc>
          <w:tcPr>
            <w:tcW w:w="4644" w:type="dxa"/>
            <w:hideMark/>
          </w:tcPr>
          <w:p w:rsidR="00061107" w:rsidRDefault="00061107" w:rsidP="00D12C56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О.Г. Курилов</w:t>
            </w:r>
          </w:p>
        </w:tc>
      </w:tr>
    </w:tbl>
    <w:p w:rsidR="00061107" w:rsidRDefault="00061107" w:rsidP="00061107">
      <w:pPr>
        <w:autoSpaceDE w:val="0"/>
        <w:autoSpaceDN w:val="0"/>
        <w:adjustRightInd w:val="0"/>
        <w:jc w:val="both"/>
        <w:rPr>
          <w:color w:val="FF0000"/>
          <w:szCs w:val="26"/>
        </w:rPr>
      </w:pPr>
    </w:p>
    <w:p w:rsidR="00061107" w:rsidRDefault="00061107" w:rsidP="00061107">
      <w:pPr>
        <w:autoSpaceDE w:val="0"/>
        <w:autoSpaceDN w:val="0"/>
        <w:adjustRightInd w:val="0"/>
        <w:jc w:val="both"/>
        <w:rPr>
          <w:color w:val="FF0000"/>
          <w:szCs w:val="26"/>
        </w:rPr>
      </w:pPr>
    </w:p>
    <w:p w:rsidR="00124329" w:rsidRDefault="00124329" w:rsidP="00061107"/>
    <w:sectPr w:rsidR="00124329" w:rsidSect="007A6BE1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75B" w:rsidRDefault="00C7375B" w:rsidP="00171B74">
      <w:r>
        <w:separator/>
      </w:r>
    </w:p>
  </w:endnote>
  <w:endnote w:type="continuationSeparator" w:id="0">
    <w:p w:rsidR="00C7375B" w:rsidRDefault="00C7375B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5E5D24">
        <w:pPr>
          <w:pStyle w:val="af1"/>
          <w:jc w:val="center"/>
        </w:pPr>
        <w:fldSimple w:instr=" PAGE   \* MERGEFORMAT ">
          <w:r w:rsidR="00982042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75B" w:rsidRDefault="00C7375B" w:rsidP="00171B74">
      <w:r>
        <w:separator/>
      </w:r>
    </w:p>
  </w:footnote>
  <w:footnote w:type="continuationSeparator" w:id="0">
    <w:p w:rsidR="00C7375B" w:rsidRDefault="00C7375B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66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C50DC"/>
    <w:rsid w:val="00006F44"/>
    <w:rsid w:val="000073CC"/>
    <w:rsid w:val="000152C3"/>
    <w:rsid w:val="000340D5"/>
    <w:rsid w:val="00042B71"/>
    <w:rsid w:val="00044EB5"/>
    <w:rsid w:val="00045851"/>
    <w:rsid w:val="0004667B"/>
    <w:rsid w:val="00061107"/>
    <w:rsid w:val="00062358"/>
    <w:rsid w:val="000729C7"/>
    <w:rsid w:val="00091A70"/>
    <w:rsid w:val="000924AC"/>
    <w:rsid w:val="000970AC"/>
    <w:rsid w:val="000A01D5"/>
    <w:rsid w:val="000A7E93"/>
    <w:rsid w:val="000B7569"/>
    <w:rsid w:val="000D0E0D"/>
    <w:rsid w:val="000E448C"/>
    <w:rsid w:val="000F23B1"/>
    <w:rsid w:val="000F5E8C"/>
    <w:rsid w:val="00106F05"/>
    <w:rsid w:val="00116894"/>
    <w:rsid w:val="00124329"/>
    <w:rsid w:val="00130DDE"/>
    <w:rsid w:val="001324F3"/>
    <w:rsid w:val="001357FC"/>
    <w:rsid w:val="00136DFB"/>
    <w:rsid w:val="001416A3"/>
    <w:rsid w:val="00155527"/>
    <w:rsid w:val="0016342F"/>
    <w:rsid w:val="001659E1"/>
    <w:rsid w:val="00167EFB"/>
    <w:rsid w:val="00171B74"/>
    <w:rsid w:val="00171E14"/>
    <w:rsid w:val="0018498C"/>
    <w:rsid w:val="00190442"/>
    <w:rsid w:val="001A6A6D"/>
    <w:rsid w:val="001A6AFE"/>
    <w:rsid w:val="001B20C0"/>
    <w:rsid w:val="001B2118"/>
    <w:rsid w:val="001C177B"/>
    <w:rsid w:val="001C1FE0"/>
    <w:rsid w:val="001C5DF5"/>
    <w:rsid w:val="001D31D9"/>
    <w:rsid w:val="001D561E"/>
    <w:rsid w:val="001E5201"/>
    <w:rsid w:val="001E73E1"/>
    <w:rsid w:val="001F21F1"/>
    <w:rsid w:val="0020111E"/>
    <w:rsid w:val="00210F7E"/>
    <w:rsid w:val="00231E94"/>
    <w:rsid w:val="0023251E"/>
    <w:rsid w:val="00234768"/>
    <w:rsid w:val="0023778E"/>
    <w:rsid w:val="0024752E"/>
    <w:rsid w:val="00247BE2"/>
    <w:rsid w:val="00256C23"/>
    <w:rsid w:val="00272CF6"/>
    <w:rsid w:val="00273BB1"/>
    <w:rsid w:val="0029298D"/>
    <w:rsid w:val="0029471E"/>
    <w:rsid w:val="002A2567"/>
    <w:rsid w:val="002A3668"/>
    <w:rsid w:val="002A5163"/>
    <w:rsid w:val="002B1A2E"/>
    <w:rsid w:val="002D4B3B"/>
    <w:rsid w:val="002E1759"/>
    <w:rsid w:val="002E34AA"/>
    <w:rsid w:val="002F17DE"/>
    <w:rsid w:val="002F220C"/>
    <w:rsid w:val="0031397A"/>
    <w:rsid w:val="0033512F"/>
    <w:rsid w:val="0034186C"/>
    <w:rsid w:val="0034202C"/>
    <w:rsid w:val="003521BD"/>
    <w:rsid w:val="003538D5"/>
    <w:rsid w:val="00356B0C"/>
    <w:rsid w:val="00371B21"/>
    <w:rsid w:val="003A52B2"/>
    <w:rsid w:val="003A5DCE"/>
    <w:rsid w:val="003B2B0F"/>
    <w:rsid w:val="003E6DE0"/>
    <w:rsid w:val="003F25D9"/>
    <w:rsid w:val="003F4830"/>
    <w:rsid w:val="004049F8"/>
    <w:rsid w:val="00410290"/>
    <w:rsid w:val="00412892"/>
    <w:rsid w:val="00417037"/>
    <w:rsid w:val="00435E14"/>
    <w:rsid w:val="00440544"/>
    <w:rsid w:val="00446E99"/>
    <w:rsid w:val="00457A3A"/>
    <w:rsid w:val="0046031D"/>
    <w:rsid w:val="00462E92"/>
    <w:rsid w:val="0046660D"/>
    <w:rsid w:val="00476C63"/>
    <w:rsid w:val="004A1670"/>
    <w:rsid w:val="004A2D0D"/>
    <w:rsid w:val="004B3D4C"/>
    <w:rsid w:val="004D5FE2"/>
    <w:rsid w:val="004D63BD"/>
    <w:rsid w:val="004E063D"/>
    <w:rsid w:val="004E57C9"/>
    <w:rsid w:val="00503117"/>
    <w:rsid w:val="005100D2"/>
    <w:rsid w:val="005156F7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B06D6"/>
    <w:rsid w:val="005B4E2D"/>
    <w:rsid w:val="005B583F"/>
    <w:rsid w:val="005C3F68"/>
    <w:rsid w:val="005D1A43"/>
    <w:rsid w:val="005D68B1"/>
    <w:rsid w:val="005E403A"/>
    <w:rsid w:val="005E5D24"/>
    <w:rsid w:val="00627AEE"/>
    <w:rsid w:val="00631298"/>
    <w:rsid w:val="0063369F"/>
    <w:rsid w:val="00633EE2"/>
    <w:rsid w:val="00637DBA"/>
    <w:rsid w:val="00652172"/>
    <w:rsid w:val="00660DF6"/>
    <w:rsid w:val="0066733F"/>
    <w:rsid w:val="00681FAB"/>
    <w:rsid w:val="00683A04"/>
    <w:rsid w:val="00686154"/>
    <w:rsid w:val="006921B8"/>
    <w:rsid w:val="00692A4B"/>
    <w:rsid w:val="006A4D62"/>
    <w:rsid w:val="006B1211"/>
    <w:rsid w:val="006B6354"/>
    <w:rsid w:val="006B7235"/>
    <w:rsid w:val="006C031E"/>
    <w:rsid w:val="00700B7E"/>
    <w:rsid w:val="00700E52"/>
    <w:rsid w:val="007072B4"/>
    <w:rsid w:val="00720754"/>
    <w:rsid w:val="00722F45"/>
    <w:rsid w:val="00726148"/>
    <w:rsid w:val="00727498"/>
    <w:rsid w:val="00744CE4"/>
    <w:rsid w:val="00766B11"/>
    <w:rsid w:val="00777C93"/>
    <w:rsid w:val="00782E40"/>
    <w:rsid w:val="00792995"/>
    <w:rsid w:val="00795B35"/>
    <w:rsid w:val="00796A0C"/>
    <w:rsid w:val="007A6BE1"/>
    <w:rsid w:val="007B1852"/>
    <w:rsid w:val="007B7C5D"/>
    <w:rsid w:val="007C0F7E"/>
    <w:rsid w:val="007C7305"/>
    <w:rsid w:val="007F03EB"/>
    <w:rsid w:val="007F341E"/>
    <w:rsid w:val="008120D4"/>
    <w:rsid w:val="00820247"/>
    <w:rsid w:val="00821535"/>
    <w:rsid w:val="00832614"/>
    <w:rsid w:val="00850950"/>
    <w:rsid w:val="0085581C"/>
    <w:rsid w:val="0086344E"/>
    <w:rsid w:val="0087356B"/>
    <w:rsid w:val="0088100B"/>
    <w:rsid w:val="0088316D"/>
    <w:rsid w:val="00895466"/>
    <w:rsid w:val="008955E0"/>
    <w:rsid w:val="00897A88"/>
    <w:rsid w:val="008A0EF8"/>
    <w:rsid w:val="008A3FE9"/>
    <w:rsid w:val="008B4FE1"/>
    <w:rsid w:val="008B74D5"/>
    <w:rsid w:val="008D6C5D"/>
    <w:rsid w:val="008E2701"/>
    <w:rsid w:val="008E3321"/>
    <w:rsid w:val="008E3622"/>
    <w:rsid w:val="008E55F9"/>
    <w:rsid w:val="008F1A58"/>
    <w:rsid w:val="008F43A5"/>
    <w:rsid w:val="009012B7"/>
    <w:rsid w:val="00903733"/>
    <w:rsid w:val="00911E31"/>
    <w:rsid w:val="009205E0"/>
    <w:rsid w:val="0092528E"/>
    <w:rsid w:val="00940AC6"/>
    <w:rsid w:val="0095491D"/>
    <w:rsid w:val="00954FD9"/>
    <w:rsid w:val="00955629"/>
    <w:rsid w:val="009615D4"/>
    <w:rsid w:val="00971091"/>
    <w:rsid w:val="00973ADC"/>
    <w:rsid w:val="0097654F"/>
    <w:rsid w:val="00982042"/>
    <w:rsid w:val="00985792"/>
    <w:rsid w:val="00994AB0"/>
    <w:rsid w:val="009971D2"/>
    <w:rsid w:val="00997771"/>
    <w:rsid w:val="009C0EA5"/>
    <w:rsid w:val="009D0C52"/>
    <w:rsid w:val="009D383A"/>
    <w:rsid w:val="009D3CEF"/>
    <w:rsid w:val="009D6E10"/>
    <w:rsid w:val="009E288F"/>
    <w:rsid w:val="009E3D49"/>
    <w:rsid w:val="009E4413"/>
    <w:rsid w:val="009F31DB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61566"/>
    <w:rsid w:val="00A62484"/>
    <w:rsid w:val="00A64D85"/>
    <w:rsid w:val="00A65B71"/>
    <w:rsid w:val="00A713BF"/>
    <w:rsid w:val="00A92A88"/>
    <w:rsid w:val="00AA4A5E"/>
    <w:rsid w:val="00AB1899"/>
    <w:rsid w:val="00AB4B7B"/>
    <w:rsid w:val="00AB70B3"/>
    <w:rsid w:val="00AD3D20"/>
    <w:rsid w:val="00AE4E6D"/>
    <w:rsid w:val="00AE7CC8"/>
    <w:rsid w:val="00AF485C"/>
    <w:rsid w:val="00B0195F"/>
    <w:rsid w:val="00B02867"/>
    <w:rsid w:val="00B134AC"/>
    <w:rsid w:val="00B14063"/>
    <w:rsid w:val="00B146C6"/>
    <w:rsid w:val="00B35316"/>
    <w:rsid w:val="00B42A94"/>
    <w:rsid w:val="00B5636E"/>
    <w:rsid w:val="00B61D54"/>
    <w:rsid w:val="00B62027"/>
    <w:rsid w:val="00B63027"/>
    <w:rsid w:val="00B6569A"/>
    <w:rsid w:val="00B72D05"/>
    <w:rsid w:val="00B80A7A"/>
    <w:rsid w:val="00B816E5"/>
    <w:rsid w:val="00BB4190"/>
    <w:rsid w:val="00BB5B2E"/>
    <w:rsid w:val="00BC50DC"/>
    <w:rsid w:val="00BD6260"/>
    <w:rsid w:val="00BE18BD"/>
    <w:rsid w:val="00BE6424"/>
    <w:rsid w:val="00C0010C"/>
    <w:rsid w:val="00C07AF1"/>
    <w:rsid w:val="00C16351"/>
    <w:rsid w:val="00C1734F"/>
    <w:rsid w:val="00C229C7"/>
    <w:rsid w:val="00C27410"/>
    <w:rsid w:val="00C32C82"/>
    <w:rsid w:val="00C46598"/>
    <w:rsid w:val="00C4768E"/>
    <w:rsid w:val="00C553DE"/>
    <w:rsid w:val="00C5547E"/>
    <w:rsid w:val="00C7375B"/>
    <w:rsid w:val="00C76345"/>
    <w:rsid w:val="00C77D6B"/>
    <w:rsid w:val="00C825B9"/>
    <w:rsid w:val="00C87D2B"/>
    <w:rsid w:val="00C928F8"/>
    <w:rsid w:val="00C962BC"/>
    <w:rsid w:val="00CA0061"/>
    <w:rsid w:val="00CA11FB"/>
    <w:rsid w:val="00CA27FC"/>
    <w:rsid w:val="00CA3535"/>
    <w:rsid w:val="00CA3E77"/>
    <w:rsid w:val="00CB29FB"/>
    <w:rsid w:val="00CB4246"/>
    <w:rsid w:val="00CB7A31"/>
    <w:rsid w:val="00CD0585"/>
    <w:rsid w:val="00CD213A"/>
    <w:rsid w:val="00CF136B"/>
    <w:rsid w:val="00CF2F09"/>
    <w:rsid w:val="00D055D6"/>
    <w:rsid w:val="00D065E1"/>
    <w:rsid w:val="00D177CD"/>
    <w:rsid w:val="00D37484"/>
    <w:rsid w:val="00D40A58"/>
    <w:rsid w:val="00D44569"/>
    <w:rsid w:val="00D447B2"/>
    <w:rsid w:val="00D5503F"/>
    <w:rsid w:val="00D75881"/>
    <w:rsid w:val="00D873C1"/>
    <w:rsid w:val="00D95820"/>
    <w:rsid w:val="00D95D94"/>
    <w:rsid w:val="00DB10FF"/>
    <w:rsid w:val="00DC06F4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50E95"/>
    <w:rsid w:val="00E61134"/>
    <w:rsid w:val="00E634F5"/>
    <w:rsid w:val="00E652B0"/>
    <w:rsid w:val="00E76C84"/>
    <w:rsid w:val="00E81E68"/>
    <w:rsid w:val="00E939FB"/>
    <w:rsid w:val="00E94869"/>
    <w:rsid w:val="00EB6A5A"/>
    <w:rsid w:val="00EC4A2D"/>
    <w:rsid w:val="00EC7ABD"/>
    <w:rsid w:val="00ED02A7"/>
    <w:rsid w:val="00F02682"/>
    <w:rsid w:val="00F03515"/>
    <w:rsid w:val="00F057F1"/>
    <w:rsid w:val="00F0735D"/>
    <w:rsid w:val="00F14679"/>
    <w:rsid w:val="00F20442"/>
    <w:rsid w:val="00F332CF"/>
    <w:rsid w:val="00F34D90"/>
    <w:rsid w:val="00F459D2"/>
    <w:rsid w:val="00F77110"/>
    <w:rsid w:val="00F813D2"/>
    <w:rsid w:val="00F83F86"/>
    <w:rsid w:val="00F849D9"/>
    <w:rsid w:val="00F919E4"/>
    <w:rsid w:val="00F948F2"/>
    <w:rsid w:val="00F95736"/>
    <w:rsid w:val="00FD3856"/>
    <w:rsid w:val="00FD527E"/>
    <w:rsid w:val="00FE31A9"/>
    <w:rsid w:val="00FE694F"/>
    <w:rsid w:val="00FF07D4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24">
    <w:name w:val="Font Style24"/>
    <w:basedOn w:val="a0"/>
    <w:rsid w:val="004B3D4C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25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541E7-88E4-4A16-8268-950D1C987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Усенок</cp:lastModifiedBy>
  <cp:revision>9</cp:revision>
  <cp:lastPrinted>2014-12-17T12:14:00Z</cp:lastPrinted>
  <dcterms:created xsi:type="dcterms:W3CDTF">2014-11-14T11:56:00Z</dcterms:created>
  <dcterms:modified xsi:type="dcterms:W3CDTF">2014-12-17T12:15:00Z</dcterms:modified>
</cp:coreProperties>
</file>