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362B5A" w:rsidP="00594BF8">
      <w:pPr>
        <w:pStyle w:val="a3"/>
        <w:tabs>
          <w:tab w:val="clear" w:pos="4153"/>
          <w:tab w:val="clear" w:pos="8306"/>
        </w:tabs>
        <w:jc w:val="both"/>
      </w:pPr>
      <w:r>
        <w:t>25.06.</w:t>
      </w:r>
      <w:r w:rsidR="00A54705">
        <w:t>201</w:t>
      </w:r>
      <w:r w:rsidR="00EB42FE">
        <w:t>4</w:t>
      </w:r>
      <w:r w:rsidR="00594BF8">
        <w:tab/>
      </w:r>
      <w:r w:rsidR="00594BF8">
        <w:tab/>
        <w:t xml:space="preserve">   </w:t>
      </w:r>
      <w:r>
        <w:t xml:space="preserve">                         </w:t>
      </w:r>
      <w:r w:rsidR="00594BF8">
        <w:t xml:space="preserve">  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>
        <w:t xml:space="preserve">                 № 368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94450C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4F5DC8">
        <w:rPr>
          <w:rFonts w:ascii="Times New Roman" w:hAnsi="Times New Roman" w:cs="Times New Roman"/>
          <w:sz w:val="26"/>
          <w:szCs w:val="26"/>
        </w:rPr>
        <w:t xml:space="preserve">Порядка осуществления муниципального жилищного контроля за соблюдением гражданами обязательных требований к муниципальному жилищному фонду на территории </w:t>
      </w:r>
      <w:r w:rsidR="001607B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A54705" w:rsidRDefault="004F5DC8" w:rsidP="004F5DC8">
      <w:pPr>
        <w:autoSpaceDE w:val="0"/>
        <w:autoSpaceDN w:val="0"/>
        <w:adjustRightInd w:val="0"/>
        <w:spacing w:after="0" w:line="240" w:lineRule="atLeast"/>
        <w:ind w:firstLine="53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F5DC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417B12">
        <w:rPr>
          <w:rFonts w:ascii="Times New Roman" w:hAnsi="Times New Roman" w:cs="Times New Roman"/>
          <w:sz w:val="26"/>
          <w:szCs w:val="26"/>
        </w:rPr>
        <w:t xml:space="preserve">Жилищным кодексом РФ, </w:t>
      </w:r>
      <w:r w:rsidRPr="004F5DC8">
        <w:rPr>
          <w:rFonts w:ascii="Times New Roman" w:hAnsi="Times New Roman" w:cs="Times New Roman"/>
          <w:sz w:val="26"/>
          <w:szCs w:val="26"/>
        </w:rPr>
        <w:t xml:space="preserve">Федеральным законом </w:t>
      </w:r>
      <w:r w:rsidR="00FB31EC">
        <w:rPr>
          <w:rFonts w:ascii="Times New Roman" w:hAnsi="Times New Roman" w:cs="Times New Roman"/>
          <w:sz w:val="26"/>
          <w:szCs w:val="26"/>
        </w:rPr>
        <w:t xml:space="preserve">РФ от 06.10.2003 </w:t>
      </w:r>
      <w:r w:rsidRPr="004F5DC8">
        <w:rPr>
          <w:rFonts w:ascii="Times New Roman" w:hAnsi="Times New Roman" w:cs="Times New Roman"/>
          <w:sz w:val="26"/>
          <w:szCs w:val="26"/>
        </w:rPr>
        <w:t xml:space="preserve">№ 131-ФЗ «Об общих принципах организации местного самоуправления </w:t>
      </w:r>
      <w:r w:rsidR="0036454F">
        <w:rPr>
          <w:rFonts w:ascii="Times New Roman" w:hAnsi="Times New Roman" w:cs="Times New Roman"/>
          <w:sz w:val="26"/>
          <w:szCs w:val="26"/>
        </w:rPr>
        <w:t>в</w:t>
      </w:r>
      <w:r w:rsidRPr="004F5DC8">
        <w:rPr>
          <w:rFonts w:ascii="Times New Roman" w:hAnsi="Times New Roman" w:cs="Times New Roman"/>
          <w:sz w:val="26"/>
          <w:szCs w:val="26"/>
        </w:rPr>
        <w:t xml:space="preserve"> Российской Федерации», Законом Кра</w:t>
      </w:r>
      <w:r w:rsidR="0036454F">
        <w:rPr>
          <w:rFonts w:ascii="Times New Roman" w:hAnsi="Times New Roman" w:cs="Times New Roman"/>
          <w:sz w:val="26"/>
          <w:szCs w:val="26"/>
        </w:rPr>
        <w:t xml:space="preserve">сноярского края от 07.02.2013 № </w:t>
      </w:r>
      <w:r w:rsidRPr="004F5DC8">
        <w:rPr>
          <w:rFonts w:ascii="Times New Roman" w:hAnsi="Times New Roman" w:cs="Times New Roman"/>
          <w:sz w:val="26"/>
          <w:szCs w:val="26"/>
        </w:rPr>
        <w:t>4-1047 «О муниципальном жилищно</w:t>
      </w:r>
      <w:r w:rsidR="0036454F">
        <w:rPr>
          <w:rFonts w:ascii="Times New Roman" w:hAnsi="Times New Roman" w:cs="Times New Roman"/>
          <w:sz w:val="26"/>
          <w:szCs w:val="26"/>
        </w:rPr>
        <w:t>м</w:t>
      </w:r>
      <w:r w:rsidRPr="004F5DC8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36454F">
        <w:rPr>
          <w:rFonts w:ascii="Times New Roman" w:hAnsi="Times New Roman" w:cs="Times New Roman"/>
          <w:sz w:val="26"/>
          <w:szCs w:val="26"/>
        </w:rPr>
        <w:t>е</w:t>
      </w:r>
      <w:r w:rsidRPr="004F5DC8">
        <w:rPr>
          <w:rFonts w:ascii="Times New Roman" w:hAnsi="Times New Roman" w:cs="Times New Roman"/>
          <w:sz w:val="26"/>
          <w:szCs w:val="26"/>
        </w:rPr>
        <w:t>», в целях организации и осуществления муниципального контроля,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954F26" w:rsidRDefault="00E1022C" w:rsidP="00954F26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F26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4F5DC8" w:rsidRPr="00954F26">
        <w:rPr>
          <w:rFonts w:ascii="Times New Roman" w:hAnsi="Times New Roman" w:cs="Times New Roman"/>
          <w:sz w:val="26"/>
          <w:szCs w:val="26"/>
        </w:rPr>
        <w:t xml:space="preserve">Порядок осуществления муниципального жилищного контроля за соблюдением гражданами обязательных требований к муниципальному жилищному фонду на территории муниципального образования город Норильск </w:t>
      </w:r>
      <w:r w:rsidRPr="00954F26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954F26" w:rsidRPr="00954F26" w:rsidRDefault="00954F26" w:rsidP="00954F26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Руководителям Управления</w:t>
      </w:r>
      <w:r w:rsidR="0087065C">
        <w:rPr>
          <w:rFonts w:ascii="Times New Roman" w:hAnsi="Times New Roman" w:cs="Times New Roman"/>
          <w:sz w:val="26"/>
          <w:szCs w:val="26"/>
        </w:rPr>
        <w:t xml:space="preserve"> жилищного фонда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87065C">
        <w:rPr>
          <w:rFonts w:ascii="Times New Roman" w:hAnsi="Times New Roman" w:cs="Times New Roman"/>
          <w:sz w:val="26"/>
          <w:szCs w:val="26"/>
        </w:rPr>
        <w:t xml:space="preserve"> города Норильска (А.О. Эберлинг),</w:t>
      </w:r>
      <w:r>
        <w:rPr>
          <w:rFonts w:ascii="Times New Roman" w:hAnsi="Times New Roman" w:cs="Times New Roman"/>
          <w:sz w:val="26"/>
          <w:szCs w:val="26"/>
        </w:rPr>
        <w:t xml:space="preserve"> Кайерканского территориального управления Администрации города Норильска (Г.Г. Енчик</w:t>
      </w:r>
      <w:r w:rsidR="0087065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, Талнахского</w:t>
      </w:r>
      <w:r w:rsidRPr="00E017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территориального управления Администрации города Норильска (Р.И. Красовский), Снежногорского территориального управления Администрации города Норильска (С.Н. Горовая),</w:t>
      </w:r>
      <w:r w:rsidRPr="004669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Управления архитектуры и градостроительства Администрации города Норильска (И.А. Соболева) </w:t>
      </w:r>
      <w:r w:rsidRPr="00466995">
        <w:rPr>
          <w:rFonts w:ascii="Times New Roman" w:hAnsi="Times New Roman" w:cs="Times New Roman"/>
          <w:sz w:val="26"/>
          <w:szCs w:val="26"/>
        </w:rPr>
        <w:t>в течение 10 рабочих дней со дня и</w:t>
      </w:r>
      <w:r>
        <w:rPr>
          <w:rFonts w:ascii="Times New Roman" w:hAnsi="Times New Roman" w:cs="Times New Roman"/>
          <w:sz w:val="26"/>
          <w:szCs w:val="26"/>
        </w:rPr>
        <w:t>здания настоящего постановления</w:t>
      </w:r>
      <w:r w:rsidRPr="00466995">
        <w:rPr>
          <w:rFonts w:ascii="Times New Roman" w:hAnsi="Times New Roman" w:cs="Times New Roman"/>
          <w:sz w:val="26"/>
          <w:szCs w:val="26"/>
        </w:rPr>
        <w:t xml:space="preserve"> разработать и </w:t>
      </w:r>
      <w:r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Pr="00954F26">
        <w:rPr>
          <w:rFonts w:ascii="Times New Roman" w:hAnsi="Times New Roman" w:cs="Times New Roman"/>
          <w:sz w:val="26"/>
          <w:szCs w:val="26"/>
        </w:rPr>
        <w:t>перечни подчиненных им работников, уполномоченных на осуществление муниципального жилищного контроля на подведомственной территории (муниципальных жилищных инспекторов)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Порядком, утвержденным пунктом 1 настоящего постановления.</w:t>
      </w:r>
    </w:p>
    <w:p w:rsidR="00954F26" w:rsidRDefault="00954F26" w:rsidP="00954F26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персоналу Администрации города Норильска (В.Е. Севастьянова):</w:t>
      </w:r>
    </w:p>
    <w:p w:rsidR="00954F26" w:rsidRDefault="00954F26" w:rsidP="00954F26">
      <w:pPr>
        <w:pStyle w:val="a9"/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F26">
        <w:rPr>
          <w:rFonts w:ascii="Times New Roman" w:hAnsi="Times New Roman" w:cs="Times New Roman"/>
          <w:sz w:val="26"/>
          <w:szCs w:val="26"/>
        </w:rPr>
        <w:t>не позднее трех рабочих дней со дня издания настоящего постановления, а в случае временного отсутствия (нахождение в отпуске, служебной командировке, временной нетрудоспособности др.) – в течение трех рабочих дней после выхода их на работу ознакомить с настоящим постановлением под роспись должностных лиц, указанных в пункте 2 настоящего постановления;</w:t>
      </w:r>
    </w:p>
    <w:p w:rsidR="00954F26" w:rsidRPr="00954F26" w:rsidRDefault="00954F26" w:rsidP="00954F26">
      <w:pPr>
        <w:pStyle w:val="a9"/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F26">
        <w:rPr>
          <w:rFonts w:ascii="Times New Roman" w:hAnsi="Times New Roman" w:cs="Times New Roman"/>
          <w:sz w:val="26"/>
          <w:szCs w:val="26"/>
        </w:rPr>
        <w:t xml:space="preserve">приобщить листы ознакомления лиц, указанных в пункте 2 настоящего постановления к материалам их личных дел. </w:t>
      </w:r>
    </w:p>
    <w:p w:rsidR="00954F26" w:rsidRDefault="00954F26" w:rsidP="00954F26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Опубликовать настоящее п</w:t>
      </w:r>
      <w:r w:rsidRPr="0017368A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1022C" w:rsidRPr="00954F26" w:rsidRDefault="00954F26" w:rsidP="00C80430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F26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его официального опубликования в газете «Заполярная правда», за исключением пунктов 2, 3 </w:t>
      </w:r>
      <w:r w:rsidRPr="00954F26">
        <w:rPr>
          <w:rFonts w:ascii="Times New Roman" w:hAnsi="Times New Roman" w:cs="Times New Roman"/>
          <w:sz w:val="26"/>
          <w:szCs w:val="26"/>
        </w:rPr>
        <w:lastRenderedPageBreak/>
        <w:t>настоящего постановления, вступающих в силу со дня издания настоящего постановления.</w:t>
      </w:r>
    </w:p>
    <w:p w:rsidR="00A54705" w:rsidRDefault="00A5470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F5DC8" w:rsidRDefault="004F5DC8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A5470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 w:rsidR="004F5DC8">
        <w:rPr>
          <w:rFonts w:ascii="Times New Roman" w:hAnsi="Times New Roman" w:cs="Times New Roman"/>
          <w:sz w:val="26"/>
          <w:szCs w:val="26"/>
        </w:rPr>
        <w:tab/>
      </w:r>
      <w:r w:rsidR="004F5DC8">
        <w:rPr>
          <w:rFonts w:ascii="Times New Roman" w:hAnsi="Times New Roman" w:cs="Times New Roman"/>
          <w:sz w:val="26"/>
          <w:szCs w:val="26"/>
        </w:rPr>
        <w:tab/>
      </w:r>
      <w:r w:rsidR="004F5DC8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B816F7">
        <w:rPr>
          <w:rFonts w:ascii="Times New Roman" w:hAnsi="Times New Roman" w:cs="Times New Roman"/>
          <w:sz w:val="26"/>
          <w:szCs w:val="26"/>
        </w:rPr>
        <w:t xml:space="preserve">         </w:t>
      </w:r>
      <w:r w:rsidR="004F5DC8"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1607B2" w:rsidRDefault="001607B2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1607B2" w:rsidRDefault="001607B2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594BF8" w:rsidRDefault="00594BF8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B816F7" w:rsidRDefault="00B816F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B816F7" w:rsidRDefault="00B816F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B816F7" w:rsidRDefault="00B816F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954F26" w:rsidRDefault="00954F26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954F26" w:rsidSect="00974C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184" w:rsidRDefault="00B96184" w:rsidP="00C469A6">
      <w:pPr>
        <w:spacing w:after="0" w:line="240" w:lineRule="auto"/>
      </w:pPr>
      <w:r>
        <w:separator/>
      </w:r>
    </w:p>
  </w:endnote>
  <w:endnote w:type="continuationSeparator" w:id="1">
    <w:p w:rsidR="00B96184" w:rsidRDefault="00B96184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184" w:rsidRDefault="00B96184" w:rsidP="00C469A6">
      <w:pPr>
        <w:spacing w:after="0" w:line="240" w:lineRule="auto"/>
      </w:pPr>
      <w:r>
        <w:separator/>
      </w:r>
    </w:p>
  </w:footnote>
  <w:footnote w:type="continuationSeparator" w:id="1">
    <w:p w:rsidR="00B96184" w:rsidRDefault="00B96184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59C"/>
    <w:multiLevelType w:val="multilevel"/>
    <w:tmpl w:val="D946140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">
    <w:nsid w:val="18F944D6"/>
    <w:multiLevelType w:val="hybridMultilevel"/>
    <w:tmpl w:val="FEF80360"/>
    <w:lvl w:ilvl="0" w:tplc="C9D20AC8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5252CD7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3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77D0"/>
    <w:rsid w:val="0002404E"/>
    <w:rsid w:val="000339BA"/>
    <w:rsid w:val="000611BD"/>
    <w:rsid w:val="00072EFE"/>
    <w:rsid w:val="000A2547"/>
    <w:rsid w:val="000B6606"/>
    <w:rsid w:val="00112104"/>
    <w:rsid w:val="001349F4"/>
    <w:rsid w:val="001607B2"/>
    <w:rsid w:val="00272B13"/>
    <w:rsid w:val="002B7A39"/>
    <w:rsid w:val="003134A3"/>
    <w:rsid w:val="003137D3"/>
    <w:rsid w:val="0035790C"/>
    <w:rsid w:val="00362B5A"/>
    <w:rsid w:val="0036454F"/>
    <w:rsid w:val="00372DE6"/>
    <w:rsid w:val="00395033"/>
    <w:rsid w:val="003C5513"/>
    <w:rsid w:val="003D5781"/>
    <w:rsid w:val="003F7570"/>
    <w:rsid w:val="00417B12"/>
    <w:rsid w:val="00475ACB"/>
    <w:rsid w:val="004B11A4"/>
    <w:rsid w:val="004F5DC8"/>
    <w:rsid w:val="00585D6B"/>
    <w:rsid w:val="0059353B"/>
    <w:rsid w:val="00594BF8"/>
    <w:rsid w:val="005C53DB"/>
    <w:rsid w:val="005E29F7"/>
    <w:rsid w:val="00624FBE"/>
    <w:rsid w:val="006306BF"/>
    <w:rsid w:val="0063392F"/>
    <w:rsid w:val="00641F4B"/>
    <w:rsid w:val="006600E5"/>
    <w:rsid w:val="00696F80"/>
    <w:rsid w:val="006B1B5E"/>
    <w:rsid w:val="007732A4"/>
    <w:rsid w:val="007A5210"/>
    <w:rsid w:val="007C4744"/>
    <w:rsid w:val="007D5577"/>
    <w:rsid w:val="007D5E2F"/>
    <w:rsid w:val="008311A5"/>
    <w:rsid w:val="0087065C"/>
    <w:rsid w:val="008C5D40"/>
    <w:rsid w:val="0090164B"/>
    <w:rsid w:val="0094450C"/>
    <w:rsid w:val="00954F26"/>
    <w:rsid w:val="00965F08"/>
    <w:rsid w:val="00972CA0"/>
    <w:rsid w:val="00974C55"/>
    <w:rsid w:val="00977C34"/>
    <w:rsid w:val="00984668"/>
    <w:rsid w:val="009B67FB"/>
    <w:rsid w:val="00A41FD8"/>
    <w:rsid w:val="00A54705"/>
    <w:rsid w:val="00AB610D"/>
    <w:rsid w:val="00B02B0B"/>
    <w:rsid w:val="00B354AD"/>
    <w:rsid w:val="00B4099B"/>
    <w:rsid w:val="00B74801"/>
    <w:rsid w:val="00B816F7"/>
    <w:rsid w:val="00B90147"/>
    <w:rsid w:val="00B96184"/>
    <w:rsid w:val="00B971BE"/>
    <w:rsid w:val="00BD461A"/>
    <w:rsid w:val="00C013A8"/>
    <w:rsid w:val="00C469A6"/>
    <w:rsid w:val="00C55D3F"/>
    <w:rsid w:val="00C80430"/>
    <w:rsid w:val="00C969D1"/>
    <w:rsid w:val="00CB2CB3"/>
    <w:rsid w:val="00D0127F"/>
    <w:rsid w:val="00D260EB"/>
    <w:rsid w:val="00D6615E"/>
    <w:rsid w:val="00DA5859"/>
    <w:rsid w:val="00E1022C"/>
    <w:rsid w:val="00E523AC"/>
    <w:rsid w:val="00EB42FE"/>
    <w:rsid w:val="00F63AB9"/>
    <w:rsid w:val="00FB3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954F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15</cp:revision>
  <cp:lastPrinted>2014-03-24T02:41:00Z</cp:lastPrinted>
  <dcterms:created xsi:type="dcterms:W3CDTF">2013-11-19T11:19:00Z</dcterms:created>
  <dcterms:modified xsi:type="dcterms:W3CDTF">2014-06-25T03:45:00Z</dcterms:modified>
</cp:coreProperties>
</file>